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360" w:lineRule="auto"/>
        <w:jc w:val="center"/>
        <w:rPr>
          <w:rFonts w:ascii="宋体" w:hAnsi="宋体" w:cs="宋体"/>
          <w:b/>
          <w:sz w:val="30"/>
        </w:rPr>
      </w:pPr>
      <w:r>
        <w:rPr>
          <w:rFonts w:ascii="宋体" w:hAnsi="宋体" w:cs="宋体"/>
          <w:b/>
          <w:sz w:val="36"/>
        </w:rPr>
        <w:t>保密协议</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甲方（用人单位）：</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统一社会信用代码：</w:t>
      </w:r>
    </w:p>
    <w:p>
      <w:pPr>
        <w:pStyle w:val="5"/>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法定代表人：</w:t>
      </w:r>
    </w:p>
    <w:p>
      <w:pPr>
        <w:pStyle w:val="5"/>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5"/>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住址：</w:t>
      </w:r>
    </w:p>
    <w:p>
      <w:pPr>
        <w:pStyle w:val="5"/>
        <w:spacing w:before="0" w:beforeAutospacing="0" w:after="0" w:afterAutospacing="0" w:line="360" w:lineRule="auto"/>
        <w:rPr>
          <w:rFonts w:ascii="宋体" w:hAnsi="宋体" w:cs="宋体"/>
          <w:b/>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乙方（员工）：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身份证号码：</w:t>
      </w:r>
    </w:p>
    <w:p>
      <w:pPr>
        <w:pStyle w:val="5"/>
        <w:spacing w:before="0" w:beforeAutospacing="0" w:after="0" w:afterAutospacing="0" w:line="360" w:lineRule="auto"/>
        <w:rPr>
          <w:rFonts w:hint="eastAsia" w:ascii="宋体" w:hAnsi="宋体" w:cs="宋体"/>
          <w:color w:val="000000"/>
          <w:sz w:val="24"/>
          <w:lang w:val="en-US" w:eastAsia="zh-CN"/>
        </w:rPr>
      </w:pPr>
      <w:r>
        <w:rPr>
          <w:rFonts w:hint="eastAsia" w:ascii="宋体" w:hAnsi="宋体" w:cs="宋体"/>
          <w:color w:val="000000"/>
          <w:sz w:val="24"/>
          <w:lang w:val="en-US" w:eastAsia="zh-CN"/>
        </w:rPr>
        <w:t>联系方式：</w:t>
      </w:r>
    </w:p>
    <w:p>
      <w:pPr>
        <w:pStyle w:val="5"/>
        <w:spacing w:before="0" w:beforeAutospacing="0" w:after="0" w:afterAutospacing="0" w:line="360" w:lineRule="auto"/>
        <w:rPr>
          <w:rFonts w:hint="default" w:ascii="宋体" w:hAnsi="宋体" w:cs="宋体"/>
          <w:color w:val="000000"/>
          <w:sz w:val="24"/>
          <w:lang w:val="en-US" w:eastAsia="zh-CN"/>
        </w:rPr>
      </w:pPr>
      <w:r>
        <w:rPr>
          <w:rFonts w:hint="eastAsia" w:ascii="宋体" w:hAnsi="宋体" w:cs="宋体"/>
          <w:color w:val="000000"/>
          <w:sz w:val="24"/>
          <w:lang w:val="en-US" w:eastAsia="zh-CN"/>
        </w:rPr>
        <w:t>住址：</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hint="eastAsia"/>
        </w:rPr>
        <w:t>鉴于乙方在甲方任职，</w:t>
      </w:r>
      <w:r>
        <w:rPr>
          <w:rFonts w:ascii="Tahoma" w:hAnsi="Tahoma" w:cs="Tahoma"/>
        </w:rPr>
        <w:t>已经</w:t>
      </w:r>
      <w:r>
        <w:t>(</w:t>
      </w:r>
      <w:r>
        <w:rPr>
          <w:rFonts w:ascii="Tahoma" w:hAnsi="Tahoma" w:cs="Tahoma"/>
        </w:rPr>
        <w:t>或将要</w:t>
      </w:r>
      <w:r>
        <w:t>)</w:t>
      </w:r>
      <w:r>
        <w:rPr>
          <w:rFonts w:ascii="Tahoma" w:hAnsi="Tahoma" w:cs="Tahoma"/>
        </w:rPr>
        <w:t>知悉甲方的商业秘密</w:t>
      </w:r>
      <w:r>
        <w:rPr>
          <w:rFonts w:hint="eastAsia" w:ascii="Tahoma" w:hAnsi="Tahoma" w:cs="Tahoma"/>
        </w:rPr>
        <w:t>，</w:t>
      </w:r>
      <w:r>
        <w:rPr>
          <w:rFonts w:hint="eastAsia"/>
        </w:rPr>
        <w:t>并获得甲方支付的相应报酬，</w:t>
      </w:r>
      <w:r>
        <w:rPr>
          <w:rFonts w:ascii="宋体" w:hAnsi="宋体" w:cs="宋体"/>
          <w:color w:val="000000"/>
          <w:sz w:val="24"/>
        </w:rPr>
        <w:t>本合同各方经平等自愿协商，根据《中华人民共和国民法典》《中华人民共和国劳动合同法》及相关法规，就乙方保密义务事宜，签订本合同以共同遵守。</w:t>
      </w:r>
    </w:p>
    <w:p>
      <w:pPr>
        <w:pStyle w:val="5"/>
        <w:spacing w:before="0" w:beforeAutospacing="0" w:after="0" w:afterAutospacing="0" w:line="360" w:lineRule="auto"/>
        <w:rPr>
          <w:rFonts w:ascii="宋体" w:hAnsi="宋体" w:cs="宋体"/>
          <w:color w:val="000000"/>
          <w:sz w:val="24"/>
        </w:rPr>
      </w:pPr>
    </w:p>
    <w:p>
      <w:pPr>
        <w:pStyle w:val="3"/>
        <w:numPr>
          <w:ilvl w:val="0"/>
          <w:numId w:val="1"/>
        </w:numPr>
        <w:spacing w:before="0" w:beforeAutospacing="0" w:after="0" w:afterAutospacing="0" w:line="360" w:lineRule="auto"/>
        <w:rPr>
          <w:rFonts w:ascii="宋体" w:hAnsi="宋体" w:cs="宋体"/>
          <w:color w:val="000000"/>
        </w:rPr>
      </w:pPr>
      <w:r>
        <w:rPr>
          <w:rFonts w:ascii="宋体" w:hAnsi="宋体" w:cs="宋体"/>
          <w:b/>
          <w:sz w:val="28"/>
        </w:rPr>
        <w:t>保密内容及范围</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乙方同意对甲方或者虽属于甲方客户（含意向客户）等第三方但甲方负有保密义务的一切保密信息在保密期内予以严格保密。</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本协议中的“保密信息”是指乙方在甲方工作期间接触到的甲方、甲方客户及甲方关联客户的任何形式的秘密信息，包括但不限于如下所列：</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任何甲方、甲方客户及甲方关联客户不欲公开的观点、发现、发明、公式、程序、计划、图表、模型、参数、数据、标准、商业秘密、专有技术以及任何知识产权等；</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甲方、甲方客户及甲方关联客户制作或拥有的任何形式的报告、访谈记录、数据、信件、电子邮件、报表、模型以及其他文件的原件或副件；</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甲方、甲方客户及甲方关联客户的技术资料或秘密、经营情况、经营策略及经营信息、客户信息、客户经营状况等；</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甲方内外部项目的项目建议书、项目计划、报价、合同、项目研究方法和工具、培训资料和工具以及项目成果等；</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甲方内部不欲公开或未经公开的公司制度、文件、决议、消息和公司运营情况等；</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任何甲方、甲方客户及甲方关联客户不欲公开的关于财务、成本、利润、市场、销售、合同、采购等渠道.客户.经销商信息等。</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甲方的客户或潜在客户信息，包括但不限于其身份及其他相关信息、客户联系方式和客户销售策略等；</w:t>
      </w:r>
    </w:p>
    <w:p>
      <w:pPr>
        <w:pStyle w:val="5"/>
        <w:numPr>
          <w:ilvl w:val="2"/>
          <w:numId w:val="1"/>
        </w:numPr>
        <w:spacing w:before="0" w:beforeAutospacing="0" w:after="0" w:afterAutospacing="0" w:line="360" w:lineRule="auto"/>
        <w:rPr>
          <w:rFonts w:ascii="宋体" w:hAnsi="宋体" w:cs="宋体"/>
          <w:color w:val="000000"/>
        </w:rPr>
      </w:pPr>
      <w:r>
        <w:rPr>
          <w:rFonts w:ascii="宋体" w:hAnsi="宋体" w:cs="宋体"/>
          <w:color w:val="000000"/>
          <w:sz w:val="24"/>
        </w:rPr>
        <w:t>下列信息亦属于甲方的重要保密信息：</w:t>
      </w:r>
      <w:r>
        <w:rPr>
          <w:rFonts w:ascii="宋体" w:hAnsi="宋体" w:cs="宋体"/>
          <w:color w:val="000000"/>
          <w:sz w:val="24"/>
          <w:u w:val="single"/>
        </w:rPr>
        <w:t>请填充</w:t>
      </w:r>
      <w:r>
        <w:rPr>
          <w:rFonts w:ascii="宋体" w:hAnsi="宋体" w:cs="宋体"/>
          <w:color w:val="000000"/>
          <w:sz w:val="24"/>
        </w:rPr>
        <w:t>。</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乙方承认，上述“保密信息”均为甲方的保密信息。本协议不仅适用于乙方在本协议签订之后接触的保密信息，也适用于乙方在本协议生效日期前接触的所有保密信息。</w:t>
      </w:r>
    </w:p>
    <w:p>
      <w:pPr>
        <w:pStyle w:val="5"/>
        <w:numPr>
          <w:ilvl w:val="1"/>
          <w:numId w:val="1"/>
        </w:numPr>
        <w:spacing w:before="0" w:beforeAutospacing="0" w:after="0" w:afterAutospacing="0" w:line="360" w:lineRule="auto"/>
        <w:rPr>
          <w:rFonts w:ascii="宋体" w:hAnsi="宋体" w:cs="宋体"/>
          <w:color w:val="000000"/>
        </w:rPr>
      </w:pPr>
      <w:r>
        <w:rPr>
          <w:rFonts w:ascii="宋体" w:hAnsi="宋体" w:cs="宋体"/>
          <w:color w:val="000000"/>
          <w:sz w:val="24"/>
        </w:rPr>
        <w:t>乙方确认，如果对是否属于保密信息存在争议或不太明确，则乙方应按保密信息进行处理，除非得到甲方或乙方上级的明确否认。 </w:t>
      </w:r>
    </w:p>
    <w:p>
      <w:pPr>
        <w:pStyle w:val="3"/>
        <w:numPr>
          <w:ilvl w:val="0"/>
          <w:numId w:val="2"/>
        </w:numPr>
        <w:spacing w:before="0" w:beforeAutospacing="0" w:after="0" w:afterAutospacing="0" w:line="360" w:lineRule="auto"/>
        <w:rPr>
          <w:rFonts w:ascii="宋体" w:hAnsi="宋体" w:cs="宋体"/>
          <w:color w:val="000000"/>
        </w:rPr>
      </w:pPr>
      <w:r>
        <w:rPr>
          <w:rFonts w:ascii="宋体" w:hAnsi="宋体" w:cs="宋体"/>
          <w:b/>
          <w:sz w:val="28"/>
        </w:rPr>
        <w:t>乙方的保密义务</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乙方同意为甲方公司利益尽最佳努力，在提供服务或双方合作期间不组织、参加或计划组织、参加任何竞争企业，或从事任何不正当使用甲方商业秘密的行为。</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在为甲方提供服务或双方合作期间，应严格遵守甲方规定的任何成文或不成文的保密规章、制度，履行与其服务内容相应的保密职责；若甲方的保密规章、制度没有规定或者规定不明确之处，乙方亦应本着谨慎、诚实的态度，采取任何必要、合理的措施，维护其于任职期间知悉或者持有的保密信息。</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甲方或乙方上级在职权范围内就保密事宜对乙方提出的要求与指示，乙方应予执行，并作为本合同约定的保密义务的一部分。</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乙方同意对保密信息予以严格保密，承担的保密义务包括但不限于：</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乙方因某一项目而从甲方、甲方客户或甲方关联客户处获得的保密信息，乙方承诺只在进行该项目或与该项目紧密相关的项目研究时使用，绝不为与该项目无关的目的使用该保密信息；</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乙方应对甲方、甲方客户或甲方关联客户交到自己手中的保密信息予以妥善保存，不得泄漏或遗失，在未经甲方事先书面许可，不得私自保留或复制、记录；</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非经甲方事先书面许可，乙方不得直接或间接地以任何方式或向任何第三方（任何第三方，包括除甲方该项目组人员以外的任何机构和人员）披露或透露保密信息；亦不得依据保密信息，就任何问题，向任何第三方做出任何建议；</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当甲方、甲方客户或甲方关联客户要求乙方交回保密信息时（无论出于何种理由），乙方应立即将保密信息（及保密信息的载体.复制品等）完整交回；</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根据甲方的要求，如实向甲方提供保密信息的使用记录；</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乙方在离职时或任何时候甲方提出要求时，须将一切保密信息（及保密信息的载体、复制品等）在甲方要求的时间内交还甲方；</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乙方在离职后，应严格遵守相关法律规定，以及以上各项保密义务，不得以任何方式利用、传播、披露所掌握或知悉的保密信息，不得利用所掌握或知悉的保密信息从事损害甲方利益或可能对甲方利益造成不利影响的活动，包括向乙方之后任职单位披露或使用保密信息，为乙方自营企业利益使用保密信息等。</w:t>
      </w:r>
    </w:p>
    <w:p>
      <w:pPr>
        <w:pStyle w:val="5"/>
        <w:numPr>
          <w:ilvl w:val="2"/>
          <w:numId w:val="2"/>
        </w:numPr>
        <w:spacing w:before="0" w:beforeAutospacing="0" w:after="0" w:afterAutospacing="0" w:line="360" w:lineRule="auto"/>
        <w:rPr>
          <w:rFonts w:ascii="宋体" w:hAnsi="宋体" w:cs="宋体"/>
          <w:color w:val="000000"/>
        </w:rPr>
      </w:pPr>
      <w:r>
        <w:rPr>
          <w:rFonts w:ascii="宋体" w:hAnsi="宋体" w:cs="宋体"/>
          <w:color w:val="000000"/>
          <w:sz w:val="24"/>
        </w:rPr>
        <w:t>无论在职期间或离职后，乙方均不得劝诱及参与招聘甲方其它员工到甲方的竞争单位工作。</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在职期间，未经甲方同意，乙方不得与甲方客户有私下交易或金钱往来。</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保密信息的保密期是指：乙方在职或离职后，甲方、甲方客户或甲方关联客户对外公布保密信息，或者保密信息为公众所知之前的任何时间。</w:t>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特别是，下列任何一行为均属于违反保密义务之列：</w:t>
      </w:r>
      <w:commentRangeStart w:id="0"/>
      <w:r>
        <w:rPr>
          <w:rFonts w:ascii="宋体" w:hAnsi="宋体" w:cs="宋体"/>
          <w:color w:val="000000"/>
          <w:sz w:val="24"/>
          <w:u w:val="single"/>
        </w:rPr>
        <w:t>请填充</w:t>
      </w:r>
      <w:commentRangeEnd w:id="0"/>
      <w:r>
        <w:commentReference w:id="0"/>
      </w:r>
    </w:p>
    <w:p>
      <w:pPr>
        <w:pStyle w:val="5"/>
        <w:numPr>
          <w:ilvl w:val="1"/>
          <w:numId w:val="2"/>
        </w:numPr>
        <w:spacing w:before="0" w:beforeAutospacing="0" w:after="0" w:afterAutospacing="0" w:line="360" w:lineRule="auto"/>
        <w:rPr>
          <w:rFonts w:ascii="宋体" w:hAnsi="宋体" w:cs="宋体"/>
          <w:color w:val="000000"/>
        </w:rPr>
      </w:pPr>
      <w:r>
        <w:rPr>
          <w:rFonts w:ascii="宋体" w:hAnsi="宋体" w:cs="宋体"/>
          <w:color w:val="000000"/>
          <w:sz w:val="24"/>
        </w:rPr>
        <w:t>离职后，乙方不得（包括不得自行及不得通过乙方所在单位）与原甲方客户进行与甲方业务相同或类似的业务或交易；如原甲方客户联系乙方，则乙方应将该信息告知甲方或要求原甲方客户与甲方联系。否则亦属于违反保密义务。</w:t>
      </w:r>
    </w:p>
    <w:p>
      <w:pPr>
        <w:pStyle w:val="3"/>
        <w:numPr>
          <w:ilvl w:val="0"/>
          <w:numId w:val="3"/>
        </w:numPr>
        <w:spacing w:before="0" w:beforeAutospacing="0" w:after="0" w:afterAutospacing="0" w:line="360" w:lineRule="auto"/>
        <w:rPr>
          <w:rFonts w:ascii="宋体" w:hAnsi="宋体" w:cs="宋体"/>
          <w:color w:val="000000"/>
        </w:rPr>
      </w:pPr>
      <w:r>
        <w:rPr>
          <w:rFonts w:ascii="宋体" w:hAnsi="宋体" w:cs="宋体"/>
          <w:b/>
          <w:sz w:val="28"/>
        </w:rPr>
        <w:t>有关确认</w:t>
      </w:r>
    </w:p>
    <w:p>
      <w:pPr>
        <w:pStyle w:val="5"/>
        <w:numPr>
          <w:ilvl w:val="-1"/>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3.1.</w:t>
      </w:r>
      <w:r>
        <w:rPr>
          <w:rFonts w:ascii="宋体" w:hAnsi="宋体" w:cs="宋体"/>
          <w:color w:val="000000"/>
          <w:sz w:val="24"/>
        </w:rPr>
        <w:t>就本协议的履行，甲方无需额外向乙方支付费用或报酬，除非双方另有约定。</w:t>
      </w:r>
    </w:p>
    <w:p>
      <w:pPr>
        <w:pStyle w:val="5"/>
        <w:numPr>
          <w:ilvl w:val="-1"/>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3.2.</w:t>
      </w:r>
      <w:r>
        <w:rPr>
          <w:rFonts w:ascii="宋体" w:hAnsi="宋体" w:cs="宋体"/>
          <w:color w:val="000000"/>
          <w:sz w:val="24"/>
        </w:rPr>
        <w:t>乙方确认，已经知悉并理解甲方的下列制度，并同意遵守执行：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《员工手册》、《保密制度》。</w:t>
      </w:r>
    </w:p>
    <w:p>
      <w:pPr>
        <w:pStyle w:val="5"/>
        <w:numPr>
          <w:ilvl w:val="-1"/>
          <w:numId w:val="0"/>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3.3.</w:t>
      </w:r>
      <w:r>
        <w:rPr>
          <w:rFonts w:ascii="宋体" w:hAnsi="宋体" w:cs="宋体"/>
          <w:color w:val="000000"/>
          <w:sz w:val="24"/>
        </w:rPr>
        <w:t>甲方有权不定期的修改、补充、发布有关保密的制度与作法，并通过电子邮件、公司网络平台等进行发布，乙方同意经常查收相关文件，并遵照执行。</w:t>
      </w:r>
    </w:p>
    <w:p>
      <w:pPr>
        <w:spacing w:line="336" w:lineRule="auto"/>
        <w:rPr>
          <w:rFonts w:hint="eastAsia" w:ascii="宋体" w:hAnsi="宋体" w:eastAsia="宋体" w:cs="宋体"/>
          <w:sz w:val="24"/>
        </w:rPr>
      </w:pPr>
      <w:r>
        <w:rPr>
          <w:rFonts w:hint="eastAsia" w:ascii="宋体" w:hAnsi="宋体" w:eastAsia="宋体" w:cs="宋体"/>
          <w:sz w:val="24"/>
          <w:lang w:val="en-US" w:eastAsia="zh-CN"/>
        </w:rPr>
        <w:t>3.4.</w:t>
      </w:r>
      <w:r>
        <w:rPr>
          <w:rFonts w:hint="eastAsia" w:ascii="宋体" w:hAnsi="宋体" w:eastAsia="宋体" w:cs="宋体"/>
          <w:sz w:val="24"/>
        </w:rPr>
        <w:t>双方确认，乙方在甲方任职期间，因执行甲方的任务或者主要利用甲方的物质条件、业务信息等产生的发明创造、工程设计、图纸及其说明、计算机软件等作品、技术信息或者经营信息，其申请专利的权利及著作权属于甲方。乙方应当依据甲方的要求，提供一切必要的信息和采取一切必要的行动，包括申请、注册、登记等，协助甲方取得和行使有关的知识产权。</w:t>
      </w:r>
    </w:p>
    <w:p>
      <w:pPr>
        <w:spacing w:line="336" w:lineRule="auto"/>
        <w:rPr>
          <w:rFonts w:hint="eastAsia" w:ascii="宋体" w:hAnsi="宋体" w:eastAsia="宋体" w:cs="宋体"/>
          <w:sz w:val="24"/>
          <w:lang w:val="en-US" w:eastAsia="zh-CN"/>
        </w:rPr>
      </w:pPr>
      <w:r>
        <w:rPr>
          <w:rFonts w:hint="eastAsia" w:ascii="宋体" w:hAnsi="宋体" w:eastAsia="宋体" w:cs="宋体"/>
          <w:sz w:val="24"/>
          <w:lang w:val="en-US" w:eastAsia="zh-CN"/>
        </w:rPr>
        <w:t>在劳动合同期外，乙方利用甲方的物质技术条件所完成的发明创造，</w:t>
      </w:r>
      <w:r>
        <w:rPr>
          <w:rFonts w:hint="eastAsia" w:ascii="宋体" w:hAnsi="宋体" w:eastAsia="宋体" w:cs="宋体"/>
          <w:sz w:val="24"/>
        </w:rPr>
        <w:t>其申请专利的权利及著作权属于甲方</w:t>
      </w:r>
      <w:r>
        <w:rPr>
          <w:rFonts w:hint="eastAsia" w:ascii="宋体" w:hAnsi="宋体" w:eastAsia="宋体" w:cs="宋体"/>
          <w:sz w:val="24"/>
          <w:lang w:eastAsia="zh-CN"/>
        </w:rPr>
        <w:t>。</w:t>
      </w:r>
    </w:p>
    <w:p>
      <w:pPr>
        <w:pStyle w:val="3"/>
        <w:numPr>
          <w:ilvl w:val="0"/>
          <w:numId w:val="4"/>
        </w:numPr>
        <w:spacing w:before="0" w:beforeAutospacing="0" w:after="0" w:afterAutospacing="0" w:line="360" w:lineRule="auto"/>
        <w:rPr>
          <w:rFonts w:ascii="宋体" w:hAnsi="宋体" w:cs="宋体"/>
          <w:color w:val="000000"/>
        </w:rPr>
      </w:pPr>
      <w:r>
        <w:rPr>
          <w:rFonts w:ascii="宋体" w:hAnsi="宋体" w:cs="宋体"/>
          <w:b/>
          <w:sz w:val="28"/>
        </w:rPr>
        <w:t>违约责任</w:t>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乙方违反保密义务时，甲方有权同时要求乙方承担如下责任</w:t>
      </w:r>
      <w:bookmarkStart w:id="0" w:name="_GoBack"/>
      <w:bookmarkEnd w:id="0"/>
      <w:r>
        <w:rPr>
          <w:rFonts w:ascii="宋体" w:hAnsi="宋体" w:cs="宋体"/>
          <w:color w:val="000000"/>
          <w:sz w:val="24"/>
        </w:rPr>
        <w:t>：</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乙方在职期间有任何违反本协议的行为时，均被视为严重违反劳动纪律与甲方规章制度，甲方可解除劳动关系并不支付经济补偿金。</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乙方违反保密义务如有任何收益，应归甲方所有。</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乙方应向甲方支付违约金</w:t>
      </w:r>
      <w:commentRangeStart w:id="1"/>
      <w:r>
        <w:rPr>
          <w:rFonts w:ascii="宋体" w:hAnsi="宋体" w:cs="宋体"/>
          <w:color w:val="000000"/>
          <w:sz w:val="24"/>
          <w:u w:val="single"/>
        </w:rPr>
        <w:t>人民币（大写）  元（￥  元）</w:t>
      </w:r>
      <w:commentRangeEnd w:id="1"/>
      <w:r>
        <w:commentReference w:id="1"/>
      </w:r>
      <w:r>
        <w:rPr>
          <w:rFonts w:ascii="宋体" w:hAnsi="宋体" w:cs="宋体"/>
          <w:color w:val="000000"/>
          <w:sz w:val="24"/>
        </w:rPr>
        <w:t>。</w:t>
      </w:r>
    </w:p>
    <w:p>
      <w:pPr>
        <w:pStyle w:val="5"/>
        <w:numPr>
          <w:ilvl w:val="2"/>
          <w:numId w:val="4"/>
        </w:numPr>
        <w:spacing w:before="0" w:beforeAutospacing="0" w:after="0" w:afterAutospacing="0" w:line="360" w:lineRule="auto"/>
        <w:rPr>
          <w:rFonts w:ascii="宋体" w:hAnsi="宋体" w:cs="宋体"/>
          <w:color w:val="000000"/>
        </w:rPr>
      </w:pPr>
      <w:r>
        <w:rPr>
          <w:rFonts w:ascii="宋体" w:hAnsi="宋体" w:cs="宋体"/>
          <w:color w:val="000000"/>
          <w:sz w:val="24"/>
        </w:rPr>
        <w:t>乙方还应赔偿由此给甲方、甲方客户及甲方关联客户造成的一切损失，损失范围包括但不限于甲方的名誉损失、直接损失和可得利益的损失，以及调查费用、公证费用、诉讼费用、律师费用，向第三方支付的赔偿，为应对第三方的指控而支付的一切费用等。</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上述赔偿可以从乙方的服务报酬或劳动报酬中扣除。</w:t>
      </w:r>
      <w:r>
        <w:commentReference w:id="2"/>
      </w:r>
    </w:p>
    <w:p>
      <w:pPr>
        <w:pStyle w:val="5"/>
        <w:numPr>
          <w:ilvl w:val="1"/>
          <w:numId w:val="4"/>
        </w:numPr>
        <w:spacing w:before="0" w:beforeAutospacing="0" w:after="0" w:afterAutospacing="0" w:line="360" w:lineRule="auto"/>
        <w:rPr>
          <w:rFonts w:ascii="宋体" w:hAnsi="宋体" w:cs="宋体"/>
          <w:color w:val="000000"/>
        </w:rPr>
      </w:pPr>
      <w:r>
        <w:rPr>
          <w:rFonts w:ascii="宋体" w:hAnsi="宋体" w:cs="宋体"/>
          <w:color w:val="000000"/>
          <w:sz w:val="24"/>
        </w:rPr>
        <w:t>如果乙方侵犯甲方客户及甲方关联客户相关的保密信息或知识产权，甲方有权代表甲方客户及甲方关联客户追究乙方的法律责任。</w:t>
      </w:r>
    </w:p>
    <w:p>
      <w:pPr>
        <w:pStyle w:val="3"/>
        <w:numPr>
          <w:ilvl w:val="0"/>
          <w:numId w:val="5"/>
        </w:numPr>
        <w:spacing w:before="0" w:beforeAutospacing="0" w:after="0" w:afterAutospacing="0" w:line="360" w:lineRule="auto"/>
        <w:rPr>
          <w:rFonts w:ascii="宋体" w:hAnsi="宋体" w:cs="宋体"/>
          <w:color w:val="000000"/>
        </w:rPr>
      </w:pPr>
      <w:r>
        <w:rPr>
          <w:rFonts w:ascii="宋体" w:hAnsi="宋体" w:cs="宋体"/>
          <w:b/>
          <w:sz w:val="28"/>
        </w:rPr>
        <w:t>附则</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甲乙双方建立的关系性质（劳动关系、劳务关系、劳务派遣关系、聘用关系等）以双方签署的其他合同为准，但无论何种关系性质，本合同一经签署，即发生法律效力。</w:t>
      </w:r>
    </w:p>
    <w:p>
      <w:pPr>
        <w:pStyle w:val="5"/>
        <w:numPr>
          <w:ilvl w:val="1"/>
          <w:numId w:val="5"/>
        </w:numPr>
        <w:spacing w:before="0" w:beforeAutospacing="0" w:after="0" w:afterAutospacing="0" w:line="360" w:lineRule="auto"/>
        <w:rPr>
          <w:rFonts w:ascii="宋体" w:hAnsi="宋体" w:cs="宋体"/>
          <w:color w:val="000000"/>
        </w:rPr>
      </w:pPr>
      <w:r>
        <w:rPr>
          <w:rFonts w:hint="eastAsia" w:ascii="宋体" w:hAnsi="宋体" w:cs="宋体"/>
          <w:color w:val="000000"/>
          <w:sz w:val="24"/>
          <w:lang w:val="en-US" w:eastAsia="zh-CN"/>
        </w:rPr>
        <w:t>本协议与劳动合同约定不一致的，以本协议为准；本协议没有约定的，以劳动合同为准。</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本合同一式二份，甲、乙双方各执一份，具有同等法律效力。</w:t>
      </w:r>
    </w:p>
    <w:p>
      <w:pPr>
        <w:pStyle w:val="5"/>
        <w:numPr>
          <w:ilvl w:val="1"/>
          <w:numId w:val="5"/>
        </w:numPr>
        <w:spacing w:before="0" w:beforeAutospacing="0" w:after="0" w:afterAutospacing="0" w:line="360" w:lineRule="auto"/>
        <w:rPr>
          <w:rFonts w:ascii="宋体" w:hAnsi="宋体" w:cs="宋体"/>
          <w:color w:val="000000"/>
        </w:rPr>
      </w:pPr>
      <w:r>
        <w:rPr>
          <w:rFonts w:ascii="宋体" w:hAnsi="宋体" w:cs="宋体"/>
          <w:color w:val="000000"/>
          <w:sz w:val="24"/>
        </w:rPr>
        <w:t>本合同自双方签署后生效。</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签署时间：    年    月    日</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甲方（签章）：</w:t>
      </w:r>
    </w:p>
    <w:p>
      <w:pPr>
        <w:pStyle w:val="5"/>
        <w:spacing w:before="0" w:beforeAutospacing="0" w:after="0" w:afterAutospacing="0" w:line="360" w:lineRule="auto"/>
        <w:rPr>
          <w:rFonts w:ascii="宋体" w:hAnsi="宋体" w:cs="宋体"/>
          <w:color w:val="000000"/>
          <w:sz w:val="24"/>
        </w:rPr>
      </w:pP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重要提示：本人已经详细阅读上述合同，特别是其中的保密义务、违约责任及违约金条款，并同意履行上述合同。</w:t>
      </w:r>
    </w:p>
    <w:p>
      <w:pPr>
        <w:pStyle w:val="5"/>
        <w:spacing w:before="0" w:beforeAutospacing="0" w:after="0" w:afterAutospacing="0" w:line="360" w:lineRule="auto"/>
        <w:rPr>
          <w:rFonts w:ascii="宋体" w:hAnsi="宋体" w:cs="宋体"/>
          <w:color w:val="000000"/>
          <w:sz w:val="24"/>
        </w:rPr>
      </w:pPr>
      <w:r>
        <w:rPr>
          <w:rFonts w:ascii="宋体" w:hAnsi="宋体" w:cs="宋体"/>
          <w:color w:val="000000"/>
          <w:sz w:val="24"/>
        </w:rPr>
        <w:t> </w:t>
      </w:r>
    </w:p>
    <w:p>
      <w:pPr>
        <w:pStyle w:val="5"/>
        <w:spacing w:before="0" w:beforeAutospacing="0" w:after="0" w:afterAutospacing="0" w:line="360" w:lineRule="auto"/>
        <w:rPr>
          <w:rFonts w:ascii="宋体" w:hAnsi="宋体" w:cs="宋体"/>
          <w:color w:val="000000"/>
          <w:sz w:val="24"/>
        </w:rPr>
      </w:pPr>
      <w:r>
        <w:rPr>
          <w:rFonts w:ascii="宋体" w:hAnsi="宋体" w:cs="宋体"/>
          <w:b/>
          <w:color w:val="000000"/>
          <w:sz w:val="24"/>
        </w:rPr>
        <w:t>乙方（签名）： </w:t>
      </w:r>
    </w:p>
    <w:sectPr>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万小秘" w:date="2022-06-10T10:56:42Z" w:initials="">
    <w:p w14:paraId="3BCA3FE1">
      <w:pPr>
        <w:pStyle w:val="4"/>
        <w:rPr>
          <w:rFonts w:hint="default" w:eastAsiaTheme="minorEastAsia"/>
          <w:lang w:val="en-US" w:eastAsia="zh-CN"/>
        </w:rPr>
      </w:pPr>
      <w:r>
        <w:rPr>
          <w:rFonts w:hint="eastAsia"/>
          <w:lang w:val="en-US" w:eastAsia="zh-CN"/>
        </w:rPr>
        <w:t>若有请填充</w:t>
      </w:r>
    </w:p>
  </w:comment>
  <w:comment w:id="1" w:author="万小秘" w:date="2022-06-10T10:59:25Z" w:initials="">
    <w:p w14:paraId="64A36285">
      <w:pPr>
        <w:pStyle w:val="4"/>
        <w:rPr>
          <w:rFonts w:hint="default"/>
          <w:lang w:val="en-US" w:eastAsia="zh-CN"/>
        </w:rPr>
      </w:pPr>
      <w:r>
        <w:rPr>
          <w:rFonts w:hint="eastAsia"/>
          <w:lang w:val="en-US" w:eastAsia="zh-CN"/>
        </w:rPr>
        <w:t>建议约定具体数额，不要约定范围。</w:t>
      </w:r>
    </w:p>
  </w:comment>
  <w:comment w:id="2" w:author="万小秘" w:date="2022-06-10T11:04:06Z" w:initials="">
    <w:p w14:paraId="28796A4B">
      <w:pPr>
        <w:pStyle w:val="4"/>
      </w:pPr>
      <w:r>
        <w:rPr>
          <w:rFonts w:hint="eastAsia" w:ascii="宋体" w:hAnsi="宋体" w:eastAsia="宋体" w:cs="宋体"/>
          <w:i w:val="0"/>
          <w:iCs w:val="0"/>
          <w:caps w:val="0"/>
          <w:color w:val="333333"/>
          <w:spacing w:val="0"/>
          <w:sz w:val="24"/>
          <w:szCs w:val="24"/>
          <w:shd w:val="clear" w:fill="FFFFFF"/>
        </w:rPr>
        <w:t>第十六条 因劳动者本人原因给用人单位造成经济损失的，用人单位可按照劳动合同的约定要求其赔偿经济损失。经济损失的赔偿，可从劳动者本人的工资中扣除。但每月扣除的部分不得超过劳动者当月工资的20%。若扣除后的剩余工资部分低于当地月最低工资标准，则按最低工资标准支付。</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BCA3FE1" w15:done="0"/>
  <w15:commentEx w15:paraId="64A36285" w15:done="0"/>
  <w15:commentEx w15:paraId="28796A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mfang">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yh">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4"/>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1">
    <w:nsid w:val="BF205925"/>
    <w:multiLevelType w:val="multilevel"/>
    <w:tmpl w:val="BF205925"/>
    <w:lvl w:ilvl="0" w:tentative="0">
      <w:start w:val="3"/>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2">
    <w:nsid w:val="CF092B84"/>
    <w:multiLevelType w:val="multilevel"/>
    <w:tmpl w:val="CF092B84"/>
    <w:lvl w:ilvl="0" w:tentative="0">
      <w:start w:val="1"/>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3">
    <w:nsid w:val="03D62ECE"/>
    <w:multiLevelType w:val="multilevel"/>
    <w:tmpl w:val="03D62ECE"/>
    <w:lvl w:ilvl="0" w:tentative="0">
      <w:start w:val="5"/>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abstractNum w:abstractNumId="4">
    <w:nsid w:val="59ADCABA"/>
    <w:multiLevelType w:val="multilevel"/>
    <w:tmpl w:val="59ADCABA"/>
    <w:lvl w:ilvl="0" w:tentative="0">
      <w:start w:val="2"/>
      <w:numFmt w:val="decimalHalfWidth"/>
      <w:lvlText w:val="%1."/>
      <w:lvlJc w:val="left"/>
      <w:pPr>
        <w:ind w:left="0"/>
      </w:pPr>
    </w:lvl>
    <w:lvl w:ilvl="1" w:tentative="0">
      <w:start w:val="1"/>
      <w:numFmt w:val="decimalHalfWidth"/>
      <w:lvlText w:val="%1.%2."/>
      <w:lvlJc w:val="left"/>
      <w:pPr>
        <w:ind w:left="0"/>
      </w:pPr>
    </w:lvl>
    <w:lvl w:ilvl="2" w:tentative="0">
      <w:start w:val="1"/>
      <w:numFmt w:val="decimalHalfWidth"/>
      <w:lvlText w:val="%1.%2.%3."/>
      <w:lvlJc w:val="left"/>
      <w:pPr>
        <w:ind w:left="0"/>
      </w:pPr>
    </w:lvl>
    <w:lvl w:ilvl="3" w:tentative="0">
      <w:start w:val="1"/>
      <w:numFmt w:val="decimalHalfWidth"/>
      <w:lvlText w:val="%1.%2.%3.%4."/>
      <w:lvlJc w:val="left"/>
      <w:pPr>
        <w:ind w:left="0"/>
      </w:pPr>
    </w:lvl>
    <w:lvl w:ilvl="4" w:tentative="0">
      <w:start w:val="1"/>
      <w:numFmt w:val="decimalHalfWidth"/>
      <w:lvlText w:val="%1.%2.%3.%4.%5."/>
      <w:lvlJc w:val="left"/>
      <w:pPr>
        <w:ind w:left="0"/>
      </w:pPr>
    </w:lvl>
    <w:lvl w:ilvl="5" w:tentative="0">
      <w:start w:val="1"/>
      <w:numFmt w:val="decimalHalfWidth"/>
      <w:lvlText w:val="%1.%2.%3.%4.%5.%6."/>
      <w:lvlJc w:val="left"/>
      <w:pPr>
        <w:ind w:left="0"/>
      </w:pPr>
    </w:lvl>
    <w:lvl w:ilvl="6" w:tentative="0">
      <w:start w:val="1"/>
      <w:numFmt w:val="decimalHalfWidth"/>
      <w:lvlText w:val="%1.%2.%3.%4.%5.%6.%7."/>
      <w:lvlJc w:val="left"/>
      <w:pPr>
        <w:ind w:left="0"/>
      </w:pPr>
    </w:lvl>
    <w:lvl w:ilvl="7" w:tentative="0">
      <w:start w:val="1"/>
      <w:numFmt w:val="decimalHalfWidth"/>
      <w:lvlText w:val="%1.%2.%3.%4.%5.%6.%7.%8."/>
      <w:lvlJc w:val="left"/>
      <w:pPr>
        <w:ind w:left="0"/>
      </w:pPr>
    </w:lvl>
    <w:lvl w:ilvl="8" w:tentative="0">
      <w:start w:val="1"/>
      <w:numFmt w:val="decimalHalfWidth"/>
      <w:lvlText w:val="%1.%2.%3.%4.%5.%6.%7.%8.%9."/>
      <w:lvlJc w:val="left"/>
      <w:pPr>
        <w:ind w:left="0"/>
      </w:pPr>
    </w:lvl>
  </w:abstractNum>
  <w:num w:numId="1">
    <w:abstractNumId w:val="2"/>
  </w:num>
  <w:num w:numId="2">
    <w:abstractNumId w:val="4"/>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万小秘">
    <w15:presenceInfo w15:providerId="WPS Office" w15:userId="65488870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trackRevisions w:val="1"/>
  <w:documentProtection w:enforcement="0"/>
  <w:defaultTabStop w:val="0"/>
  <w:displayHorizontalDrawingGridEvery w:val="1"/>
  <w:displayVerticalDrawingGridEvery w:val="1"/>
  <w:noPunctuationKerning w:val="1"/>
  <w:compat>
    <w:doNotExpandShiftReturn/>
    <w:doNotWrapTextWithPunct/>
    <w:doNotUseEastAsianBreakRules/>
    <w:useFELayout/>
    <w:doNotUseIndentAsNumberingTabStop/>
    <w:compatSetting w:name="compatibilityMode" w:uri="http://schemas.microsoft.com/office/word" w:val="15"/>
  </w:compat>
  <w:docVars>
    <w:docVar w:name="commondata" w:val="eyJoZGlkIjoiMDkzZDM1MDI4MDE0YmUwNmQyOTY2Y2E5Y2M5NTFjNTAifQ=="/>
  </w:docVars>
  <w:rsids>
    <w:rsidRoot w:val="00000000"/>
    <w:rsid w:val="20113247"/>
    <w:rsid w:val="212426DC"/>
    <w:rsid w:val="31CE24A9"/>
    <w:rsid w:val="3E9E38F1"/>
    <w:rsid w:val="5BBB37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rPr>
  </w:style>
  <w:style w:type="paragraph" w:styleId="2">
    <w:name w:val="heading 1"/>
    <w:basedOn w:val="1"/>
    <w:next w:val="1"/>
    <w:qFormat/>
    <w:uiPriority w:val="9"/>
    <w:pPr>
      <w:keepLines/>
      <w:spacing w:before="280" w:beforeAutospacing="0" w:after="280" w:afterAutospacing="0"/>
      <w:jc w:val="center"/>
      <w:outlineLvl w:val="9"/>
    </w:pPr>
    <w:rPr>
      <w:b/>
      <w:color w:val="000000"/>
      <w:sz w:val="48"/>
    </w:rPr>
  </w:style>
  <w:style w:type="paragraph" w:styleId="3">
    <w:name w:val="heading 3"/>
    <w:basedOn w:val="1"/>
    <w:next w:val="1"/>
    <w:qFormat/>
    <w:uiPriority w:val="9"/>
    <w:pPr>
      <w:keepLines/>
      <w:spacing w:before="280" w:beforeAutospacing="0" w:after="280" w:afterAutospacing="0"/>
      <w:outlineLvl w:val="1"/>
    </w:pPr>
    <w:rPr>
      <w:b/>
      <w:color w:val="000000"/>
      <w:sz w:val="27"/>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annotation text"/>
    <w:basedOn w:val="1"/>
    <w:uiPriority w:val="0"/>
    <w:pPr>
      <w:jc w:val="left"/>
    </w:pPr>
  </w:style>
  <w:style w:type="paragraph" w:styleId="5">
    <w:name w:val="Normal (Web)"/>
    <w:basedOn w:val="1"/>
    <w:uiPriority w:val="99"/>
    <w:pPr>
      <w:spacing w:before="100" w:beforeAutospacing="1" w:after="100" w:afterAutospacing="1"/>
    </w:pPr>
  </w:style>
  <w:style w:type="table" w:customStyle="1" w:styleId="8">
    <w:name w:val="Table Normal"/>
    <w:uiPriority w:val="59"/>
    <w:tblPr>
      <w:tblCellMar>
        <w:top w:w="0" w:type="dxa"/>
        <w:left w:w="108" w:type="dxa"/>
        <w:bottom w:w="0" w:type="dxa"/>
        <w:right w:w="108" w:type="dxa"/>
      </w:tblCellMar>
    </w:tblPr>
  </w:style>
  <w:style w:type="paragraph" w:customStyle="1" w:styleId="9">
    <w:name w:val="font-fangsong *"/>
    <w:basedOn w:val="1"/>
    <w:uiPriority w:val="0"/>
    <w:pPr>
      <w:spacing w:before="100" w:beforeAutospacing="1" w:after="100" w:afterAutospacing="1"/>
    </w:pPr>
    <w:rPr>
      <w:rFonts w:ascii="Simfang" w:hAnsi="Simfang" w:cs="Simfang"/>
    </w:rPr>
  </w:style>
  <w:style w:type="paragraph" w:customStyle="1" w:styleId="10">
    <w:name w:val="font-song *"/>
    <w:basedOn w:val="1"/>
    <w:qFormat/>
    <w:uiPriority w:val="0"/>
    <w:pPr>
      <w:spacing w:before="100" w:beforeAutospacing="1" w:after="100" w:afterAutospacing="1"/>
    </w:pPr>
    <w:rPr>
      <w:rFonts w:ascii="宋体" w:hAnsi="宋体" w:cs="宋体"/>
    </w:rPr>
  </w:style>
  <w:style w:type="paragraph" w:customStyle="1" w:styleId="11">
    <w:name w:val="font-yahei *"/>
    <w:basedOn w:val="1"/>
    <w:qFormat/>
    <w:uiPriority w:val="0"/>
    <w:pPr>
      <w:spacing w:before="100" w:beforeAutospacing="1" w:after="100" w:afterAutospacing="1"/>
    </w:pPr>
    <w:rPr>
      <w:rFonts w:ascii="Msyh" w:hAnsi="Msyh" w:cs="Msyh"/>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Min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ine">
      <a:majorFont>
        <a:latin typeface="宋体"/>
        <a:ea typeface="宋体"/>
        <a:cs typeface="宋体"/>
      </a:majorFont>
      <a:minorFont>
        <a:latin typeface="宋体"/>
        <a:ea typeface="宋体"/>
        <a:cs typeface="宋体"/>
      </a:minorFont>
    </a:fontScheme>
    <a:fmtScheme name="Min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2818</Words>
  <Characters>2830</Characters>
  <TotalTime>2</TotalTime>
  <ScaleCrop>false</ScaleCrop>
  <LinksUpToDate>false</LinksUpToDate>
  <CharactersWithSpaces>2851</CharactersWithSpaces>
  <Application>WPS Office_11.1.0.11875_F1E327BC-269C-435d-A152-05C5408002CA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2022-05-17T08:44:00Z</dcterms:created>
  <dc:creator>法天使</dc:creator>
  <cp:keywords>保密协议（单位与员工）;保密（用人单位与员工）;专项用工协议及相关文本;常见法律关系;劳动用工</cp:keywords>
  <cp:lastModifiedBy>CDLX</cp:lastModifiedBy>
  <dcterms:modified xsi:type="dcterms:W3CDTF">2022-07-22T07:15:07Z</dcterms:modified>
  <dc:title>员工保密协议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F47156BD60054FE88D011DCFE890A8AA</vt:lpwstr>
  </property>
</Properties>
</file>