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240" w:lineRule="auto"/>
        <w:jc w:val="center"/>
        <w:rPr>
          <w:rFonts w:ascii="宋体" w:hAnsi="宋体" w:cs="宋体"/>
          <w:b/>
          <w:bCs/>
          <w:color w:val="000000"/>
          <w:sz w:val="36"/>
          <w:szCs w:val="36"/>
        </w:rPr>
      </w:pPr>
      <w:r>
        <w:rPr>
          <w:rFonts w:ascii="宋体" w:hAnsi="宋体" w:cs="宋体"/>
          <w:b/>
          <w:bCs/>
          <w:color w:val="000000"/>
          <w:sz w:val="36"/>
          <w:szCs w:val="36"/>
        </w:rPr>
        <w:t>吸收合并协议</w:t>
      </w:r>
    </w:p>
    <w:p>
      <w:pPr>
        <w:spacing w:line="240" w:lineRule="auto"/>
        <w:rPr>
          <w:rFonts w:ascii="宋体" w:hAnsi="宋体" w:cs="宋体"/>
          <w:color w:val="000000"/>
          <w:sz w:val="24"/>
          <w:szCs w:val="24"/>
        </w:rPr>
      </w:pPr>
      <w:r>
        <w:rPr>
          <w:rFonts w:ascii="宋体" w:hAnsi="宋体" w:cs="宋体"/>
          <w:b/>
          <w:bCs/>
          <w:color w:val="000000"/>
          <w:sz w:val="24"/>
          <w:szCs w:val="24"/>
        </w:rPr>
        <w:t>甲方：合并方</w:t>
      </w:r>
    </w:p>
    <w:p>
      <w:pPr>
        <w:spacing w:line="240" w:lineRule="auto"/>
        <w:rPr>
          <w:rFonts w:ascii="宋体" w:hAnsi="宋体" w:cs="宋体"/>
          <w:color w:val="000000"/>
          <w:sz w:val="24"/>
          <w:szCs w:val="24"/>
        </w:rPr>
      </w:pPr>
      <w:r>
        <w:rPr>
          <w:rFonts w:ascii="宋体" w:hAnsi="宋体" w:cs="宋体"/>
          <w:color w:val="000000"/>
          <w:sz w:val="24"/>
          <w:szCs w:val="24"/>
        </w:rPr>
        <w:t>统一社会信用代码：</w:t>
      </w:r>
    </w:p>
    <w:p>
      <w:pPr>
        <w:spacing w:line="240" w:lineRule="auto"/>
        <w:rPr>
          <w:rFonts w:ascii="宋体" w:hAnsi="宋体" w:cs="宋体"/>
          <w:color w:val="000000"/>
          <w:sz w:val="24"/>
          <w:szCs w:val="24"/>
        </w:rPr>
      </w:pPr>
      <w:r>
        <w:rPr>
          <w:rFonts w:ascii="宋体" w:hAnsi="宋体" w:cs="宋体"/>
          <w:color w:val="000000"/>
          <w:sz w:val="24"/>
          <w:szCs w:val="24"/>
        </w:rPr>
        <w:t>法定代表人：</w:t>
      </w:r>
    </w:p>
    <w:p>
      <w:pPr>
        <w:spacing w:line="240" w:lineRule="auto"/>
        <w:rPr>
          <w:rFonts w:ascii="宋体" w:hAnsi="宋体" w:cs="宋体"/>
          <w:color w:val="000000"/>
          <w:sz w:val="24"/>
          <w:szCs w:val="24"/>
        </w:rPr>
      </w:pPr>
      <w:r>
        <w:rPr>
          <w:rFonts w:ascii="宋体" w:hAnsi="宋体" w:cs="宋体"/>
          <w:color w:val="000000"/>
          <w:sz w:val="24"/>
          <w:szCs w:val="24"/>
        </w:rPr>
        <w:t>住所：</w:t>
      </w:r>
    </w:p>
    <w:p>
      <w:pPr>
        <w:spacing w:line="240" w:lineRule="auto"/>
        <w:rPr>
          <w:rFonts w:ascii="宋体" w:hAnsi="宋体" w:cs="宋体"/>
          <w:color w:val="000000"/>
          <w:sz w:val="24"/>
          <w:szCs w:val="24"/>
        </w:rPr>
      </w:pPr>
      <w:r>
        <w:rPr>
          <w:rFonts w:ascii="宋体" w:hAnsi="宋体" w:cs="宋体"/>
          <w:b/>
          <w:bCs/>
          <w:color w:val="000000"/>
          <w:sz w:val="24"/>
          <w:szCs w:val="24"/>
        </w:rPr>
        <w:t>乙方：被合并方</w:t>
      </w:r>
    </w:p>
    <w:p>
      <w:pPr>
        <w:spacing w:line="240" w:lineRule="auto"/>
        <w:rPr>
          <w:rFonts w:ascii="宋体" w:hAnsi="宋体" w:cs="宋体"/>
          <w:color w:val="000000"/>
          <w:sz w:val="24"/>
          <w:szCs w:val="24"/>
        </w:rPr>
      </w:pPr>
      <w:r>
        <w:rPr>
          <w:rFonts w:ascii="宋体" w:hAnsi="宋体" w:cs="宋体"/>
          <w:color w:val="000000"/>
          <w:sz w:val="24"/>
          <w:szCs w:val="24"/>
        </w:rPr>
        <w:t>法定代表人：</w:t>
      </w:r>
    </w:p>
    <w:p>
      <w:pPr>
        <w:spacing w:line="240" w:lineRule="auto"/>
        <w:rPr>
          <w:rFonts w:ascii="宋体" w:hAnsi="宋体" w:cs="宋体"/>
          <w:color w:val="000000"/>
          <w:sz w:val="24"/>
          <w:szCs w:val="24"/>
        </w:rPr>
      </w:pPr>
      <w:r>
        <w:rPr>
          <w:rFonts w:ascii="宋体" w:hAnsi="宋体" w:cs="宋体"/>
          <w:b/>
          <w:bCs/>
          <w:color w:val="000000"/>
          <w:sz w:val="24"/>
          <w:szCs w:val="24"/>
        </w:rPr>
        <w:t>丙方1</w:t>
      </w:r>
      <w:r>
        <w:rPr>
          <w:rFonts w:ascii="宋体" w:hAnsi="宋体" w:cs="宋体"/>
          <w:color w:val="000000"/>
          <w:sz w:val="24"/>
          <w:szCs w:val="24"/>
        </w:rPr>
        <w:t>：</w:t>
      </w:r>
      <w:r>
        <w:rPr>
          <w:rFonts w:ascii="宋体" w:hAnsi="宋体" w:cs="宋体"/>
          <w:b/>
          <w:bCs/>
          <w:color w:val="000000"/>
          <w:sz w:val="24"/>
          <w:szCs w:val="24"/>
        </w:rPr>
        <w:t>被合并方股东</w:t>
      </w:r>
    </w:p>
    <w:p>
      <w:pPr>
        <w:spacing w:line="240" w:lineRule="auto"/>
        <w:rPr>
          <w:rFonts w:ascii="宋体" w:hAnsi="宋体" w:cs="宋体"/>
          <w:color w:val="000000"/>
          <w:sz w:val="24"/>
          <w:szCs w:val="24"/>
        </w:rPr>
      </w:pPr>
      <w:r>
        <w:rPr>
          <w:rFonts w:ascii="宋体" w:hAnsi="宋体" w:cs="宋体"/>
          <w:color w:val="000000"/>
          <w:sz w:val="24"/>
          <w:szCs w:val="24"/>
        </w:rPr>
        <w:t>身份证号：</w:t>
      </w:r>
    </w:p>
    <w:p>
      <w:pPr>
        <w:spacing w:line="240" w:lineRule="auto"/>
        <w:rPr>
          <w:rFonts w:ascii="宋体" w:hAnsi="宋体" w:cs="宋体"/>
          <w:color w:val="000000"/>
          <w:sz w:val="24"/>
          <w:szCs w:val="24"/>
        </w:rPr>
      </w:pPr>
      <w:r>
        <w:rPr>
          <w:rFonts w:ascii="宋体" w:hAnsi="宋体" w:cs="宋体"/>
          <w:color w:val="000000"/>
          <w:sz w:val="24"/>
          <w:szCs w:val="24"/>
        </w:rPr>
        <w:t>住所：</w:t>
      </w:r>
    </w:p>
    <w:p>
      <w:pPr>
        <w:spacing w:line="240" w:lineRule="auto"/>
        <w:rPr>
          <w:rFonts w:ascii="宋体" w:hAnsi="宋体" w:cs="宋体"/>
          <w:color w:val="000000"/>
          <w:sz w:val="24"/>
          <w:szCs w:val="24"/>
        </w:rPr>
      </w:pPr>
      <w:r>
        <w:rPr>
          <w:rFonts w:ascii="宋体" w:hAnsi="宋体" w:cs="宋体"/>
          <w:b/>
          <w:bCs/>
          <w:color w:val="000000"/>
          <w:sz w:val="24"/>
          <w:szCs w:val="24"/>
        </w:rPr>
        <w:t>丙方2</w:t>
      </w:r>
      <w:r>
        <w:rPr>
          <w:rFonts w:ascii="宋体" w:hAnsi="宋体" w:cs="宋体"/>
          <w:color w:val="000000"/>
          <w:sz w:val="24"/>
          <w:szCs w:val="24"/>
        </w:rPr>
        <w:t>：</w:t>
      </w:r>
      <w:r>
        <w:rPr>
          <w:rFonts w:ascii="宋体" w:hAnsi="宋体" w:cs="宋体"/>
          <w:b/>
          <w:bCs/>
          <w:color w:val="000000"/>
          <w:sz w:val="24"/>
          <w:szCs w:val="24"/>
        </w:rPr>
        <w:t>被合并方股东</w:t>
      </w:r>
    </w:p>
    <w:p>
      <w:pPr>
        <w:spacing w:line="240" w:lineRule="auto"/>
        <w:rPr>
          <w:rFonts w:ascii="宋体" w:hAnsi="宋体" w:cs="宋体"/>
          <w:color w:val="000000"/>
          <w:sz w:val="24"/>
          <w:szCs w:val="24"/>
        </w:rPr>
      </w:pPr>
      <w:r>
        <w:rPr>
          <w:rFonts w:ascii="宋体" w:hAnsi="宋体" w:cs="宋体"/>
          <w:color w:val="000000"/>
          <w:sz w:val="24"/>
          <w:szCs w:val="24"/>
        </w:rPr>
        <w:t>身份证号：</w:t>
      </w:r>
    </w:p>
    <w:p>
      <w:pPr>
        <w:spacing w:line="240" w:lineRule="auto"/>
        <w:rPr>
          <w:rFonts w:ascii="宋体" w:hAnsi="宋体" w:cs="宋体"/>
          <w:color w:val="000000"/>
          <w:sz w:val="24"/>
          <w:szCs w:val="24"/>
        </w:rPr>
      </w:pPr>
      <w:r>
        <w:rPr>
          <w:rFonts w:ascii="宋体" w:hAnsi="宋体" w:cs="宋体"/>
          <w:color w:val="000000"/>
          <w:sz w:val="24"/>
          <w:szCs w:val="24"/>
        </w:rPr>
        <w:t>住所：</w:t>
      </w:r>
    </w:p>
    <w:p>
      <w:pPr>
        <w:spacing w:line="240" w:lineRule="auto"/>
        <w:rPr>
          <w:rFonts w:ascii="宋体" w:hAnsi="宋体" w:cs="宋体"/>
          <w:color w:val="000000"/>
          <w:sz w:val="24"/>
          <w:szCs w:val="24"/>
        </w:rPr>
      </w:pPr>
      <w:r>
        <w:rPr>
          <w:rFonts w:ascii="宋体" w:hAnsi="宋体" w:cs="宋体"/>
          <w:b/>
          <w:bCs/>
          <w:color w:val="000000"/>
          <w:sz w:val="24"/>
          <w:szCs w:val="24"/>
        </w:rPr>
        <w:t>丁方1</w:t>
      </w:r>
      <w:r>
        <w:rPr>
          <w:rFonts w:ascii="宋体" w:hAnsi="宋体" w:cs="宋体"/>
          <w:color w:val="000000"/>
          <w:sz w:val="24"/>
          <w:szCs w:val="24"/>
        </w:rPr>
        <w:t>：</w:t>
      </w:r>
      <w:r>
        <w:rPr>
          <w:rFonts w:ascii="宋体" w:hAnsi="宋体" w:cs="宋体"/>
          <w:b/>
          <w:bCs/>
          <w:color w:val="000000"/>
          <w:sz w:val="24"/>
          <w:szCs w:val="24"/>
        </w:rPr>
        <w:t>合并方股东</w:t>
      </w:r>
    </w:p>
    <w:p>
      <w:pPr>
        <w:spacing w:line="240" w:lineRule="auto"/>
        <w:rPr>
          <w:rFonts w:ascii="宋体" w:hAnsi="宋体" w:cs="宋体"/>
          <w:color w:val="000000"/>
          <w:sz w:val="24"/>
          <w:szCs w:val="24"/>
        </w:rPr>
      </w:pPr>
      <w:r>
        <w:rPr>
          <w:rFonts w:ascii="宋体" w:hAnsi="宋体" w:cs="宋体"/>
          <w:color w:val="000000"/>
          <w:sz w:val="24"/>
          <w:szCs w:val="24"/>
        </w:rPr>
        <w:t>身份证号：</w:t>
      </w:r>
    </w:p>
    <w:p>
      <w:pPr>
        <w:spacing w:line="240" w:lineRule="auto"/>
        <w:rPr>
          <w:rFonts w:ascii="宋体" w:hAnsi="宋体" w:cs="宋体"/>
          <w:color w:val="000000"/>
          <w:sz w:val="24"/>
          <w:szCs w:val="24"/>
        </w:rPr>
      </w:pPr>
      <w:r>
        <w:rPr>
          <w:rFonts w:ascii="宋体" w:hAnsi="宋体" w:cs="宋体"/>
          <w:color w:val="000000"/>
          <w:sz w:val="24"/>
          <w:szCs w:val="24"/>
        </w:rPr>
        <w:t>住所：</w:t>
      </w:r>
    </w:p>
    <w:p>
      <w:pPr>
        <w:spacing w:line="240" w:lineRule="auto"/>
        <w:rPr>
          <w:rFonts w:ascii="宋体" w:hAnsi="宋体" w:cs="宋体"/>
          <w:color w:val="000000"/>
          <w:sz w:val="24"/>
          <w:szCs w:val="24"/>
        </w:rPr>
      </w:pPr>
      <w:r>
        <w:rPr>
          <w:rFonts w:ascii="宋体" w:hAnsi="宋体" w:cs="宋体"/>
          <w:b/>
          <w:bCs/>
          <w:color w:val="000000"/>
          <w:sz w:val="24"/>
          <w:szCs w:val="24"/>
        </w:rPr>
        <w:t>丁方2</w:t>
      </w:r>
      <w:r>
        <w:rPr>
          <w:rFonts w:ascii="宋体" w:hAnsi="宋体" w:cs="宋体"/>
          <w:color w:val="000000"/>
          <w:sz w:val="24"/>
          <w:szCs w:val="24"/>
        </w:rPr>
        <w:t>：</w:t>
      </w:r>
      <w:r>
        <w:rPr>
          <w:rFonts w:ascii="宋体" w:hAnsi="宋体" w:cs="宋体"/>
          <w:b/>
          <w:bCs/>
          <w:color w:val="000000"/>
          <w:sz w:val="24"/>
          <w:szCs w:val="24"/>
        </w:rPr>
        <w:t>合并方股东</w:t>
      </w:r>
    </w:p>
    <w:p>
      <w:pPr>
        <w:spacing w:line="240" w:lineRule="auto"/>
        <w:rPr>
          <w:rFonts w:ascii="宋体" w:hAnsi="宋体" w:cs="宋体"/>
          <w:color w:val="000000"/>
          <w:sz w:val="24"/>
          <w:szCs w:val="24"/>
        </w:rPr>
      </w:pPr>
      <w:r>
        <w:rPr>
          <w:rFonts w:ascii="宋体" w:hAnsi="宋体" w:cs="宋体"/>
          <w:color w:val="000000"/>
          <w:sz w:val="24"/>
          <w:szCs w:val="24"/>
        </w:rPr>
        <w:t>身份证号：</w:t>
      </w:r>
    </w:p>
    <w:p>
      <w:pPr>
        <w:spacing w:line="240" w:lineRule="auto"/>
        <w:rPr>
          <w:rFonts w:ascii="宋体" w:hAnsi="宋体" w:cs="宋体"/>
          <w:color w:val="000000"/>
          <w:sz w:val="24"/>
          <w:szCs w:val="24"/>
        </w:rPr>
      </w:pPr>
      <w:r>
        <w:rPr>
          <w:rFonts w:ascii="宋体" w:hAnsi="宋体" w:cs="宋体"/>
          <w:color w:val="000000"/>
          <w:sz w:val="24"/>
          <w:szCs w:val="24"/>
        </w:rPr>
        <w:t>住所：</w:t>
      </w:r>
    </w:p>
    <w:p>
      <w:pPr>
        <w:spacing w:line="240" w:lineRule="auto"/>
        <w:rPr>
          <w:rFonts w:ascii="宋体" w:hAnsi="宋体" w:cs="宋体"/>
          <w:color w:val="000000"/>
          <w:sz w:val="24"/>
          <w:szCs w:val="24"/>
        </w:rPr>
      </w:pPr>
    </w:p>
    <w:p>
      <w:pPr>
        <w:pStyle w:val="4"/>
        <w:spacing w:line="240" w:lineRule="auto"/>
        <w:rPr>
          <w:rFonts w:ascii="宋体" w:hAnsi="宋体" w:cs="宋体"/>
          <w:b/>
          <w:bCs/>
          <w:color w:val="000000"/>
          <w:sz w:val="26"/>
          <w:szCs w:val="26"/>
        </w:rPr>
      </w:pPr>
      <w:r>
        <w:rPr>
          <w:rFonts w:ascii="宋体" w:hAnsi="宋体" w:cs="宋体"/>
          <w:b/>
          <w:bCs/>
          <w:color w:val="000000"/>
          <w:sz w:val="26"/>
          <w:szCs w:val="26"/>
        </w:rPr>
        <w:t>第一条 合同订立之目的</w:t>
      </w:r>
    </w:p>
    <w:p>
      <w:pPr>
        <w:spacing w:line="240" w:lineRule="auto"/>
        <w:rPr>
          <w:rFonts w:ascii="宋体" w:hAnsi="宋体" w:cs="宋体"/>
          <w:color w:val="000000"/>
          <w:sz w:val="24"/>
          <w:szCs w:val="24"/>
        </w:rPr>
      </w:pPr>
      <w:r>
        <w:rPr>
          <w:rFonts w:ascii="宋体" w:hAnsi="宋体" w:cs="宋体"/>
          <w:color w:val="000000"/>
          <w:sz w:val="24"/>
          <w:szCs w:val="24"/>
        </w:rPr>
        <w:t>1.1 甲方系依法设立并合法存续的有限责任公司，截至本协议签署日的注册资本为</w:t>
      </w:r>
      <w:r>
        <w:rPr>
          <w:rFonts w:ascii="宋体" w:hAnsi="宋体" w:cs="宋体"/>
          <w:color w:val="000000"/>
          <w:sz w:val="24"/>
          <w:szCs w:val="24"/>
          <w:u w:val="single"/>
        </w:rPr>
        <w:t>    </w:t>
      </w:r>
      <w:r>
        <w:rPr>
          <w:rFonts w:ascii="宋体" w:hAnsi="宋体" w:cs="宋体"/>
          <w:color w:val="000000"/>
          <w:sz w:val="24"/>
          <w:szCs w:val="24"/>
        </w:rPr>
        <w:t>万元。</w:t>
      </w:r>
    </w:p>
    <w:p>
      <w:pPr>
        <w:spacing w:line="240" w:lineRule="auto"/>
        <w:rPr>
          <w:rFonts w:ascii="宋体" w:hAnsi="宋体" w:cs="宋体"/>
          <w:color w:val="000000"/>
          <w:sz w:val="24"/>
          <w:szCs w:val="24"/>
        </w:rPr>
      </w:pPr>
      <w:r>
        <w:rPr>
          <w:rFonts w:ascii="宋体" w:hAnsi="宋体" w:cs="宋体"/>
          <w:color w:val="000000"/>
          <w:sz w:val="24"/>
          <w:szCs w:val="24"/>
        </w:rPr>
        <w:t>1.2 乙方系依法设立并合法存续的有限责任公司，截至本协议签署日的注册资本为</w:t>
      </w:r>
      <w:r>
        <w:rPr>
          <w:rFonts w:ascii="宋体" w:hAnsi="宋体" w:cs="宋体"/>
          <w:color w:val="000000"/>
          <w:sz w:val="24"/>
          <w:szCs w:val="24"/>
          <w:u w:val="single"/>
        </w:rPr>
        <w:t>    </w:t>
      </w:r>
      <w:r>
        <w:rPr>
          <w:rFonts w:ascii="宋体" w:hAnsi="宋体" w:cs="宋体"/>
          <w:color w:val="000000"/>
          <w:sz w:val="24"/>
          <w:szCs w:val="24"/>
        </w:rPr>
        <w:t>万元。</w:t>
      </w:r>
    </w:p>
    <w:p>
      <w:pPr>
        <w:spacing w:line="240" w:lineRule="auto"/>
        <w:rPr>
          <w:rFonts w:ascii="宋体" w:hAnsi="宋体" w:cs="宋体"/>
          <w:color w:val="000000"/>
          <w:sz w:val="24"/>
          <w:szCs w:val="24"/>
        </w:rPr>
      </w:pPr>
      <w:r>
        <w:rPr>
          <w:rFonts w:ascii="宋体" w:hAnsi="宋体" w:cs="宋体"/>
          <w:color w:val="000000"/>
          <w:sz w:val="24"/>
          <w:szCs w:val="24"/>
        </w:rPr>
        <w:t>1.3 丙方为乙方股东，合法持有乙方100%股权。其中丙方1持有乙方</w:t>
      </w:r>
      <w:r>
        <w:rPr>
          <w:rFonts w:ascii="宋体" w:hAnsi="宋体" w:cs="宋体"/>
          <w:color w:val="000000"/>
          <w:sz w:val="24"/>
          <w:szCs w:val="24"/>
          <w:u w:val="single"/>
        </w:rPr>
        <w:t>    </w:t>
      </w:r>
      <w:r>
        <w:rPr>
          <w:rFonts w:ascii="宋体" w:hAnsi="宋体" w:cs="宋体"/>
          <w:color w:val="000000"/>
          <w:sz w:val="24"/>
          <w:szCs w:val="24"/>
        </w:rPr>
        <w:t>%股权，丙方2持有乙方</w:t>
      </w:r>
      <w:r>
        <w:rPr>
          <w:rFonts w:ascii="宋体" w:hAnsi="宋体" w:cs="宋体"/>
          <w:color w:val="000000"/>
          <w:sz w:val="24"/>
          <w:szCs w:val="24"/>
          <w:u w:val="single"/>
        </w:rPr>
        <w:t>    </w:t>
      </w:r>
      <w:r>
        <w:rPr>
          <w:rFonts w:ascii="宋体" w:hAnsi="宋体" w:cs="宋体"/>
          <w:color w:val="000000"/>
          <w:sz w:val="24"/>
          <w:szCs w:val="24"/>
        </w:rPr>
        <w:t>%股权。</w:t>
      </w:r>
    </w:p>
    <w:p>
      <w:pPr>
        <w:spacing w:line="240" w:lineRule="auto"/>
        <w:rPr>
          <w:rFonts w:ascii="宋体" w:hAnsi="宋体" w:cs="宋体"/>
          <w:color w:val="000000"/>
          <w:sz w:val="24"/>
          <w:szCs w:val="24"/>
        </w:rPr>
      </w:pPr>
      <w:r>
        <w:rPr>
          <w:rFonts w:ascii="宋体" w:hAnsi="宋体" w:cs="宋体"/>
          <w:color w:val="000000"/>
          <w:sz w:val="24"/>
          <w:szCs w:val="24"/>
        </w:rPr>
        <w:t>1.4 丁方为甲方股东，合法持有甲方100%股权。其中丁方1持有甲方</w:t>
      </w:r>
      <w:r>
        <w:rPr>
          <w:rFonts w:ascii="宋体" w:hAnsi="宋体" w:cs="宋体"/>
          <w:color w:val="000000"/>
          <w:sz w:val="24"/>
          <w:szCs w:val="24"/>
          <w:u w:val="single"/>
        </w:rPr>
        <w:t>    </w:t>
      </w:r>
      <w:r>
        <w:rPr>
          <w:rFonts w:ascii="宋体" w:hAnsi="宋体" w:cs="宋体"/>
          <w:color w:val="000000"/>
          <w:sz w:val="24"/>
          <w:szCs w:val="24"/>
        </w:rPr>
        <w:t>%股权，丁方2持有甲方</w:t>
      </w:r>
      <w:r>
        <w:rPr>
          <w:rFonts w:ascii="宋体" w:hAnsi="宋体" w:cs="宋体"/>
          <w:color w:val="000000"/>
          <w:sz w:val="24"/>
          <w:szCs w:val="24"/>
          <w:u w:val="single"/>
        </w:rPr>
        <w:t>    </w:t>
      </w:r>
      <w:r>
        <w:rPr>
          <w:rFonts w:ascii="宋体" w:hAnsi="宋体" w:cs="宋体"/>
          <w:color w:val="000000"/>
          <w:sz w:val="24"/>
          <w:szCs w:val="24"/>
        </w:rPr>
        <w:t>%股权。</w:t>
      </w:r>
    </w:p>
    <w:p>
      <w:pPr>
        <w:spacing w:line="240" w:lineRule="auto"/>
        <w:rPr>
          <w:rFonts w:ascii="宋体" w:hAnsi="宋体" w:cs="宋体"/>
          <w:color w:val="000000"/>
          <w:sz w:val="24"/>
          <w:szCs w:val="24"/>
        </w:rPr>
      </w:pPr>
      <w:r>
        <w:rPr>
          <w:rFonts w:ascii="宋体" w:hAnsi="宋体" w:cs="宋体"/>
          <w:color w:val="000000"/>
          <w:sz w:val="24"/>
          <w:szCs w:val="24"/>
        </w:rPr>
        <w:t>1.5 各方拟进行甲乙方之间的吸收合并，甲方吸收乙方而继续存在，乙方解散并注销。</w:t>
      </w:r>
    </w:p>
    <w:p>
      <w:pPr>
        <w:spacing w:line="240" w:lineRule="auto"/>
        <w:rPr>
          <w:rFonts w:ascii="宋体" w:hAnsi="宋体" w:cs="宋体"/>
          <w:color w:val="000000"/>
          <w:sz w:val="24"/>
          <w:szCs w:val="24"/>
        </w:rPr>
      </w:pPr>
      <w:r>
        <w:rPr>
          <w:rFonts w:ascii="宋体" w:hAnsi="宋体" w:cs="宋体"/>
          <w:color w:val="000000"/>
          <w:sz w:val="24"/>
          <w:szCs w:val="24"/>
        </w:rPr>
        <w:t>1.6 为此，各方经充分协商，就吸收合并事宜达成如下协议，以资共同遵守。</w:t>
      </w:r>
    </w:p>
    <w:p>
      <w:pPr>
        <w:pStyle w:val="4"/>
        <w:spacing w:line="240" w:lineRule="auto"/>
        <w:rPr>
          <w:rFonts w:ascii="宋体" w:hAnsi="宋体" w:cs="宋体"/>
          <w:b/>
          <w:bCs/>
          <w:color w:val="000000"/>
          <w:sz w:val="26"/>
          <w:szCs w:val="26"/>
        </w:rPr>
      </w:pPr>
      <w:r>
        <w:rPr>
          <w:rFonts w:ascii="宋体" w:hAnsi="宋体" w:cs="宋体"/>
          <w:b/>
          <w:bCs/>
          <w:color w:val="000000"/>
          <w:sz w:val="26"/>
          <w:szCs w:val="26"/>
        </w:rPr>
        <w:t>第二条 合并方式</w:t>
      </w:r>
    </w:p>
    <w:p>
      <w:pPr>
        <w:spacing w:line="240" w:lineRule="auto"/>
        <w:rPr>
          <w:rFonts w:ascii="宋体" w:hAnsi="宋体" w:cs="宋体"/>
          <w:color w:val="000000"/>
          <w:sz w:val="24"/>
          <w:szCs w:val="24"/>
        </w:rPr>
      </w:pPr>
      <w:r>
        <w:rPr>
          <w:rFonts w:ascii="宋体" w:hAnsi="宋体" w:cs="宋体"/>
          <w:color w:val="000000"/>
          <w:sz w:val="24"/>
          <w:szCs w:val="24"/>
        </w:rPr>
        <w:t>本协议项下的吸收合并的具体方式为：</w:t>
      </w:r>
    </w:p>
    <w:p>
      <w:pPr>
        <w:spacing w:line="240" w:lineRule="auto"/>
        <w:rPr>
          <w:rFonts w:ascii="宋体" w:hAnsi="宋体" w:cs="宋体"/>
          <w:color w:val="000000"/>
          <w:sz w:val="24"/>
          <w:szCs w:val="24"/>
        </w:rPr>
      </w:pPr>
      <w:r>
        <w:rPr>
          <w:rFonts w:ascii="宋体" w:hAnsi="宋体" w:cs="宋体"/>
          <w:color w:val="000000"/>
          <w:sz w:val="24"/>
          <w:szCs w:val="24"/>
        </w:rPr>
        <w:t>2.1 甲方增加注册资本，丙方以其持有的乙方100%股权认购甲方增发的注册资本。增资完成后，乙方解散并注销，乙方的全部资产、负债、业务、人员由甲方承继。</w:t>
      </w:r>
    </w:p>
    <w:p>
      <w:pPr>
        <w:spacing w:line="240" w:lineRule="auto"/>
        <w:rPr>
          <w:rFonts w:ascii="宋体" w:hAnsi="宋体" w:cs="宋体"/>
          <w:color w:val="000000"/>
          <w:sz w:val="24"/>
          <w:szCs w:val="24"/>
        </w:rPr>
      </w:pPr>
      <w:r>
        <w:rPr>
          <w:rFonts w:ascii="宋体" w:hAnsi="宋体" w:cs="宋体"/>
          <w:color w:val="000000"/>
          <w:sz w:val="24"/>
          <w:szCs w:val="24"/>
        </w:rPr>
        <w:t>2.2 继续存续的甲方（（以下简称“存续公司”）注册资本、股权结构等发生相应变化，注册地、组织形式、法定代表人及公司名称保持不变，其业务资质及许可亦不受影响。</w:t>
      </w:r>
    </w:p>
    <w:p>
      <w:pPr>
        <w:pStyle w:val="4"/>
        <w:spacing w:line="240" w:lineRule="auto"/>
        <w:rPr>
          <w:rFonts w:ascii="宋体" w:hAnsi="宋体" w:cs="宋体"/>
          <w:b/>
          <w:bCs/>
          <w:color w:val="000000"/>
          <w:sz w:val="26"/>
          <w:szCs w:val="26"/>
        </w:rPr>
      </w:pPr>
      <w:r>
        <w:rPr>
          <w:rFonts w:ascii="宋体" w:hAnsi="宋体" w:cs="宋体"/>
          <w:b/>
          <w:bCs/>
          <w:color w:val="000000"/>
          <w:sz w:val="26"/>
          <w:szCs w:val="26"/>
        </w:rPr>
        <w:t>第三条 基准日、对价及支付</w:t>
      </w:r>
    </w:p>
    <w:p>
      <w:pPr>
        <w:spacing w:line="240" w:lineRule="auto"/>
        <w:rPr>
          <w:rFonts w:ascii="宋体" w:hAnsi="宋体" w:cs="宋体"/>
          <w:color w:val="000000"/>
          <w:sz w:val="24"/>
          <w:szCs w:val="24"/>
        </w:rPr>
      </w:pPr>
      <w:r>
        <w:rPr>
          <w:rFonts w:ascii="宋体" w:hAnsi="宋体" w:cs="宋体"/>
          <w:color w:val="000000"/>
          <w:sz w:val="24"/>
          <w:szCs w:val="24"/>
        </w:rPr>
        <w:t>3.1 本协议项下吸收合并的基准日为</w:t>
      </w:r>
      <w:r>
        <w:rPr>
          <w:rFonts w:ascii="宋体" w:hAnsi="宋体" w:cs="宋体"/>
          <w:color w:val="000000"/>
          <w:sz w:val="24"/>
          <w:szCs w:val="24"/>
          <w:u w:val="single"/>
        </w:rPr>
        <w:t>    </w:t>
      </w:r>
      <w:r>
        <w:rPr>
          <w:rFonts w:ascii="宋体" w:hAnsi="宋体" w:cs="宋体"/>
          <w:color w:val="000000"/>
          <w:sz w:val="24"/>
          <w:szCs w:val="24"/>
        </w:rPr>
        <w:t>年</w:t>
      </w:r>
      <w:r>
        <w:rPr>
          <w:rFonts w:ascii="宋体" w:hAnsi="宋体" w:cs="宋体"/>
          <w:color w:val="000000"/>
          <w:sz w:val="24"/>
          <w:szCs w:val="24"/>
          <w:u w:val="single"/>
        </w:rPr>
        <w:t>    </w:t>
      </w:r>
      <w:r>
        <w:rPr>
          <w:rFonts w:ascii="宋体" w:hAnsi="宋体" w:cs="宋体"/>
          <w:color w:val="000000"/>
          <w:sz w:val="24"/>
          <w:szCs w:val="24"/>
        </w:rPr>
        <w:t>月</w:t>
      </w:r>
      <w:r>
        <w:rPr>
          <w:rFonts w:ascii="宋体" w:hAnsi="宋体" w:cs="宋体"/>
          <w:color w:val="000000"/>
          <w:sz w:val="24"/>
          <w:szCs w:val="24"/>
          <w:u w:val="single"/>
        </w:rPr>
        <w:t>    </w:t>
      </w:r>
      <w:r>
        <w:rPr>
          <w:rFonts w:ascii="宋体" w:hAnsi="宋体" w:cs="宋体"/>
          <w:color w:val="000000"/>
          <w:sz w:val="24"/>
          <w:szCs w:val="24"/>
        </w:rPr>
        <w:t>日，亦是审计及评估的基准日。各方根据截至该日对甲方、乙方拥有的权益计算合并后各股东对存续公司拥有的股权比例。</w:t>
      </w:r>
    </w:p>
    <w:p>
      <w:pPr>
        <w:spacing w:line="240" w:lineRule="auto"/>
        <w:rPr>
          <w:rFonts w:ascii="宋体" w:hAnsi="宋体" w:cs="宋体"/>
          <w:color w:val="000000"/>
          <w:sz w:val="24"/>
          <w:szCs w:val="24"/>
        </w:rPr>
      </w:pPr>
      <w:r>
        <w:rPr>
          <w:rFonts w:ascii="宋体" w:hAnsi="宋体" w:cs="宋体"/>
          <w:color w:val="000000"/>
          <w:sz w:val="24"/>
          <w:szCs w:val="24"/>
        </w:rPr>
        <w:t>3.2 各方同意，本次合并的对价为乙方全体股东权益的评估价值。根据本协议附件1的《资产评估报告》，乙方100%股权的评估价值为人民币</w:t>
      </w:r>
      <w:r>
        <w:rPr>
          <w:rFonts w:ascii="宋体" w:hAnsi="宋体" w:cs="宋体"/>
          <w:color w:val="000000"/>
          <w:sz w:val="24"/>
          <w:szCs w:val="24"/>
          <w:u w:val="single"/>
        </w:rPr>
        <w:t>    </w:t>
      </w:r>
      <w:r>
        <w:rPr>
          <w:rFonts w:ascii="宋体" w:hAnsi="宋体" w:cs="宋体"/>
          <w:color w:val="000000"/>
          <w:sz w:val="24"/>
          <w:szCs w:val="24"/>
        </w:rPr>
        <w:t>万元。</w:t>
      </w:r>
    </w:p>
    <w:p>
      <w:pPr>
        <w:spacing w:line="240" w:lineRule="auto"/>
        <w:rPr>
          <w:rFonts w:ascii="宋体" w:hAnsi="宋体" w:cs="宋体"/>
          <w:color w:val="000000"/>
          <w:sz w:val="24"/>
          <w:szCs w:val="24"/>
        </w:rPr>
      </w:pPr>
      <w:r>
        <w:rPr>
          <w:rFonts w:ascii="宋体" w:hAnsi="宋体" w:cs="宋体"/>
          <w:color w:val="000000"/>
          <w:sz w:val="24"/>
          <w:szCs w:val="24"/>
        </w:rPr>
        <w:t>据此，丙方认购甲方新增的注册资本</w:t>
      </w:r>
      <w:r>
        <w:rPr>
          <w:rFonts w:ascii="宋体" w:hAnsi="宋体" w:cs="宋体"/>
          <w:color w:val="000000"/>
          <w:sz w:val="24"/>
          <w:szCs w:val="24"/>
          <w:u w:val="single"/>
        </w:rPr>
        <w:t>    </w:t>
      </w:r>
      <w:r>
        <w:rPr>
          <w:rFonts w:ascii="宋体" w:hAnsi="宋体" w:cs="宋体"/>
          <w:color w:val="000000"/>
          <w:sz w:val="24"/>
          <w:szCs w:val="24"/>
        </w:rPr>
        <w:t>万元，其中丙方1认购</w:t>
      </w:r>
      <w:r>
        <w:rPr>
          <w:rFonts w:ascii="宋体" w:hAnsi="宋体" w:cs="宋体"/>
          <w:color w:val="000000"/>
          <w:sz w:val="24"/>
          <w:szCs w:val="24"/>
          <w:u w:val="single"/>
        </w:rPr>
        <w:t>    </w:t>
      </w:r>
      <w:r>
        <w:rPr>
          <w:rFonts w:ascii="宋体" w:hAnsi="宋体" w:cs="宋体"/>
          <w:color w:val="000000"/>
          <w:sz w:val="24"/>
          <w:szCs w:val="24"/>
        </w:rPr>
        <w:t>万元，占增资后甲方注册资本总额的</w:t>
      </w:r>
      <w:r>
        <w:rPr>
          <w:rFonts w:ascii="宋体" w:hAnsi="宋体" w:cs="宋体"/>
          <w:color w:val="000000"/>
          <w:sz w:val="24"/>
          <w:szCs w:val="24"/>
          <w:u w:val="single"/>
        </w:rPr>
        <w:t>    </w:t>
      </w:r>
      <w:r>
        <w:rPr>
          <w:rFonts w:ascii="宋体" w:hAnsi="宋体" w:cs="宋体"/>
          <w:color w:val="000000"/>
          <w:sz w:val="24"/>
          <w:szCs w:val="24"/>
        </w:rPr>
        <w:t>%；丙方2认购</w:t>
      </w:r>
      <w:r>
        <w:rPr>
          <w:rFonts w:ascii="宋体" w:hAnsi="宋体" w:cs="宋体"/>
          <w:color w:val="000000"/>
          <w:sz w:val="24"/>
          <w:szCs w:val="24"/>
          <w:u w:val="single"/>
        </w:rPr>
        <w:t>    </w:t>
      </w:r>
      <w:r>
        <w:rPr>
          <w:rFonts w:ascii="宋体" w:hAnsi="宋体" w:cs="宋体"/>
          <w:color w:val="000000"/>
          <w:sz w:val="24"/>
          <w:szCs w:val="24"/>
        </w:rPr>
        <w:t>万元，占增资后甲方注册资本总额的</w:t>
      </w:r>
      <w:r>
        <w:rPr>
          <w:rFonts w:ascii="宋体" w:hAnsi="宋体" w:cs="宋体"/>
          <w:color w:val="000000"/>
          <w:sz w:val="24"/>
          <w:szCs w:val="24"/>
          <w:u w:val="single"/>
        </w:rPr>
        <w:t>    </w:t>
      </w:r>
      <w:r>
        <w:rPr>
          <w:rFonts w:ascii="宋体" w:hAnsi="宋体" w:cs="宋体"/>
          <w:color w:val="000000"/>
          <w:sz w:val="24"/>
          <w:szCs w:val="24"/>
        </w:rPr>
        <w:t>%。</w:t>
      </w:r>
    </w:p>
    <w:p>
      <w:pPr>
        <w:pStyle w:val="4"/>
        <w:spacing w:line="240" w:lineRule="auto"/>
        <w:rPr>
          <w:rFonts w:ascii="宋体" w:hAnsi="宋体" w:cs="宋体"/>
          <w:b/>
          <w:bCs/>
          <w:color w:val="000000"/>
          <w:sz w:val="26"/>
          <w:szCs w:val="26"/>
        </w:rPr>
      </w:pPr>
      <w:r>
        <w:rPr>
          <w:rFonts w:ascii="宋体" w:hAnsi="宋体" w:cs="宋体"/>
          <w:b/>
          <w:bCs/>
          <w:color w:val="000000"/>
          <w:sz w:val="26"/>
          <w:szCs w:val="26"/>
        </w:rPr>
        <w:t>第四条 存续公司的基本情况</w:t>
      </w:r>
    </w:p>
    <w:p>
      <w:pPr>
        <w:spacing w:line="240" w:lineRule="auto"/>
        <w:rPr>
          <w:rFonts w:ascii="宋体" w:hAnsi="宋体" w:cs="宋体"/>
          <w:color w:val="000000"/>
          <w:sz w:val="24"/>
          <w:szCs w:val="24"/>
        </w:rPr>
      </w:pPr>
      <w:r>
        <w:rPr>
          <w:rFonts w:ascii="宋体" w:hAnsi="宋体" w:cs="宋体"/>
          <w:color w:val="000000"/>
          <w:sz w:val="24"/>
          <w:szCs w:val="24"/>
        </w:rPr>
        <w:t>本协议项下的合并完成后，存续公司的注册资本及股权结构如下：</w:t>
      </w:r>
    </w:p>
    <w:tbl>
      <w:tblPr>
        <w:tblStyle w:val="5"/>
        <w:tblW w:w="9360" w:type="dxa"/>
        <w:tblInd w:w="0" w:type="dxa"/>
        <w:tblLayout w:type="autofit"/>
        <w:tblCellMar>
          <w:top w:w="15" w:type="dxa"/>
          <w:left w:w="15" w:type="dxa"/>
          <w:bottom w:w="15" w:type="dxa"/>
          <w:right w:w="15" w:type="dxa"/>
        </w:tblCellMar>
      </w:tblPr>
      <w:tblGrid>
        <w:gridCol w:w="3043"/>
        <w:gridCol w:w="3273"/>
        <w:gridCol w:w="3044"/>
      </w:tblGrid>
      <w:tr>
        <w:tblPrEx>
          <w:tblCellMar>
            <w:top w:w="15" w:type="dxa"/>
            <w:left w:w="15" w:type="dxa"/>
            <w:bottom w:w="15" w:type="dxa"/>
            <w:right w:w="15" w:type="dxa"/>
          </w:tblCellMar>
        </w:tblPrEx>
        <w:trPr>
          <w:trHeight w:val="0" w:hRule="atLeast"/>
        </w:trPr>
        <w:tc>
          <w:tcPr>
            <w:tcW w:w="0" w:type="auto"/>
            <w:tcBorders>
              <w:top w:val="single" w:color="000000" w:sz="6" w:space="0"/>
              <w:left w:val="single" w:color="000000" w:sz="6" w:space="0"/>
              <w:bottom w:val="single" w:color="000000" w:sz="6" w:space="0"/>
              <w:right w:val="single" w:color="000000" w:sz="6" w:space="0"/>
            </w:tcBorders>
            <w:vAlign w:val="center"/>
          </w:tcPr>
          <w:p>
            <w:pPr>
              <w:spacing w:before="100" w:beforeAutospacing="1" w:after="100" w:afterAutospacing="1" w:line="240" w:lineRule="auto"/>
              <w:rPr>
                <w:rFonts w:ascii="宋体" w:hAnsi="宋体" w:cs="宋体"/>
                <w:color w:val="000000"/>
                <w:sz w:val="24"/>
                <w:szCs w:val="24"/>
              </w:rPr>
            </w:pPr>
            <w:r>
              <w:rPr>
                <w:rFonts w:ascii="宋体" w:hAnsi="宋体" w:cs="宋体"/>
                <w:color w:val="000000"/>
                <w:sz w:val="24"/>
                <w:szCs w:val="24"/>
              </w:rPr>
              <w:t>股东姓名/名称</w:t>
            </w:r>
          </w:p>
        </w:tc>
        <w:tc>
          <w:tcPr>
            <w:tcW w:w="0" w:type="auto"/>
            <w:tcBorders>
              <w:top w:val="single" w:color="000000" w:sz="6" w:space="0"/>
              <w:left w:val="single" w:color="000000" w:sz="6" w:space="0"/>
              <w:bottom w:val="single" w:color="000000" w:sz="6" w:space="0"/>
              <w:right w:val="single" w:color="000000" w:sz="6" w:space="0"/>
            </w:tcBorders>
            <w:vAlign w:val="center"/>
          </w:tcPr>
          <w:p>
            <w:pPr>
              <w:spacing w:before="100" w:beforeAutospacing="1" w:after="100" w:afterAutospacing="1" w:line="240" w:lineRule="auto"/>
              <w:rPr>
                <w:rFonts w:ascii="宋体" w:hAnsi="宋体" w:cs="宋体"/>
                <w:color w:val="000000"/>
                <w:sz w:val="24"/>
                <w:szCs w:val="24"/>
              </w:rPr>
            </w:pPr>
            <w:r>
              <w:rPr>
                <w:rFonts w:ascii="宋体" w:hAnsi="宋体" w:cs="宋体"/>
                <w:color w:val="000000"/>
                <w:sz w:val="24"/>
                <w:szCs w:val="24"/>
              </w:rPr>
              <w:t>出资额（万元）</w:t>
            </w:r>
          </w:p>
        </w:tc>
        <w:tc>
          <w:tcPr>
            <w:tcW w:w="0" w:type="auto"/>
            <w:tcBorders>
              <w:top w:val="single" w:color="000000" w:sz="6" w:space="0"/>
              <w:left w:val="single" w:color="000000" w:sz="6" w:space="0"/>
              <w:bottom w:val="single" w:color="000000" w:sz="6" w:space="0"/>
              <w:right w:val="single" w:color="000000" w:sz="6" w:space="0"/>
            </w:tcBorders>
            <w:vAlign w:val="center"/>
          </w:tcPr>
          <w:p>
            <w:pPr>
              <w:spacing w:before="100" w:beforeAutospacing="1" w:after="100" w:afterAutospacing="1" w:line="240" w:lineRule="auto"/>
              <w:rPr>
                <w:rFonts w:ascii="宋体" w:hAnsi="宋体" w:cs="宋体"/>
                <w:color w:val="000000"/>
                <w:sz w:val="24"/>
                <w:szCs w:val="24"/>
              </w:rPr>
            </w:pPr>
            <w:r>
              <w:rPr>
                <w:rFonts w:ascii="宋体" w:hAnsi="宋体" w:cs="宋体"/>
                <w:color w:val="000000"/>
                <w:sz w:val="24"/>
                <w:szCs w:val="24"/>
              </w:rPr>
              <w:t>持股比例（%）</w:t>
            </w:r>
          </w:p>
        </w:tc>
      </w:tr>
      <w:tr>
        <w:tblPrEx>
          <w:tblCellMar>
            <w:top w:w="15" w:type="dxa"/>
            <w:left w:w="15" w:type="dxa"/>
            <w:bottom w:w="15" w:type="dxa"/>
            <w:right w:w="15" w:type="dxa"/>
          </w:tblCellMar>
        </w:tblPrEx>
        <w:trPr>
          <w:trHeight w:val="0" w:hRule="atLeast"/>
        </w:trPr>
        <w:tc>
          <w:tcPr>
            <w:tcW w:w="0" w:type="auto"/>
            <w:tcBorders>
              <w:top w:val="single" w:color="000000" w:sz="6" w:space="0"/>
              <w:left w:val="single" w:color="000000" w:sz="6" w:space="0"/>
              <w:bottom w:val="single" w:color="000000" w:sz="6" w:space="0"/>
              <w:right w:val="single" w:color="000000" w:sz="6" w:space="0"/>
            </w:tcBorders>
            <w:vAlign w:val="center"/>
          </w:tcPr>
          <w:p>
            <w:pPr>
              <w:spacing w:before="100" w:beforeAutospacing="1" w:after="100" w:afterAutospacing="1" w:line="240" w:lineRule="auto"/>
              <w:rPr>
                <w:rFonts w:ascii="宋体" w:hAnsi="宋体" w:cs="宋体"/>
                <w:color w:val="000000"/>
                <w:sz w:val="24"/>
                <w:szCs w:val="24"/>
              </w:rPr>
            </w:pPr>
          </w:p>
        </w:tc>
        <w:tc>
          <w:tcPr>
            <w:tcW w:w="0" w:type="auto"/>
            <w:tcBorders>
              <w:top w:val="single" w:color="000000" w:sz="6" w:space="0"/>
              <w:left w:val="single" w:color="000000" w:sz="6" w:space="0"/>
              <w:bottom w:val="single" w:color="000000" w:sz="6" w:space="0"/>
              <w:right w:val="single" w:color="000000" w:sz="6" w:space="0"/>
            </w:tcBorders>
            <w:vAlign w:val="center"/>
          </w:tcPr>
          <w:p>
            <w:pPr>
              <w:spacing w:before="100" w:beforeAutospacing="1" w:after="100" w:afterAutospacing="1" w:line="240" w:lineRule="auto"/>
              <w:rPr>
                <w:rFonts w:ascii="宋体" w:hAnsi="宋体" w:cs="宋体"/>
                <w:color w:val="000000"/>
                <w:sz w:val="24"/>
                <w:szCs w:val="24"/>
              </w:rPr>
            </w:pPr>
          </w:p>
        </w:tc>
        <w:tc>
          <w:tcPr>
            <w:tcW w:w="0" w:type="auto"/>
            <w:tcBorders>
              <w:top w:val="single" w:color="000000" w:sz="6" w:space="0"/>
              <w:left w:val="single" w:color="000000" w:sz="6" w:space="0"/>
              <w:bottom w:val="single" w:color="000000" w:sz="6" w:space="0"/>
              <w:right w:val="single" w:color="000000" w:sz="6" w:space="0"/>
            </w:tcBorders>
            <w:vAlign w:val="center"/>
          </w:tcPr>
          <w:p>
            <w:pPr>
              <w:spacing w:before="100" w:beforeAutospacing="1" w:after="100" w:afterAutospacing="1" w:line="240" w:lineRule="auto"/>
              <w:rPr>
                <w:rFonts w:ascii="宋体" w:hAnsi="宋体" w:cs="宋体"/>
                <w:color w:val="000000"/>
                <w:sz w:val="24"/>
                <w:szCs w:val="24"/>
              </w:rPr>
            </w:pPr>
          </w:p>
        </w:tc>
      </w:tr>
      <w:tr>
        <w:tblPrEx>
          <w:tblCellMar>
            <w:top w:w="15" w:type="dxa"/>
            <w:left w:w="15" w:type="dxa"/>
            <w:bottom w:w="15" w:type="dxa"/>
            <w:right w:w="15" w:type="dxa"/>
          </w:tblCellMar>
        </w:tblPrEx>
        <w:trPr>
          <w:trHeight w:val="0" w:hRule="atLeast"/>
        </w:trPr>
        <w:tc>
          <w:tcPr>
            <w:tcW w:w="0" w:type="auto"/>
            <w:tcBorders>
              <w:top w:val="single" w:color="000000" w:sz="6" w:space="0"/>
              <w:left w:val="single" w:color="000000" w:sz="6" w:space="0"/>
              <w:bottom w:val="single" w:color="000000" w:sz="6" w:space="0"/>
              <w:right w:val="single" w:color="000000" w:sz="6" w:space="0"/>
            </w:tcBorders>
            <w:vAlign w:val="center"/>
          </w:tcPr>
          <w:p>
            <w:pPr>
              <w:spacing w:before="100" w:beforeAutospacing="1" w:after="100" w:afterAutospacing="1" w:line="240" w:lineRule="auto"/>
              <w:rPr>
                <w:rFonts w:ascii="宋体" w:hAnsi="宋体" w:cs="宋体"/>
                <w:color w:val="000000"/>
                <w:sz w:val="24"/>
                <w:szCs w:val="24"/>
              </w:rPr>
            </w:pPr>
          </w:p>
        </w:tc>
        <w:tc>
          <w:tcPr>
            <w:tcW w:w="0" w:type="auto"/>
            <w:tcBorders>
              <w:top w:val="single" w:color="000000" w:sz="6" w:space="0"/>
              <w:left w:val="single" w:color="000000" w:sz="6" w:space="0"/>
              <w:bottom w:val="single" w:color="000000" w:sz="6" w:space="0"/>
              <w:right w:val="single" w:color="000000" w:sz="6" w:space="0"/>
            </w:tcBorders>
            <w:vAlign w:val="center"/>
          </w:tcPr>
          <w:p>
            <w:pPr>
              <w:spacing w:before="100" w:beforeAutospacing="1" w:after="100" w:afterAutospacing="1" w:line="240" w:lineRule="auto"/>
              <w:rPr>
                <w:rFonts w:ascii="宋体" w:hAnsi="宋体" w:cs="宋体"/>
                <w:color w:val="000000"/>
                <w:sz w:val="24"/>
                <w:szCs w:val="24"/>
              </w:rPr>
            </w:pPr>
          </w:p>
        </w:tc>
        <w:tc>
          <w:tcPr>
            <w:tcW w:w="0" w:type="auto"/>
            <w:tcBorders>
              <w:top w:val="single" w:color="000000" w:sz="6" w:space="0"/>
              <w:left w:val="single" w:color="000000" w:sz="6" w:space="0"/>
              <w:bottom w:val="single" w:color="000000" w:sz="6" w:space="0"/>
              <w:right w:val="single" w:color="000000" w:sz="6" w:space="0"/>
            </w:tcBorders>
            <w:vAlign w:val="center"/>
          </w:tcPr>
          <w:p>
            <w:pPr>
              <w:spacing w:before="100" w:beforeAutospacing="1" w:after="100" w:afterAutospacing="1" w:line="240" w:lineRule="auto"/>
              <w:rPr>
                <w:rFonts w:ascii="宋体" w:hAnsi="宋体" w:cs="宋体"/>
                <w:color w:val="000000"/>
                <w:sz w:val="24"/>
                <w:szCs w:val="24"/>
              </w:rPr>
            </w:pPr>
          </w:p>
        </w:tc>
      </w:tr>
      <w:tr>
        <w:tblPrEx>
          <w:tblCellMar>
            <w:top w:w="15" w:type="dxa"/>
            <w:left w:w="15" w:type="dxa"/>
            <w:bottom w:w="15" w:type="dxa"/>
            <w:right w:w="15" w:type="dxa"/>
          </w:tblCellMar>
        </w:tblPrEx>
        <w:trPr>
          <w:trHeight w:val="0" w:hRule="atLeast"/>
        </w:trPr>
        <w:tc>
          <w:tcPr>
            <w:tcW w:w="0" w:type="auto"/>
            <w:tcBorders>
              <w:top w:val="single" w:color="000000" w:sz="6" w:space="0"/>
              <w:left w:val="single" w:color="000000" w:sz="6" w:space="0"/>
              <w:bottom w:val="single" w:color="000000" w:sz="6" w:space="0"/>
              <w:right w:val="single" w:color="000000" w:sz="6" w:space="0"/>
            </w:tcBorders>
            <w:vAlign w:val="center"/>
          </w:tcPr>
          <w:p>
            <w:pPr>
              <w:spacing w:before="100" w:beforeAutospacing="1" w:after="100" w:afterAutospacing="1" w:line="240" w:lineRule="auto"/>
              <w:rPr>
                <w:rFonts w:ascii="宋体" w:hAnsi="宋体" w:cs="宋体"/>
                <w:color w:val="000000"/>
                <w:sz w:val="24"/>
                <w:szCs w:val="24"/>
              </w:rPr>
            </w:pPr>
          </w:p>
        </w:tc>
        <w:tc>
          <w:tcPr>
            <w:tcW w:w="0" w:type="auto"/>
            <w:tcBorders>
              <w:top w:val="single" w:color="000000" w:sz="6" w:space="0"/>
              <w:left w:val="single" w:color="000000" w:sz="6" w:space="0"/>
              <w:bottom w:val="single" w:color="000000" w:sz="6" w:space="0"/>
              <w:right w:val="single" w:color="000000" w:sz="6" w:space="0"/>
            </w:tcBorders>
            <w:vAlign w:val="center"/>
          </w:tcPr>
          <w:p>
            <w:pPr>
              <w:spacing w:before="100" w:beforeAutospacing="1" w:after="100" w:afterAutospacing="1" w:line="240" w:lineRule="auto"/>
              <w:rPr>
                <w:rFonts w:ascii="宋体" w:hAnsi="宋体" w:cs="宋体"/>
                <w:color w:val="000000"/>
                <w:sz w:val="24"/>
                <w:szCs w:val="24"/>
              </w:rPr>
            </w:pPr>
          </w:p>
        </w:tc>
        <w:tc>
          <w:tcPr>
            <w:tcW w:w="0" w:type="auto"/>
            <w:tcBorders>
              <w:top w:val="single" w:color="000000" w:sz="6" w:space="0"/>
              <w:left w:val="single" w:color="000000" w:sz="6" w:space="0"/>
              <w:bottom w:val="single" w:color="000000" w:sz="6" w:space="0"/>
              <w:right w:val="single" w:color="000000" w:sz="6" w:space="0"/>
            </w:tcBorders>
            <w:vAlign w:val="center"/>
          </w:tcPr>
          <w:p>
            <w:pPr>
              <w:spacing w:before="100" w:beforeAutospacing="1" w:after="100" w:afterAutospacing="1" w:line="240" w:lineRule="auto"/>
              <w:rPr>
                <w:rFonts w:ascii="宋体" w:hAnsi="宋体" w:cs="宋体"/>
                <w:color w:val="000000"/>
                <w:sz w:val="24"/>
                <w:szCs w:val="24"/>
              </w:rPr>
            </w:pPr>
          </w:p>
        </w:tc>
      </w:tr>
      <w:tr>
        <w:tblPrEx>
          <w:tblCellMar>
            <w:top w:w="15" w:type="dxa"/>
            <w:left w:w="15" w:type="dxa"/>
            <w:bottom w:w="15" w:type="dxa"/>
            <w:right w:w="15" w:type="dxa"/>
          </w:tblCellMar>
        </w:tblPrEx>
        <w:trPr>
          <w:trHeight w:val="0" w:hRule="atLeast"/>
        </w:trPr>
        <w:tc>
          <w:tcPr>
            <w:tcW w:w="0" w:type="auto"/>
            <w:tcBorders>
              <w:top w:val="single" w:color="000000" w:sz="6" w:space="0"/>
              <w:left w:val="single" w:color="000000" w:sz="6" w:space="0"/>
              <w:bottom w:val="single" w:color="000000" w:sz="6" w:space="0"/>
              <w:right w:val="single" w:color="000000" w:sz="6" w:space="0"/>
            </w:tcBorders>
            <w:vAlign w:val="center"/>
          </w:tcPr>
          <w:p>
            <w:pPr>
              <w:spacing w:before="100" w:beforeAutospacing="1" w:after="100" w:afterAutospacing="1" w:line="240" w:lineRule="auto"/>
              <w:rPr>
                <w:rFonts w:ascii="宋体" w:hAnsi="宋体" w:cs="宋体"/>
                <w:color w:val="000000"/>
                <w:sz w:val="24"/>
                <w:szCs w:val="24"/>
              </w:rPr>
            </w:pPr>
          </w:p>
        </w:tc>
        <w:tc>
          <w:tcPr>
            <w:tcW w:w="0" w:type="auto"/>
            <w:tcBorders>
              <w:top w:val="single" w:color="000000" w:sz="6" w:space="0"/>
              <w:left w:val="single" w:color="000000" w:sz="6" w:space="0"/>
              <w:bottom w:val="single" w:color="000000" w:sz="6" w:space="0"/>
              <w:right w:val="single" w:color="000000" w:sz="6" w:space="0"/>
            </w:tcBorders>
            <w:vAlign w:val="center"/>
          </w:tcPr>
          <w:p>
            <w:pPr>
              <w:spacing w:before="100" w:beforeAutospacing="1" w:after="100" w:afterAutospacing="1" w:line="240" w:lineRule="auto"/>
              <w:rPr>
                <w:rFonts w:ascii="宋体" w:hAnsi="宋体" w:cs="宋体"/>
                <w:color w:val="000000"/>
                <w:sz w:val="24"/>
                <w:szCs w:val="24"/>
              </w:rPr>
            </w:pPr>
          </w:p>
        </w:tc>
        <w:tc>
          <w:tcPr>
            <w:tcW w:w="0" w:type="auto"/>
            <w:tcBorders>
              <w:top w:val="single" w:color="000000" w:sz="6" w:space="0"/>
              <w:left w:val="single" w:color="000000" w:sz="6" w:space="0"/>
              <w:bottom w:val="single" w:color="000000" w:sz="6" w:space="0"/>
              <w:right w:val="single" w:color="000000" w:sz="6" w:space="0"/>
            </w:tcBorders>
            <w:vAlign w:val="center"/>
          </w:tcPr>
          <w:p>
            <w:pPr>
              <w:spacing w:before="100" w:beforeAutospacing="1" w:after="100" w:afterAutospacing="1" w:line="240" w:lineRule="auto"/>
              <w:rPr>
                <w:rFonts w:ascii="宋体" w:hAnsi="宋体" w:cs="宋体"/>
                <w:color w:val="000000"/>
                <w:sz w:val="24"/>
                <w:szCs w:val="24"/>
              </w:rPr>
            </w:pPr>
          </w:p>
        </w:tc>
      </w:tr>
      <w:tr>
        <w:tblPrEx>
          <w:tblCellMar>
            <w:top w:w="15" w:type="dxa"/>
            <w:left w:w="15" w:type="dxa"/>
            <w:bottom w:w="15" w:type="dxa"/>
            <w:right w:w="15" w:type="dxa"/>
          </w:tblCellMar>
        </w:tblPrEx>
        <w:trPr>
          <w:trHeight w:val="0" w:hRule="atLeast"/>
        </w:trPr>
        <w:tc>
          <w:tcPr>
            <w:tcW w:w="0" w:type="auto"/>
            <w:tcBorders>
              <w:top w:val="single" w:color="000000" w:sz="6" w:space="0"/>
              <w:left w:val="single" w:color="000000" w:sz="6" w:space="0"/>
              <w:bottom w:val="single" w:color="000000" w:sz="6" w:space="0"/>
              <w:right w:val="single" w:color="000000" w:sz="6" w:space="0"/>
            </w:tcBorders>
            <w:vAlign w:val="center"/>
          </w:tcPr>
          <w:p>
            <w:pPr>
              <w:spacing w:before="100" w:beforeAutospacing="1" w:after="100" w:afterAutospacing="1" w:line="240" w:lineRule="auto"/>
              <w:rPr>
                <w:rFonts w:ascii="宋体" w:hAnsi="宋体" w:cs="宋体"/>
                <w:color w:val="000000"/>
                <w:sz w:val="24"/>
                <w:szCs w:val="24"/>
              </w:rPr>
            </w:pPr>
            <w:r>
              <w:rPr>
                <w:rFonts w:ascii="宋体" w:hAnsi="宋体" w:cs="宋体"/>
                <w:color w:val="000000"/>
                <w:sz w:val="24"/>
                <w:szCs w:val="24"/>
              </w:rPr>
              <w:t>合计</w:t>
            </w:r>
          </w:p>
        </w:tc>
        <w:tc>
          <w:tcPr>
            <w:tcW w:w="0" w:type="auto"/>
            <w:tcBorders>
              <w:top w:val="single" w:color="000000" w:sz="6" w:space="0"/>
              <w:left w:val="single" w:color="000000" w:sz="6" w:space="0"/>
              <w:bottom w:val="single" w:color="000000" w:sz="6" w:space="0"/>
              <w:right w:val="single" w:color="000000" w:sz="6" w:space="0"/>
            </w:tcBorders>
            <w:vAlign w:val="center"/>
          </w:tcPr>
          <w:p>
            <w:pPr>
              <w:spacing w:before="100" w:beforeAutospacing="1" w:after="100" w:afterAutospacing="1" w:line="240" w:lineRule="auto"/>
              <w:rPr>
                <w:rFonts w:ascii="宋体" w:hAnsi="宋体" w:cs="宋体"/>
                <w:color w:val="000000"/>
                <w:sz w:val="24"/>
                <w:szCs w:val="24"/>
              </w:rPr>
            </w:pPr>
          </w:p>
        </w:tc>
        <w:tc>
          <w:tcPr>
            <w:tcW w:w="0" w:type="auto"/>
            <w:tcBorders>
              <w:top w:val="single" w:color="000000" w:sz="6" w:space="0"/>
              <w:left w:val="single" w:color="000000" w:sz="6" w:space="0"/>
              <w:bottom w:val="single" w:color="000000" w:sz="6" w:space="0"/>
              <w:right w:val="single" w:color="000000" w:sz="6" w:space="0"/>
            </w:tcBorders>
            <w:vAlign w:val="center"/>
          </w:tcPr>
          <w:p>
            <w:pPr>
              <w:spacing w:before="100" w:beforeAutospacing="1" w:after="100" w:afterAutospacing="1" w:line="240" w:lineRule="auto"/>
              <w:rPr>
                <w:rFonts w:ascii="宋体" w:hAnsi="宋体" w:cs="宋体"/>
                <w:color w:val="000000"/>
                <w:sz w:val="24"/>
                <w:szCs w:val="24"/>
              </w:rPr>
            </w:pPr>
          </w:p>
        </w:tc>
      </w:tr>
    </w:tbl>
    <w:p>
      <w:pPr>
        <w:pStyle w:val="4"/>
        <w:spacing w:line="240" w:lineRule="auto"/>
        <w:rPr>
          <w:rFonts w:ascii="宋体" w:hAnsi="宋体" w:cs="宋体"/>
          <w:b/>
          <w:bCs/>
          <w:color w:val="000000"/>
          <w:sz w:val="26"/>
          <w:szCs w:val="26"/>
        </w:rPr>
      </w:pPr>
      <w:r>
        <w:rPr>
          <w:rFonts w:ascii="宋体" w:hAnsi="宋体" w:cs="宋体"/>
          <w:b/>
          <w:bCs/>
          <w:color w:val="000000"/>
          <w:sz w:val="26"/>
          <w:szCs w:val="26"/>
        </w:rPr>
        <w:t>第五条 合并手续的办理</w:t>
      </w:r>
    </w:p>
    <w:p>
      <w:pPr>
        <w:spacing w:line="240" w:lineRule="auto"/>
        <w:rPr>
          <w:rFonts w:ascii="宋体" w:hAnsi="宋体" w:cs="宋体"/>
          <w:color w:val="000000"/>
          <w:sz w:val="24"/>
          <w:szCs w:val="24"/>
        </w:rPr>
      </w:pPr>
      <w:r>
        <w:rPr>
          <w:rFonts w:ascii="宋体" w:hAnsi="宋体" w:cs="宋体"/>
          <w:color w:val="000000"/>
          <w:sz w:val="24"/>
          <w:szCs w:val="24"/>
        </w:rPr>
        <w:t>5.1 乙方应当在本协议生效之日起最短时间内，将乙方拥有的全部资产全部移交给甲方，并将相关证照全部办理到甲方名下。</w:t>
      </w:r>
    </w:p>
    <w:p>
      <w:pPr>
        <w:spacing w:line="240" w:lineRule="auto"/>
        <w:rPr>
          <w:rFonts w:ascii="宋体" w:hAnsi="宋体" w:cs="宋体"/>
          <w:color w:val="000000"/>
          <w:sz w:val="24"/>
          <w:szCs w:val="24"/>
        </w:rPr>
      </w:pPr>
      <w:r>
        <w:rPr>
          <w:rFonts w:ascii="宋体" w:hAnsi="宋体" w:cs="宋体"/>
          <w:color w:val="000000"/>
          <w:sz w:val="24"/>
          <w:szCs w:val="24"/>
        </w:rPr>
        <w:t>5.2 甲乙双方本协议生效之日起一周内，持该协议到工商部门办理乙方注销登记和甲方变更登记手续，并提请登记机关予以公告；一方或双方申请未得到审批机关批准时，本协议自动失效。</w:t>
      </w:r>
    </w:p>
    <w:p>
      <w:pPr>
        <w:spacing w:line="240" w:lineRule="auto"/>
        <w:rPr>
          <w:rFonts w:ascii="宋体" w:hAnsi="宋体" w:cs="宋体"/>
          <w:color w:val="000000"/>
          <w:sz w:val="24"/>
          <w:szCs w:val="24"/>
        </w:rPr>
      </w:pPr>
      <w:r>
        <w:rPr>
          <w:rFonts w:ascii="宋体" w:hAnsi="宋体" w:cs="宋体"/>
          <w:color w:val="000000"/>
          <w:sz w:val="24"/>
          <w:szCs w:val="24"/>
        </w:rPr>
        <w:t>5.3 上述变更登记、资产移交过户产生相关费用、税收由甲方承担。</w:t>
      </w:r>
    </w:p>
    <w:p>
      <w:pPr>
        <w:pStyle w:val="4"/>
        <w:spacing w:line="240" w:lineRule="auto"/>
        <w:rPr>
          <w:rFonts w:ascii="宋体" w:hAnsi="宋体" w:cs="宋体"/>
          <w:b/>
          <w:bCs/>
          <w:color w:val="000000"/>
          <w:sz w:val="26"/>
          <w:szCs w:val="26"/>
        </w:rPr>
      </w:pPr>
      <w:r>
        <w:rPr>
          <w:rFonts w:ascii="宋体" w:hAnsi="宋体" w:cs="宋体"/>
          <w:b/>
          <w:bCs/>
          <w:color w:val="000000"/>
          <w:sz w:val="26"/>
          <w:szCs w:val="26"/>
        </w:rPr>
        <w:t>第六条 合并各方的债权、债务继承安排</w:t>
      </w:r>
      <w:bookmarkStart w:id="0" w:name="_GoBack"/>
      <w:bookmarkEnd w:id="0"/>
    </w:p>
    <w:p>
      <w:pPr>
        <w:spacing w:line="240" w:lineRule="auto"/>
        <w:rPr>
          <w:rFonts w:ascii="宋体" w:hAnsi="宋体" w:cs="宋体"/>
          <w:color w:val="000000"/>
          <w:sz w:val="24"/>
          <w:szCs w:val="24"/>
        </w:rPr>
      </w:pPr>
      <w:r>
        <w:rPr>
          <w:rFonts w:ascii="宋体" w:hAnsi="宋体" w:cs="宋体"/>
          <w:color w:val="000000"/>
          <w:sz w:val="24"/>
          <w:szCs w:val="24"/>
        </w:rPr>
        <w:t>6.1 合并前乙方的全部债权债务由存续继承。</w:t>
      </w:r>
    </w:p>
    <w:p>
      <w:pPr>
        <w:spacing w:line="240" w:lineRule="auto"/>
        <w:rPr>
          <w:rFonts w:ascii="宋体" w:hAnsi="宋体" w:cs="宋体"/>
          <w:color w:val="000000"/>
          <w:sz w:val="24"/>
          <w:szCs w:val="24"/>
        </w:rPr>
      </w:pPr>
      <w:r>
        <w:rPr>
          <w:rFonts w:ascii="宋体" w:hAnsi="宋体" w:cs="宋体"/>
          <w:color w:val="000000"/>
          <w:sz w:val="24"/>
          <w:szCs w:val="24"/>
        </w:rPr>
        <w:t>6.2 与本次吸收合并相关的对债权、债务人的告知义务按法律法规相关规定执行。</w:t>
      </w:r>
    </w:p>
    <w:p>
      <w:pPr>
        <w:pStyle w:val="4"/>
        <w:spacing w:line="240" w:lineRule="auto"/>
        <w:rPr>
          <w:rFonts w:ascii="宋体" w:hAnsi="宋体" w:cs="宋体"/>
          <w:b/>
          <w:bCs/>
          <w:color w:val="000000"/>
          <w:sz w:val="26"/>
          <w:szCs w:val="26"/>
        </w:rPr>
      </w:pPr>
      <w:r>
        <w:rPr>
          <w:rFonts w:ascii="宋体" w:hAnsi="宋体" w:cs="宋体"/>
          <w:b/>
          <w:bCs/>
          <w:color w:val="000000"/>
          <w:sz w:val="26"/>
          <w:szCs w:val="26"/>
        </w:rPr>
        <w:t>第七条 职工安置方案</w:t>
      </w:r>
    </w:p>
    <w:p>
      <w:pPr>
        <w:spacing w:line="240" w:lineRule="auto"/>
        <w:rPr>
          <w:rFonts w:ascii="宋体" w:hAnsi="宋体" w:cs="宋体"/>
          <w:color w:val="000000"/>
          <w:sz w:val="24"/>
          <w:szCs w:val="24"/>
        </w:rPr>
      </w:pPr>
      <w:r>
        <w:rPr>
          <w:rFonts w:ascii="宋体" w:hAnsi="宋体" w:cs="宋体"/>
          <w:color w:val="000000"/>
          <w:sz w:val="24"/>
          <w:szCs w:val="24"/>
        </w:rPr>
        <w:t>7.1 乙方全体管理人员及职工，于合并后成为甲方管理人员及职工，其工作年限、工资及其他劳动条件不变。个别调换工作者，不在此限。</w:t>
      </w:r>
    </w:p>
    <w:p>
      <w:pPr>
        <w:spacing w:line="240" w:lineRule="auto"/>
        <w:rPr>
          <w:rFonts w:ascii="宋体" w:hAnsi="宋体" w:cs="宋体"/>
          <w:color w:val="000000"/>
          <w:sz w:val="24"/>
          <w:szCs w:val="24"/>
        </w:rPr>
      </w:pPr>
      <w:r>
        <w:rPr>
          <w:rFonts w:ascii="宋体" w:hAnsi="宋体" w:cs="宋体"/>
          <w:color w:val="000000"/>
          <w:sz w:val="24"/>
          <w:szCs w:val="24"/>
        </w:rPr>
        <w:t>7.2 甲方应在取得合并完后的新营业执照之日起</w:t>
      </w:r>
      <w:r>
        <w:rPr>
          <w:rFonts w:ascii="宋体" w:hAnsi="宋体" w:cs="宋体"/>
          <w:color w:val="000000"/>
          <w:sz w:val="24"/>
          <w:szCs w:val="24"/>
          <w:u w:val="single"/>
        </w:rPr>
        <w:t>    </w:t>
      </w:r>
      <w:r>
        <w:rPr>
          <w:rFonts w:ascii="宋体" w:hAnsi="宋体" w:cs="宋体"/>
          <w:color w:val="000000"/>
          <w:sz w:val="24"/>
          <w:szCs w:val="24"/>
        </w:rPr>
        <w:t>日内，与上述人员重新签订劳动合同。</w:t>
      </w:r>
    </w:p>
    <w:p>
      <w:pPr>
        <w:pStyle w:val="4"/>
        <w:spacing w:line="240" w:lineRule="auto"/>
        <w:rPr>
          <w:rFonts w:ascii="宋体" w:hAnsi="宋体" w:cs="宋体"/>
          <w:b/>
          <w:bCs/>
          <w:color w:val="000000"/>
          <w:sz w:val="26"/>
          <w:szCs w:val="26"/>
        </w:rPr>
      </w:pPr>
      <w:r>
        <w:rPr>
          <w:rFonts w:ascii="宋体" w:hAnsi="宋体" w:cs="宋体"/>
          <w:b/>
          <w:bCs/>
          <w:color w:val="000000"/>
          <w:sz w:val="26"/>
          <w:szCs w:val="26"/>
        </w:rPr>
        <w:t>第八条 双方的承诺和保证</w:t>
      </w:r>
    </w:p>
    <w:p>
      <w:pPr>
        <w:spacing w:line="240" w:lineRule="auto"/>
        <w:rPr>
          <w:rFonts w:ascii="宋体" w:hAnsi="宋体" w:cs="宋体"/>
          <w:color w:val="000000"/>
          <w:sz w:val="24"/>
          <w:szCs w:val="24"/>
        </w:rPr>
      </w:pPr>
      <w:r>
        <w:rPr>
          <w:rFonts w:ascii="宋体" w:hAnsi="宋体" w:cs="宋体"/>
          <w:color w:val="000000"/>
          <w:sz w:val="24"/>
          <w:szCs w:val="24"/>
        </w:rPr>
        <w:t>8.1 甲、乙双方同意并承诺，各方均已获得签署和履行本协议全部必要的授权、批准，签署和履行本协议不会对协议各方已签署的任何法律文件构成任何不法或违反。</w:t>
      </w:r>
    </w:p>
    <w:p>
      <w:pPr>
        <w:spacing w:line="240" w:lineRule="auto"/>
        <w:rPr>
          <w:rFonts w:ascii="宋体" w:hAnsi="宋体" w:cs="宋体"/>
          <w:color w:val="000000"/>
          <w:sz w:val="24"/>
          <w:szCs w:val="24"/>
        </w:rPr>
      </w:pPr>
      <w:r>
        <w:rPr>
          <w:rFonts w:ascii="宋体" w:hAnsi="宋体" w:cs="宋体"/>
          <w:color w:val="000000"/>
          <w:sz w:val="24"/>
          <w:szCs w:val="24"/>
        </w:rPr>
        <w:t>8.2 甲、乙双方同意并承诺，自本协议签订之日起，即严格遵守本协议的约定。</w:t>
      </w:r>
    </w:p>
    <w:p>
      <w:pPr>
        <w:pStyle w:val="4"/>
        <w:spacing w:line="240" w:lineRule="auto"/>
        <w:rPr>
          <w:rFonts w:ascii="宋体" w:hAnsi="宋体" w:cs="宋体"/>
          <w:b/>
          <w:bCs/>
          <w:color w:val="000000"/>
          <w:sz w:val="26"/>
          <w:szCs w:val="26"/>
        </w:rPr>
      </w:pPr>
      <w:r>
        <w:rPr>
          <w:rFonts w:ascii="宋体" w:hAnsi="宋体" w:cs="宋体"/>
          <w:b/>
          <w:bCs/>
          <w:color w:val="000000"/>
          <w:sz w:val="26"/>
          <w:szCs w:val="26"/>
        </w:rPr>
        <w:t>第九条 争议的解决</w:t>
      </w:r>
    </w:p>
    <w:p>
      <w:pPr>
        <w:spacing w:line="240" w:lineRule="auto"/>
        <w:rPr>
          <w:rFonts w:ascii="宋体" w:hAnsi="宋体" w:cs="宋体"/>
          <w:color w:val="000000"/>
          <w:sz w:val="24"/>
          <w:szCs w:val="24"/>
        </w:rPr>
      </w:pPr>
      <w:r>
        <w:rPr>
          <w:rFonts w:ascii="宋体" w:hAnsi="宋体" w:cs="宋体"/>
          <w:color w:val="000000"/>
          <w:sz w:val="24"/>
          <w:szCs w:val="24"/>
        </w:rPr>
        <w:t>本协议各方因本协议的解释、履行产生的或与本协议有关的任何争议，均应通过友好协商解决，协商不成的，任何一方均有权向[甲方]所在地有管辖权的人民法院提起诉讼。</w:t>
      </w:r>
    </w:p>
    <w:p>
      <w:pPr>
        <w:pStyle w:val="4"/>
        <w:spacing w:line="240" w:lineRule="auto"/>
        <w:rPr>
          <w:rFonts w:ascii="宋体" w:hAnsi="宋体" w:cs="宋体"/>
          <w:b/>
          <w:bCs/>
          <w:color w:val="000000"/>
          <w:sz w:val="26"/>
          <w:szCs w:val="26"/>
        </w:rPr>
      </w:pPr>
      <w:r>
        <w:rPr>
          <w:rFonts w:ascii="宋体" w:hAnsi="宋体" w:cs="宋体"/>
          <w:b/>
          <w:bCs/>
          <w:color w:val="000000"/>
          <w:sz w:val="26"/>
          <w:szCs w:val="26"/>
        </w:rPr>
        <w:t>第十条 协议的生效及其他</w:t>
      </w:r>
    </w:p>
    <w:p>
      <w:pPr>
        <w:spacing w:line="240" w:lineRule="auto"/>
        <w:rPr>
          <w:rFonts w:ascii="宋体" w:hAnsi="宋体" w:cs="宋体"/>
          <w:color w:val="000000"/>
          <w:sz w:val="24"/>
          <w:szCs w:val="24"/>
        </w:rPr>
      </w:pPr>
      <w:r>
        <w:rPr>
          <w:rFonts w:ascii="宋体" w:hAnsi="宋体" w:cs="宋体"/>
          <w:color w:val="000000"/>
          <w:sz w:val="24"/>
          <w:szCs w:val="24"/>
        </w:rPr>
        <w:t>10.1 本协议自甲方、乙方法定代表人/授权代表签字并加盖公章，及丙方、丁方签字之日起生效。</w:t>
      </w:r>
    </w:p>
    <w:p>
      <w:pPr>
        <w:spacing w:line="240" w:lineRule="auto"/>
        <w:rPr>
          <w:rFonts w:ascii="宋体" w:hAnsi="宋体" w:cs="宋体"/>
          <w:color w:val="000000"/>
          <w:sz w:val="24"/>
          <w:szCs w:val="24"/>
        </w:rPr>
      </w:pPr>
      <w:r>
        <w:rPr>
          <w:rFonts w:ascii="宋体" w:hAnsi="宋体" w:cs="宋体"/>
          <w:color w:val="000000"/>
          <w:sz w:val="24"/>
          <w:szCs w:val="24"/>
        </w:rPr>
        <w:t>10.2 本协议如有未尽事宜，由各方协商后另行签署相关补充协议，补充协议与本协议具有同等法律效力。</w:t>
      </w:r>
    </w:p>
    <w:p>
      <w:pPr>
        <w:spacing w:line="240" w:lineRule="auto"/>
        <w:rPr>
          <w:rFonts w:ascii="宋体" w:hAnsi="宋体" w:cs="宋体"/>
          <w:color w:val="000000"/>
          <w:sz w:val="24"/>
          <w:szCs w:val="24"/>
        </w:rPr>
      </w:pPr>
      <w:r>
        <w:rPr>
          <w:rFonts w:ascii="宋体" w:hAnsi="宋体" w:cs="宋体"/>
          <w:color w:val="000000"/>
          <w:sz w:val="24"/>
          <w:szCs w:val="24"/>
        </w:rPr>
        <w:t>10.3 本协议一式四份，各方各执一份，具有同等法律效力。</w:t>
      </w:r>
    </w:p>
    <w:p>
      <w:pPr>
        <w:spacing w:line="240" w:lineRule="auto"/>
        <w:rPr>
          <w:rFonts w:ascii="宋体" w:hAnsi="宋体" w:cs="宋体"/>
          <w:color w:val="000000"/>
          <w:sz w:val="24"/>
          <w:szCs w:val="24"/>
        </w:rPr>
      </w:pPr>
    </w:p>
    <w:p>
      <w:pPr>
        <w:spacing w:line="240" w:lineRule="auto"/>
        <w:rPr>
          <w:rFonts w:ascii="宋体" w:hAnsi="宋体" w:cs="宋体"/>
          <w:color w:val="000000"/>
          <w:sz w:val="24"/>
          <w:szCs w:val="24"/>
        </w:rPr>
      </w:pPr>
      <w:r>
        <w:rPr>
          <w:rFonts w:ascii="宋体" w:hAnsi="宋体" w:cs="宋体"/>
          <w:b/>
          <w:bCs/>
          <w:color w:val="000000"/>
          <w:sz w:val="24"/>
          <w:szCs w:val="24"/>
        </w:rPr>
        <w:t>甲方（盖章）：</w:t>
      </w:r>
    </w:p>
    <w:p>
      <w:pPr>
        <w:spacing w:line="240" w:lineRule="auto"/>
        <w:rPr>
          <w:rFonts w:ascii="宋体" w:hAnsi="宋体" w:cs="宋体"/>
          <w:color w:val="000000"/>
          <w:sz w:val="24"/>
          <w:szCs w:val="24"/>
        </w:rPr>
      </w:pPr>
      <w:r>
        <w:rPr>
          <w:rFonts w:ascii="宋体" w:hAnsi="宋体" w:cs="宋体"/>
          <w:color w:val="000000"/>
          <w:sz w:val="24"/>
          <w:szCs w:val="24"/>
        </w:rPr>
        <w:t>法定代表人或授权代表（签字）：</w:t>
      </w:r>
    </w:p>
    <w:p>
      <w:pPr>
        <w:spacing w:line="240" w:lineRule="auto"/>
        <w:rPr>
          <w:rFonts w:ascii="宋体" w:hAnsi="宋体" w:cs="宋体"/>
          <w:color w:val="000000"/>
          <w:sz w:val="24"/>
          <w:szCs w:val="24"/>
        </w:rPr>
      </w:pPr>
    </w:p>
    <w:p>
      <w:pPr>
        <w:spacing w:line="240" w:lineRule="auto"/>
        <w:rPr>
          <w:rFonts w:ascii="宋体" w:hAnsi="宋体" w:cs="宋体"/>
          <w:color w:val="000000"/>
          <w:sz w:val="24"/>
          <w:szCs w:val="24"/>
        </w:rPr>
      </w:pPr>
      <w:r>
        <w:rPr>
          <w:rFonts w:ascii="宋体" w:hAnsi="宋体" w:cs="宋体"/>
          <w:b/>
          <w:bCs/>
          <w:color w:val="000000"/>
          <w:sz w:val="24"/>
          <w:szCs w:val="24"/>
        </w:rPr>
        <w:t>乙方（盖章）：</w:t>
      </w:r>
    </w:p>
    <w:p>
      <w:pPr>
        <w:spacing w:line="240" w:lineRule="auto"/>
        <w:rPr>
          <w:rFonts w:ascii="宋体" w:hAnsi="宋体" w:cs="宋体"/>
          <w:color w:val="000000"/>
          <w:sz w:val="24"/>
          <w:szCs w:val="24"/>
        </w:rPr>
      </w:pPr>
      <w:r>
        <w:rPr>
          <w:rFonts w:ascii="宋体" w:hAnsi="宋体" w:cs="宋体"/>
          <w:color w:val="000000"/>
          <w:sz w:val="24"/>
          <w:szCs w:val="24"/>
        </w:rPr>
        <w:t>法定代表人或授权代表（签字）：</w:t>
      </w:r>
    </w:p>
    <w:p>
      <w:pPr>
        <w:spacing w:line="240" w:lineRule="auto"/>
        <w:rPr>
          <w:rFonts w:ascii="宋体" w:hAnsi="宋体" w:cs="宋体"/>
          <w:color w:val="000000"/>
          <w:sz w:val="24"/>
          <w:szCs w:val="24"/>
        </w:rPr>
      </w:pPr>
    </w:p>
    <w:p>
      <w:pPr>
        <w:spacing w:line="240" w:lineRule="auto"/>
        <w:rPr>
          <w:rFonts w:ascii="宋体" w:hAnsi="宋体" w:cs="宋体"/>
          <w:color w:val="000000"/>
          <w:sz w:val="24"/>
          <w:szCs w:val="24"/>
        </w:rPr>
      </w:pPr>
      <w:r>
        <w:rPr>
          <w:rFonts w:ascii="宋体" w:hAnsi="宋体" w:cs="宋体"/>
          <w:b/>
          <w:bCs/>
          <w:color w:val="000000"/>
          <w:sz w:val="24"/>
          <w:szCs w:val="24"/>
        </w:rPr>
        <w:t>丙方（签字）：</w:t>
      </w:r>
    </w:p>
    <w:p>
      <w:pPr>
        <w:spacing w:line="240" w:lineRule="auto"/>
        <w:rPr>
          <w:rFonts w:ascii="宋体" w:hAnsi="宋体" w:cs="宋体"/>
          <w:color w:val="000000"/>
          <w:sz w:val="24"/>
          <w:szCs w:val="24"/>
        </w:rPr>
      </w:pPr>
    </w:p>
    <w:p>
      <w:pPr>
        <w:spacing w:line="240" w:lineRule="auto"/>
        <w:rPr>
          <w:rFonts w:ascii="宋体" w:hAnsi="宋体" w:cs="宋体"/>
          <w:color w:val="000000"/>
          <w:sz w:val="24"/>
          <w:szCs w:val="24"/>
        </w:rPr>
      </w:pPr>
      <w:r>
        <w:rPr>
          <w:rFonts w:ascii="宋体" w:hAnsi="宋体" w:cs="宋体"/>
          <w:b/>
          <w:bCs/>
          <w:color w:val="000000"/>
          <w:sz w:val="24"/>
          <w:szCs w:val="24"/>
        </w:rPr>
        <w:t>丁方（签字）：</w:t>
      </w:r>
    </w:p>
    <w:p>
      <w:pPr>
        <w:pStyle w:val="4"/>
        <w:spacing w:line="240" w:lineRule="auto"/>
        <w:rPr>
          <w:rFonts w:ascii="宋体" w:hAnsi="宋体" w:cs="宋体"/>
          <w:b/>
          <w:bCs/>
          <w:color w:val="000000"/>
          <w:sz w:val="26"/>
          <w:szCs w:val="26"/>
        </w:rPr>
      </w:pPr>
      <w:r>
        <w:rPr>
          <w:rFonts w:ascii="宋体" w:hAnsi="宋体" w:cs="宋体"/>
          <w:b/>
          <w:bCs/>
          <w:color w:val="000000"/>
          <w:sz w:val="26"/>
          <w:szCs w:val="26"/>
        </w:rPr>
        <w:t> </w:t>
      </w:r>
    </w:p>
    <w:p>
      <w:pPr>
        <w:pStyle w:val="3"/>
        <w:spacing w:line="240" w:lineRule="auto"/>
        <w:jc w:val="center"/>
        <w:rPr>
          <w:rFonts w:ascii="宋体" w:hAnsi="宋体" w:cs="宋体"/>
          <w:b/>
          <w:bCs/>
          <w:color w:val="000000"/>
          <w:sz w:val="28"/>
          <w:szCs w:val="28"/>
        </w:rPr>
      </w:pPr>
      <w:r>
        <w:rPr>
          <w:rFonts w:ascii="宋体" w:hAnsi="宋体" w:cs="宋体"/>
          <w:b/>
          <w:bCs/>
          <w:color w:val="000000"/>
          <w:sz w:val="28"/>
          <w:szCs w:val="28"/>
        </w:rPr>
        <w:t>附件1：乙方资产负债表</w:t>
      </w:r>
    </w:p>
    <w:sectPr>
      <w:pgSz w:w="12240" w:h="15840"/>
      <w:pgMar w:top="1440" w:right="1440" w:bottom="1440" w:left="144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documentProtection w:enforcement="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CE"/>
    <w:rsid w:val="002D33B1"/>
    <w:rsid w:val="002D3591"/>
    <w:rsid w:val="003514A0"/>
    <w:rsid w:val="004F7E17"/>
    <w:rsid w:val="005A05CE"/>
    <w:rsid w:val="00653AF6"/>
    <w:rsid w:val="00B73A5A"/>
    <w:rsid w:val="00E438A1"/>
    <w:rsid w:val="00F01E19"/>
    <w:rsid w:val="4B3B22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100" w:beforeAutospacing="1" w:after="100" w:afterAutospacing="1" w:line="240"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7"/>
    <w:qFormat/>
    <w:uiPriority w:val="9"/>
    <w:pPr>
      <w:keepNext/>
      <w:keepLines/>
      <w:outlineLvl w:val="0"/>
    </w:pPr>
    <w:rPr>
      <w:rFonts w:asciiTheme="majorHAnsi" w:hAnsiTheme="majorHAnsi" w:eastAsiaTheme="majorEastAsia" w:cstheme="majorBidi"/>
      <w:b/>
      <w:bCs/>
      <w:color w:val="376092" w:themeColor="accent1" w:themeShade="BF"/>
      <w:sz w:val="28"/>
      <w:szCs w:val="28"/>
    </w:rPr>
  </w:style>
  <w:style w:type="paragraph" w:styleId="3">
    <w:name w:val="heading 2"/>
    <w:basedOn w:val="1"/>
    <w:next w:val="1"/>
    <w:link w:val="8"/>
    <w:unhideWhenUsed/>
    <w:qFormat/>
    <w:uiPriority w:val="9"/>
    <w:pPr>
      <w:keepNext/>
      <w:keepLines/>
      <w:spacing w:before="200" w:after="0"/>
      <w:outlineLvl w:val="1"/>
    </w:pPr>
    <w:rPr>
      <w:rFonts w:asciiTheme="majorHAnsi" w:hAnsiTheme="majorHAnsi" w:eastAsiaTheme="majorEastAsia" w:cstheme="majorBidi"/>
      <w:b/>
      <w:bCs/>
      <w:color w:val="4F81BD" w:themeColor="accent1"/>
      <w:sz w:val="26"/>
      <w:szCs w:val="26"/>
      <w14:textFill>
        <w14:solidFill>
          <w14:schemeClr w14:val="accent1"/>
        </w14:solidFill>
      </w14:textFill>
    </w:rPr>
  </w:style>
  <w:style w:type="paragraph" w:styleId="4">
    <w:name w:val="heading 3"/>
    <w:basedOn w:val="1"/>
    <w:next w:val="1"/>
    <w:link w:val="9"/>
    <w:unhideWhenUsed/>
    <w:qFormat/>
    <w:uiPriority w:val="9"/>
    <w:pPr>
      <w:keepNext/>
      <w:keepLines/>
      <w:spacing w:before="200" w:after="0"/>
      <w:outlineLvl w:val="2"/>
    </w:pPr>
    <w:rPr>
      <w:rFonts w:asciiTheme="majorHAnsi" w:hAnsiTheme="majorHAnsi" w:eastAsiaTheme="majorEastAsia" w:cstheme="majorBidi"/>
      <w:b/>
      <w:bCs/>
      <w:color w:val="4F81BD" w:themeColor="accent1"/>
      <w14:textFill>
        <w14:solidFill>
          <w14:schemeClr w14:val="accent1"/>
        </w14:solidFill>
      </w14:textFill>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character" w:customStyle="1" w:styleId="7">
    <w:name w:val="Heading 1 Char"/>
    <w:basedOn w:val="6"/>
    <w:link w:val="2"/>
    <w:qFormat/>
    <w:uiPriority w:val="9"/>
    <w:rPr>
      <w:rFonts w:asciiTheme="majorHAnsi" w:hAnsiTheme="majorHAnsi" w:eastAsiaTheme="majorEastAsia" w:cstheme="majorBidi"/>
      <w:b/>
      <w:bCs/>
      <w:color w:val="376092" w:themeColor="accent1" w:themeShade="BF"/>
      <w:sz w:val="28"/>
      <w:szCs w:val="28"/>
    </w:rPr>
  </w:style>
  <w:style w:type="character" w:customStyle="1" w:styleId="8">
    <w:name w:val="Heading 2 Char"/>
    <w:basedOn w:val="6"/>
    <w:link w:val="3"/>
    <w:uiPriority w:val="9"/>
    <w:rPr>
      <w:rFonts w:asciiTheme="majorHAnsi" w:hAnsiTheme="majorHAnsi" w:eastAsiaTheme="majorEastAsia" w:cstheme="majorBidi"/>
      <w:b/>
      <w:bCs/>
      <w:color w:val="4F81BD" w:themeColor="accent1"/>
      <w:sz w:val="26"/>
      <w:szCs w:val="26"/>
      <w14:textFill>
        <w14:solidFill>
          <w14:schemeClr w14:val="accent1"/>
        </w14:solidFill>
      </w14:textFill>
    </w:rPr>
  </w:style>
  <w:style w:type="character" w:customStyle="1" w:styleId="9">
    <w:name w:val="Heading 3 Char"/>
    <w:basedOn w:val="6"/>
    <w:link w:val="4"/>
    <w:uiPriority w:val="9"/>
    <w:rPr>
      <w:rFonts w:asciiTheme="majorHAnsi" w:hAnsiTheme="majorHAnsi" w:eastAsiaTheme="majorEastAsia" w:cstheme="majorBidi"/>
      <w:b/>
      <w:bCs/>
      <w:color w:val="4F81BD" w:themeColor="accent1"/>
      <w14:textFill>
        <w14:solidFill>
          <w14:schemeClr w14:val="accent1"/>
        </w14:solidFill>
      </w14:textFill>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SimSun"/>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SimSu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39</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2011-11-02T04:15:00Z</dcterms:created>
  <dc:creator>Eric</dc:creator>
  <cp:lastModifiedBy>Administrator</cp:lastModifiedBy>
  <dcterms:modified xsi:type="dcterms:W3CDTF">2021-06-05T06:03:24Z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