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hint="eastAsia" w:ascii="仿宋" w:hAnsi="仿宋" w:eastAsia="仿宋" w:cs="仿宋"/>
          <w:b/>
          <w:sz w:val="36"/>
          <w:szCs w:val="36"/>
        </w:rPr>
      </w:pPr>
      <w:r>
        <w:rPr>
          <w:rFonts w:hint="eastAsia" w:ascii="仿宋" w:hAnsi="仿宋" w:eastAsia="仿宋" w:cs="仿宋"/>
          <w:b/>
          <w:sz w:val="36"/>
          <w:szCs w:val="36"/>
        </w:rPr>
        <w:t>劳务派遣协议</w:t>
      </w:r>
    </w:p>
    <w:p>
      <w:pPr>
        <w:pStyle w:val="8"/>
        <w:wordWrap w:val="0"/>
        <w:spacing w:before="0" w:beforeAutospacing="0" w:after="0" w:afterAutospacing="0" w:line="360" w:lineRule="auto"/>
        <w:jc w:val="right"/>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合同编号：</w:t>
      </w:r>
      <w:r>
        <w:rPr>
          <w:rFonts w:hint="eastAsia" w:ascii="仿宋" w:hAnsi="仿宋" w:eastAsia="仿宋" w:cs="仿宋"/>
          <w:b w:val="0"/>
          <w:bCs/>
          <w:color w:val="000000"/>
          <w:sz w:val="24"/>
          <w:szCs w:val="24"/>
          <w:u w:val="single"/>
          <w:lang w:val="en-US" w:eastAsia="zh-CN"/>
        </w:rPr>
        <w:t xml:space="preserve">       </w:t>
      </w:r>
    </w:p>
    <w:p>
      <w:pPr>
        <w:pStyle w:val="8"/>
        <w:spacing w:before="0" w:beforeAutospacing="0" w:after="0" w:afterAutospacing="0" w:line="360" w:lineRule="auto"/>
        <w:rPr>
          <w:rFonts w:hint="eastAsia" w:ascii="仿宋" w:hAnsi="仿宋" w:eastAsia="仿宋" w:cs="仿宋"/>
          <w:b/>
          <w:color w:val="000000"/>
          <w:sz w:val="24"/>
          <w:szCs w:val="24"/>
        </w:rPr>
      </w:pP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b/>
          <w:color w:val="000000"/>
          <w:sz w:val="24"/>
          <w:szCs w:val="24"/>
        </w:rPr>
        <w:t>甲方（用工单位）：</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统一社会信用代码：</w:t>
      </w:r>
    </w:p>
    <w:p>
      <w:pPr>
        <w:pStyle w:val="8"/>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法定代表人：</w:t>
      </w:r>
    </w:p>
    <w:p>
      <w:pPr>
        <w:pStyle w:val="8"/>
        <w:spacing w:before="0" w:beforeAutospacing="0" w:after="0" w:afterAutospacing="0" w:line="360" w:lineRule="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联系方式：</w:t>
      </w:r>
    </w:p>
    <w:p>
      <w:pPr>
        <w:pStyle w:val="8"/>
        <w:spacing w:before="0" w:beforeAutospacing="0" w:after="0" w:afterAutospacing="0" w:line="360" w:lineRule="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地址：</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b/>
          <w:color w:val="000000"/>
          <w:sz w:val="24"/>
          <w:szCs w:val="24"/>
        </w:rPr>
        <w:t>乙方（劳务派遣单位）：</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统一社会信用代码：</w:t>
      </w:r>
    </w:p>
    <w:p>
      <w:pPr>
        <w:pStyle w:val="8"/>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法定代表人：</w:t>
      </w:r>
    </w:p>
    <w:p>
      <w:pPr>
        <w:pStyle w:val="8"/>
        <w:spacing w:before="0" w:beforeAutospacing="0" w:after="0" w:afterAutospacing="0" w:line="360" w:lineRule="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联系方式：</w:t>
      </w:r>
    </w:p>
    <w:p>
      <w:pPr>
        <w:pStyle w:val="8"/>
        <w:spacing w:before="0" w:beforeAutospacing="0" w:after="0" w:afterAutospacing="0" w:line="360" w:lineRule="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地址：</w:t>
      </w:r>
    </w:p>
    <w:p>
      <w:pPr>
        <w:pStyle w:val="8"/>
        <w:spacing w:before="0" w:beforeAutospacing="0" w:after="0" w:afterAutospacing="0" w:line="360" w:lineRule="auto"/>
        <w:rPr>
          <w:rFonts w:hint="eastAsia" w:ascii="仿宋" w:hAnsi="仿宋" w:eastAsia="仿宋" w:cs="仿宋"/>
          <w:color w:val="000000"/>
          <w:sz w:val="24"/>
          <w:szCs w:val="24"/>
        </w:rPr>
      </w:pP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本协议各方经平等自愿协商，根据《中华人民共和国民法典》、《中华人民共和国劳动合同法》及相关法规，就劳务派遣事宜，签订本协议以共同遵守。</w:t>
      </w:r>
    </w:p>
    <w:p>
      <w:pPr>
        <w:pStyle w:val="4"/>
        <w:numPr>
          <w:ilvl w:val="0"/>
          <w:numId w:val="1"/>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sz w:val="24"/>
          <w:szCs w:val="24"/>
        </w:rPr>
        <w:t> 派遣人员数量与期限</w:t>
      </w:r>
    </w:p>
    <w:p>
      <w:pPr>
        <w:pStyle w:val="8"/>
        <w:numPr>
          <w:ilvl w:val="1"/>
          <w:numId w:val="1"/>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派遣人数：见《劳务派遣人员清单》。</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经双方确认的实际派遣人数与上述约定不一致的，以实际派遣人数为准。</w:t>
      </w:r>
    </w:p>
    <w:p>
      <w:pPr>
        <w:pStyle w:val="8"/>
        <w:numPr>
          <w:ilvl w:val="1"/>
          <w:numId w:val="1"/>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派遣期限：</w:t>
      </w:r>
      <w:r>
        <w:rPr>
          <w:rFonts w:hint="eastAsia" w:ascii="仿宋" w:hAnsi="仿宋" w:eastAsia="仿宋" w:cs="仿宋"/>
          <w:color w:val="000000"/>
          <w:sz w:val="24"/>
          <w:szCs w:val="24"/>
          <w:u w:val="none"/>
        </w:rPr>
        <w:t>自</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rPr>
        <w:t>年</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rPr>
        <w:t>月</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none"/>
        </w:rPr>
        <w:t>日起（含当日）至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rPr>
        <w:t>年</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none"/>
        </w:rPr>
        <w:t>月</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rPr>
        <w:t>日（含当日）止</w:t>
      </w:r>
      <w:r>
        <w:rPr>
          <w:rFonts w:hint="eastAsia" w:ascii="仿宋" w:hAnsi="仿宋" w:eastAsia="仿宋" w:cs="仿宋"/>
          <w:color w:val="000000"/>
          <w:sz w:val="24"/>
          <w:szCs w:val="24"/>
        </w:rPr>
        <w:t>。</w:t>
      </w:r>
    </w:p>
    <w:p>
      <w:pPr>
        <w:pStyle w:val="8"/>
        <w:numPr>
          <w:ilvl w:val="1"/>
          <w:numId w:val="1"/>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本协议签订后双方可通过书面文件增加、续聘、更换劳务派遣人员；除非有特别约定，增加、续聘、更换后的劳务派遣继续适用本协议约定。</w:t>
      </w:r>
    </w:p>
    <w:p>
      <w:pPr>
        <w:pStyle w:val="4"/>
        <w:numPr>
          <w:ilvl w:val="0"/>
          <w:numId w:val="2"/>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b/>
          <w:sz w:val="24"/>
          <w:szCs w:val="24"/>
        </w:rPr>
        <w:t>劳务派遣费用与支付</w:t>
      </w:r>
    </w:p>
    <w:p>
      <w:pPr>
        <w:pStyle w:val="8"/>
        <w:numPr>
          <w:ilvl w:val="1"/>
          <w:numId w:val="2"/>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甲方应承担的劳务派遣费用包括：</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（1）劳务派遣人员工资。具体标准以各方约定及法律规定为准。</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（2）社会保险费用：即为劳务派遣人员缴纳养老保险、医疗保险、工伤保险、失业保险、生育保险、住房公积金（如有）、残疾人保障金（如有）等单位应承担部分的费用。</w:t>
      </w:r>
    </w:p>
    <w:p>
      <w:pPr>
        <w:pStyle w:val="8"/>
        <w:spacing w:before="0" w:beforeAutospacing="0" w:after="0" w:afterAutospacing="0" w:line="360" w:lineRule="auto"/>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具体以各方约定为准，见附件《劳务派遣费用清单》；各方约定与当地法律法规不一致或法律法规有调整的，应以当地生效的法律法规规定为准。</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（3）劳务派遣服务费用：由甲方支付给乙方的，作为乙方提供劳务派遣服务的费用。</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（4）其他费用：以双方约定为准。</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上述各项统称“劳务派遣费用”。</w:t>
      </w:r>
    </w:p>
    <w:p>
      <w:pPr>
        <w:pStyle w:val="8"/>
        <w:numPr>
          <w:ilvl w:val="1"/>
          <w:numId w:val="2"/>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劳务派遣人员发生增加、退回等情形的，劳务派遣费用相应增减；双方有专门约定的，应按专门约定处理。</w:t>
      </w:r>
    </w:p>
    <w:p>
      <w:pPr>
        <w:pStyle w:val="8"/>
        <w:numPr>
          <w:ilvl w:val="1"/>
          <w:numId w:val="2"/>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劳务派遣服务费用标准：每人每月</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元</w:t>
      </w:r>
      <w:r>
        <w:rPr>
          <w:rFonts w:hint="eastAsia" w:ascii="仿宋" w:hAnsi="仿宋" w:eastAsia="仿宋" w:cs="仿宋"/>
          <w:color w:val="000000"/>
          <w:sz w:val="24"/>
          <w:szCs w:val="24"/>
        </w:rPr>
        <w:t>。</w:t>
      </w:r>
    </w:p>
    <w:p>
      <w:pPr>
        <w:pStyle w:val="8"/>
        <w:numPr>
          <w:ilvl w:val="1"/>
          <w:numId w:val="2"/>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劳务派遣服务费用标准补充：非整月的劳务派遣期限，按日历天数折算管理费。</w:t>
      </w:r>
    </w:p>
    <w:p>
      <w:pPr>
        <w:pStyle w:val="8"/>
        <w:numPr>
          <w:ilvl w:val="1"/>
          <w:numId w:val="2"/>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付款方式：</w:t>
      </w:r>
    </w:p>
    <w:p>
      <w:pPr>
        <w:pStyle w:val="8"/>
        <w:numPr>
          <w:ilvl w:val="2"/>
          <w:numId w:val="2"/>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甲方应当在每月</w:t>
      </w:r>
      <w:r>
        <w:rPr>
          <w:rFonts w:hint="eastAsia" w:ascii="仿宋" w:hAnsi="仿宋" w:eastAsia="仿宋" w:cs="仿宋"/>
          <w:color w:val="000000"/>
          <w:sz w:val="24"/>
          <w:szCs w:val="24"/>
          <w:u w:val="single"/>
        </w:rPr>
        <w:t>15</w:t>
      </w:r>
      <w:r>
        <w:rPr>
          <w:rFonts w:hint="eastAsia" w:ascii="仿宋" w:hAnsi="仿宋" w:eastAsia="仿宋" w:cs="仿宋"/>
          <w:color w:val="000000"/>
          <w:sz w:val="24"/>
          <w:szCs w:val="24"/>
        </w:rPr>
        <w:t>日前以银行转帐的方式将上月的全部劳务派遣费用及其他双方约定应由甲方按月向乙方支付的费用一次性支付到乙方帐户。</w:t>
      </w:r>
    </w:p>
    <w:p>
      <w:pPr>
        <w:pStyle w:val="8"/>
        <w:numPr>
          <w:ilvl w:val="2"/>
          <w:numId w:val="2"/>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乙方应当在每月</w:t>
      </w:r>
      <w:r>
        <w:rPr>
          <w:rFonts w:hint="eastAsia" w:ascii="仿宋" w:hAnsi="仿宋" w:eastAsia="仿宋" w:cs="仿宋"/>
          <w:color w:val="000000"/>
          <w:sz w:val="24"/>
          <w:szCs w:val="24"/>
          <w:u w:val="single"/>
        </w:rPr>
        <w:t>15</w:t>
      </w:r>
      <w:r>
        <w:rPr>
          <w:rFonts w:hint="eastAsia" w:ascii="仿宋" w:hAnsi="仿宋" w:eastAsia="仿宋" w:cs="仿宋"/>
          <w:color w:val="000000"/>
          <w:sz w:val="24"/>
          <w:szCs w:val="24"/>
        </w:rPr>
        <w:t>日前向劳务派遣人员支付每月工资（劳动报酬）。</w:t>
      </w:r>
    </w:p>
    <w:p>
      <w:pPr>
        <w:pStyle w:val="8"/>
        <w:numPr>
          <w:ilvl w:val="2"/>
          <w:numId w:val="2"/>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逢节假日的，应提前支付。</w:t>
      </w:r>
    </w:p>
    <w:p>
      <w:pPr>
        <w:pStyle w:val="8"/>
        <w:numPr>
          <w:ilvl w:val="1"/>
          <w:numId w:val="2"/>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乙方指定收款账号：</w:t>
      </w:r>
    </w:p>
    <w:p>
      <w:pPr>
        <w:pStyle w:val="8"/>
        <w:spacing w:before="0" w:beforeAutospacing="0" w:after="0" w:afterAutospacing="0" w:line="360" w:lineRule="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户名：</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账号：</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开户行：</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乙方未授权任何员工、第三方收款；付款方未向指定账号付款导致损失的，乙方不承担任何责任。</w:t>
      </w:r>
    </w:p>
    <w:p>
      <w:pPr>
        <w:pStyle w:val="8"/>
        <w:numPr>
          <w:ilvl w:val="1"/>
          <w:numId w:val="2"/>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发票</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乙方应向甲方提供正规足额增值税专用发票。发票信息如下：</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名称：</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纳税人识别号：</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地址、电话：</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开户行及账号：</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p>
    <w:p>
      <w:pPr>
        <w:pStyle w:val="4"/>
        <w:numPr>
          <w:ilvl w:val="0"/>
          <w:numId w:val="3"/>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sz w:val="24"/>
          <w:szCs w:val="24"/>
        </w:rPr>
        <w:t>劳务派遣人员的退回与解除</w:t>
      </w:r>
    </w:p>
    <w:p>
      <w:pPr>
        <w:pStyle w:val="8"/>
        <w:numPr>
          <w:ilvl w:val="1"/>
          <w:numId w:val="3"/>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退回条件</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以《劳动合同法》《劳动合同法实施条例》《劳务派遣暂行规定》等生效法律法规为准；法律规定不得退回的，应按法律规定处理。</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各方对法定条件下的退回有特殊禁止性约定的，应按特别约定处理。</w:t>
      </w:r>
    </w:p>
    <w:p>
      <w:pPr>
        <w:pStyle w:val="8"/>
        <w:numPr>
          <w:ilvl w:val="1"/>
          <w:numId w:val="3"/>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无固定期限劳动合同的特别约定</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劳务派遣协议到期（包括特定劳务派遣人员派遣期限到期）后，如劳务派遣人员要求继续签订与履行无固定期限劳动合同且符合法定条件时，则甲方不得退回，应继续接受用工并继续履行本协议，直至该派遣人员法定的解除或终止劳动合同的条件出现。</w:t>
      </w:r>
    </w:p>
    <w:p>
      <w:pPr>
        <w:pStyle w:val="8"/>
        <w:numPr>
          <w:ilvl w:val="1"/>
          <w:numId w:val="3"/>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退回与解除相关待遇与费用承担</w:t>
      </w:r>
    </w:p>
    <w:p>
      <w:pPr>
        <w:pStyle w:val="8"/>
        <w:numPr>
          <w:ilvl w:val="2"/>
          <w:numId w:val="3"/>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退回且解除下的处理</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根据法律规定或各方约定，甲方有权将劳务派遣人员退回且乙方可依法解除劳动合同关系的，则：</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（1）甲方无需承担劳务派遣人员退回的劳务派遣费用，包括劳动报酬、社会保险费用、劳务派遣服务费用。</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（2）根据法律规定，用人单位需向劳务派遣人员支付解除劳动关系的经济补偿金的，该经济补偿金中对应“劳务派遣人员派遣至甲方工作”的工作年限部分由甲方承担。</w:t>
      </w:r>
    </w:p>
    <w:p>
      <w:pPr>
        <w:pStyle w:val="8"/>
        <w:numPr>
          <w:ilvl w:val="2"/>
          <w:numId w:val="3"/>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退回但不能解除时的处理</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根据法律规定或各方约定，甲方有权将劳务派遣人员退回，且乙方依法仍需与劳务派遣人员保持劳动关系、无法解除的，则：</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（1）甲方仍应支付劳务派遣费用。</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其中：被退回的劳务派遣人员工资按该种情形下法定的最低工资标准支付；社会保险费用按实际标准支付；劳务派遣服务费用</w:t>
      </w:r>
      <w:r>
        <w:rPr>
          <w:rFonts w:hint="eastAsia" w:ascii="仿宋" w:hAnsi="仿宋" w:eastAsia="仿宋" w:cs="仿宋"/>
          <w:color w:val="000000"/>
          <w:sz w:val="24"/>
          <w:szCs w:val="24"/>
          <w:u w:val="single"/>
        </w:rPr>
        <w:t>减半收取</w:t>
      </w:r>
      <w:r>
        <w:rPr>
          <w:rFonts w:hint="eastAsia" w:ascii="仿宋" w:hAnsi="仿宋" w:eastAsia="仿宋" w:cs="仿宋"/>
          <w:color w:val="000000"/>
          <w:sz w:val="24"/>
          <w:szCs w:val="24"/>
        </w:rPr>
        <w:t>。</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如被退回的劳务派遣人员与乙方解除或终止劳动关系，或被退回的劳务派遣人员重新到其他单位上岗/上班，则甲方无需再支付劳务派遣费用。</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（2）如果被退回派遣人员解除或终止劳动关系，依法应当享受经济补偿金时，甲方同意：在甲方工作期间以及被退回无工作安排期间相应的经济补偿金，应由甲方</w:t>
      </w:r>
      <w:bookmarkStart w:id="0" w:name="_GoBack"/>
      <w:r>
        <w:rPr>
          <w:rFonts w:hint="eastAsia" w:ascii="仿宋" w:hAnsi="仿宋" w:eastAsia="仿宋" w:cs="仿宋"/>
          <w:color w:val="000000"/>
          <w:sz w:val="24"/>
          <w:szCs w:val="24"/>
        </w:rPr>
        <w:t>承担。</w:t>
      </w:r>
    </w:p>
    <w:bookmarkEnd w:id="0"/>
    <w:p>
      <w:pPr>
        <w:pStyle w:val="8"/>
        <w:numPr>
          <w:ilvl w:val="2"/>
          <w:numId w:val="3"/>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退回但构成违法解除时的处理</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甲方依据《劳动合同法》第39条、第40条等规定的事由或其他事由将劳务派遣人员退回，乙方依据甲方提出的退回事由与劳务派遣人员解除劳动关系但被司法机关的生效法律文书认定为违法解除的，则：</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甲方应根据生效法律文书的要求，承担用人单位应支付或承担的劳务派遣人员工资、社会保险费用（包括应予补发的）等相关待遇或违法解除劳动合同的赔偿金。</w:t>
      </w:r>
    </w:p>
    <w:p>
      <w:pPr>
        <w:pStyle w:val="8"/>
        <w:numPr>
          <w:ilvl w:val="2"/>
          <w:numId w:val="3"/>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劳务派遣人员自行提出解除</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劳务派遣人员自行提出解除劳动合同，但依据法律规定用人单位应向劳务派遣人员支付经济补偿金的，该经济补偿金由甲方承担。但是因乙方过错原因导致需支付经济补偿金情形时，该经济补偿金应由乙方承担。</w:t>
      </w:r>
    </w:p>
    <w:p>
      <w:pPr>
        <w:pStyle w:val="8"/>
        <w:numPr>
          <w:ilvl w:val="1"/>
          <w:numId w:val="3"/>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依法不能继续履行</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如因法律法规或国家机关责令改正等原因导致本劳务派遣协议全部或部分不能履行的，则甲方有权要求全部或部分解除劳务派遣。此种情况下，相关责任按如下处理：</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（1）解除之前的劳动报酬、社会保险费用、服务费用由甲方正常结算支付。</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由此导致被派遣员工终止或解除劳动关系而需要支付经济补偿金的，所实际发生的经济补偿金由甲方承担，但甲方承担的经济补偿金标准不高于《劳动合同法》第四十七条规定的经济补偿金标准。超出部分的经济补偿金由乙方自行承担。</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（3）除此之外的法律责任，由乙方自行承担。</w:t>
      </w:r>
    </w:p>
    <w:p>
      <w:pPr>
        <w:pStyle w:val="8"/>
        <w:numPr>
          <w:ilvl w:val="1"/>
          <w:numId w:val="3"/>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乙方过错解除</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如因乙方丧失或未取得劳务派遣许可资质、严重违反本合同约定等原因，甲方要求解除本协议的，则解除之前的劳动报酬、社会保险费用、服务费用由甲方正常结算支付，其它全部法律责任（包括向被派遣员工支付的经济补偿金或赔偿金等）均由乙方自行承担。</w:t>
      </w:r>
    </w:p>
    <w:p>
      <w:pPr>
        <w:pStyle w:val="8"/>
        <w:numPr>
          <w:ilvl w:val="1"/>
          <w:numId w:val="3"/>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甲方、乙方、劳务派遣人员三方就劳务派遣事宜协商达成一致的，以三方一致约定为准。</w:t>
      </w:r>
    </w:p>
    <w:p>
      <w:pPr>
        <w:pStyle w:val="4"/>
        <w:numPr>
          <w:ilvl w:val="0"/>
          <w:numId w:val="4"/>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b/>
          <w:sz w:val="24"/>
          <w:szCs w:val="24"/>
        </w:rPr>
        <w:t>甲方的权利和义务</w:t>
      </w:r>
    </w:p>
    <w:p>
      <w:pPr>
        <w:pStyle w:val="8"/>
        <w:numPr>
          <w:ilvl w:val="1"/>
          <w:numId w:val="4"/>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甲方有权查询乙方发放劳务派遣人员的工资和缴纳社会保险费等情况，出现违法现象的，甲方有权依法向乙方交涉并要求纠正，因此造成甲方损失的，乙方应当承担赔偿责任。</w:t>
      </w:r>
    </w:p>
    <w:p>
      <w:pPr>
        <w:pStyle w:val="8"/>
        <w:numPr>
          <w:ilvl w:val="1"/>
          <w:numId w:val="4"/>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甲方不得将劳务派遣人员再派遣到其他用工单位，否则，乙方有权解除协议并要求甲方赔偿损失。</w:t>
      </w:r>
    </w:p>
    <w:p>
      <w:pPr>
        <w:pStyle w:val="8"/>
        <w:numPr>
          <w:ilvl w:val="1"/>
          <w:numId w:val="4"/>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甲方应当按本协议约定及时足额向乙方支付劳务派遣费用，不得拖欠。</w:t>
      </w:r>
    </w:p>
    <w:p>
      <w:pPr>
        <w:pStyle w:val="8"/>
        <w:numPr>
          <w:ilvl w:val="1"/>
          <w:numId w:val="4"/>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甲方应当对劳务派遣人员履行下列义务：</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（1）执行国家劳动标准，提供相应的劳动条件和劳动保护，负责劳务派遣人员的现场工作管理和安全生产管理；</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（2）告知劳务派遣人员工作要求、劳动报酬、劳动安全卫生、劳动定额管理等信息；</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（3）告知劳务派遣人员本单位的规章制度；</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（4）按国家法律规定支付加班费、绩效奖金，提供与工作岗位相关的福利待遇；</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（5）对劳务派遣人员进行工作岗位所必须的培训及安全生产教育培训；</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（6）连续用工的，实行正常的工资调整机制；</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（7）劳务派遣人员试用期的工资不得低于相同岗位的最低档工资或者劳动合同约定工资的百分之八十，并不得低于甲方所在地的最低工资标准；</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（8）按《劳动法》、《劳动合同法》等有关规定使用劳务派遣人员。</w:t>
      </w:r>
    </w:p>
    <w:p>
      <w:pPr>
        <w:pStyle w:val="8"/>
        <w:numPr>
          <w:ilvl w:val="1"/>
          <w:numId w:val="4"/>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甲方应在临时性、辅助性、替代性工作岗位上使用劳务派遣人员；法律另有规定的除外。“三性”工作岗位的认定按照国家和当地有关规定执行。</w:t>
      </w:r>
    </w:p>
    <w:p>
      <w:pPr>
        <w:pStyle w:val="8"/>
        <w:numPr>
          <w:ilvl w:val="1"/>
          <w:numId w:val="4"/>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甲方应当根据工作岗位的实际需要与乙方确定派遣期限，不得将连续用工期限分割订立数个短期劳务派遣协议。</w:t>
      </w:r>
    </w:p>
    <w:p>
      <w:pPr>
        <w:pStyle w:val="8"/>
        <w:numPr>
          <w:ilvl w:val="1"/>
          <w:numId w:val="4"/>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在不使乙方承担额外经济责任的情况下，甲方有权与劳务派遣人员就调岗调薪、解除劳动关系与劳务派遣关系等事宜达成协议。</w:t>
      </w:r>
    </w:p>
    <w:p>
      <w:pPr>
        <w:pStyle w:val="4"/>
        <w:numPr>
          <w:ilvl w:val="0"/>
          <w:numId w:val="5"/>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sz w:val="24"/>
          <w:szCs w:val="24"/>
        </w:rPr>
        <w:t>乙方的权利和义务</w:t>
      </w:r>
    </w:p>
    <w:p>
      <w:pPr>
        <w:pStyle w:val="8"/>
        <w:numPr>
          <w:ilvl w:val="1"/>
          <w:numId w:val="5"/>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甲方如有违反本协议、拖欠各类应付费用以及违反劳动保障政策损害劳务派遣人员合法权益行为的，乙方有权依法向甲方交涉，有权要求甲方继续履行义务并按实际损失的情况向甲方索赔。</w:t>
      </w:r>
    </w:p>
    <w:p>
      <w:pPr>
        <w:pStyle w:val="8"/>
        <w:numPr>
          <w:ilvl w:val="1"/>
          <w:numId w:val="5"/>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乙方有权采取多种形式了解甲方使用劳务派遣人员的情况，甲方应予以配合。</w:t>
      </w:r>
    </w:p>
    <w:p>
      <w:pPr>
        <w:pStyle w:val="8"/>
        <w:numPr>
          <w:ilvl w:val="1"/>
          <w:numId w:val="5"/>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乙方应当对甲方承担下列义务：</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（1）乙方应当根据甲方所要求的人员条件、用工时间、人数提供派遣劳务人员；</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（2）乙方应当根据甲方要求的条件，在派遣前为甲方进行初步筛选，并由乙方提供劳务派遣人员名单；</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（3）乙方应确保其派遣的劳务人员持有合法证件（如身份证、暂住证、就业证及其他相关证件）、身份真实、身体健康无传染性疾病；</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（5）乙方因故需调换劳务派遣人员的，须提前10天以书面形式通知甲方，并事先安排好替岗人员，不得延误甲方的正常工作。调换被派遣人员仍需经甲方同意方可上岗；</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（6）乙方私自替换劳务派遣人员或冒名顶替的，甲方可以按私换或顶替一人扣除100至200元的标准扣除乙方劳务费用，并可要求退回或更换被顶替人员，相关赔偿责任由乙方承担。</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（7）乙方应当设有人力资源专员为甲方提供定期上门服务。（如为派遣员工签订劳动合同，收集派遣员工社保相关材料等）。</w:t>
      </w:r>
    </w:p>
    <w:p>
      <w:pPr>
        <w:pStyle w:val="8"/>
        <w:numPr>
          <w:ilvl w:val="1"/>
          <w:numId w:val="5"/>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乙方应当对劳务派遣人员履行用人单位的义务：</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（1）乙方应与劳务派遣人员签订劳动合同；</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（2）乙方应当对新派遣的劳务人员进行就业前培训；</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（3）乙方应负责劳务派遣人员的劳动关系管理、档案管理、工资发放、社会保险缴纳等工作；</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（4）乙方应负责劳务派遣人员享受失业保险、医疗保险、生育保险待遇等手续的办理；</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（5）乙方应负责劳务派遣人员其他劳动人事业务及计生管理工作；</w:t>
      </w:r>
    </w:p>
    <w:p>
      <w:pPr>
        <w:pStyle w:val="8"/>
        <w:numPr>
          <w:ilvl w:val="1"/>
          <w:numId w:val="5"/>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如由乙方发放工资，则：</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（1）乙方收到甲方按月提供的人员考勤表及制作薪资表等相关信息后，制作工资表，将工作表发给甲方，经甲方批准无误后，开据有效发票，将扫描件发给甲方，甲方付款后，将发票寄给甲方；</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（2）乙方应当按月按时支付劳务派遣人员工资，不得克扣或无故拖欠。</w:t>
      </w:r>
    </w:p>
    <w:p>
      <w:pPr>
        <w:pStyle w:val="4"/>
        <w:numPr>
          <w:ilvl w:val="0"/>
          <w:numId w:val="6"/>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b/>
          <w:sz w:val="24"/>
          <w:szCs w:val="24"/>
        </w:rPr>
        <w:t>社会保险</w:t>
      </w:r>
    </w:p>
    <w:p>
      <w:pPr>
        <w:pStyle w:val="8"/>
        <w:numPr>
          <w:ilvl w:val="1"/>
          <w:numId w:val="6"/>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乙方应及时办理社会保险缴费手续。</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因甲方未依约支付社会保险费用给乙方、劳务派遣人员造成的损失、滞纳金等由甲方承担；乙方先予承担的，甲方应足额支付乙方。</w:t>
      </w:r>
    </w:p>
    <w:p>
      <w:pPr>
        <w:pStyle w:val="8"/>
        <w:numPr>
          <w:ilvl w:val="1"/>
          <w:numId w:val="6"/>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甲方使用达到退休年龄或未达到退休年龄但不能缴纳工伤保险的派遣劳务人员的，乙方按照甲方拨付的专款为其购买商业保险，派遣员工受到伤害后，乙方仅在商业保险范围内承担责任。</w:t>
      </w:r>
    </w:p>
    <w:p>
      <w:pPr>
        <w:pStyle w:val="8"/>
        <w:numPr>
          <w:ilvl w:val="1"/>
          <w:numId w:val="6"/>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劳务派遣人员在劳务派遣期间发生工伤（亡）事故的，甲方应当在事故发生后及时通知乙方，以便乙方及时进行工伤申报；因甲方迟延通知造成乙方无法进行工伤申报而引起的赔偿及相关责任由甲方承担。</w:t>
      </w:r>
    </w:p>
    <w:p>
      <w:pPr>
        <w:pStyle w:val="8"/>
        <w:numPr>
          <w:ilvl w:val="1"/>
          <w:numId w:val="6"/>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劳务派遣人员在甲方工作期间发生工伤事故的，工伤待遇中依法由用人单位自行承担的费用（包括但不限于治疗期间的工资待遇、一次性伤残就业补助金及其他工伤保险基金不予承担的项目）由甲方承担；乙方先予承担的，甲方应足额支付给乙方。</w:t>
      </w:r>
    </w:p>
    <w:p>
      <w:pPr>
        <w:pStyle w:val="4"/>
        <w:numPr>
          <w:ilvl w:val="0"/>
          <w:numId w:val="7"/>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sz w:val="24"/>
          <w:szCs w:val="24"/>
        </w:rPr>
        <w:t> 违约责任</w:t>
      </w:r>
    </w:p>
    <w:p>
      <w:pPr>
        <w:pStyle w:val="8"/>
        <w:numPr>
          <w:ilvl w:val="1"/>
          <w:numId w:val="7"/>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若甲方未按约定向乙方支付本协议约定费用的，甲方应承担如下责任：</w:t>
      </w:r>
    </w:p>
    <w:p>
      <w:pPr>
        <w:pStyle w:val="8"/>
        <w:numPr>
          <w:ilvl w:val="2"/>
          <w:numId w:val="7"/>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赔偿由此给乙方造成的全部损失，包括但不限于乙方因此无法按时足额向派遣员工支付劳动报酬或缴纳社会保险、住房公积金等，而造成的应依法向派遣员工支付的经济补偿金、赔偿金或向社保机构缴纳的滞纳金、罚款；</w:t>
      </w:r>
    </w:p>
    <w:p>
      <w:pPr>
        <w:pStyle w:val="8"/>
        <w:numPr>
          <w:ilvl w:val="2"/>
          <w:numId w:val="7"/>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甲方逾期支付劳务派遣服务费用的，或者甲方逾期支付其他费用导致乙方垫付的，每逾期一天，应按逾期金额的</w:t>
      </w:r>
      <w:r>
        <w:rPr>
          <w:rFonts w:hint="eastAsia" w:ascii="仿宋" w:hAnsi="仿宋" w:eastAsia="仿宋" w:cs="仿宋"/>
          <w:color w:val="000000"/>
          <w:sz w:val="24"/>
          <w:szCs w:val="24"/>
          <w:u w:val="single"/>
        </w:rPr>
        <w:t>5</w:t>
      </w:r>
      <w:r>
        <w:rPr>
          <w:rFonts w:hint="eastAsia" w:ascii="仿宋" w:hAnsi="仿宋" w:eastAsia="仿宋" w:cs="仿宋"/>
          <w:color w:val="000000"/>
          <w:sz w:val="28"/>
          <w:szCs w:val="28"/>
          <w:u w:val="single"/>
          <w:lang w:eastAsia="zh-CN"/>
        </w:rPr>
        <w:t>‱</w:t>
      </w:r>
      <w:r>
        <w:rPr>
          <w:rFonts w:hint="eastAsia" w:ascii="仿宋" w:hAnsi="仿宋" w:eastAsia="仿宋" w:cs="仿宋"/>
          <w:color w:val="000000"/>
          <w:sz w:val="24"/>
          <w:szCs w:val="24"/>
          <w:u w:val="single"/>
        </w:rPr>
        <w:t>（万分之五）</w:t>
      </w:r>
      <w:r>
        <w:rPr>
          <w:rFonts w:hint="eastAsia" w:ascii="仿宋" w:hAnsi="仿宋" w:eastAsia="仿宋" w:cs="仿宋"/>
          <w:color w:val="000000"/>
          <w:sz w:val="24"/>
          <w:szCs w:val="24"/>
        </w:rPr>
        <w:t>向乙方支付违约金，同时仍应履行付款义务。</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逾期超过15日的，乙方有权解除本合同，并要求甲方按照</w:t>
      </w:r>
      <w:r>
        <w:rPr>
          <w:rFonts w:hint="eastAsia" w:ascii="仿宋" w:hAnsi="仿宋" w:eastAsia="仿宋" w:cs="仿宋"/>
          <w:color w:val="000000"/>
          <w:sz w:val="24"/>
          <w:szCs w:val="24"/>
          <w:u w:val="single"/>
        </w:rPr>
        <w:t>每月劳务派遣费用的30%</w:t>
      </w:r>
      <w:r>
        <w:rPr>
          <w:rFonts w:hint="eastAsia" w:ascii="仿宋" w:hAnsi="仿宋" w:eastAsia="仿宋" w:cs="仿宋"/>
          <w:color w:val="000000"/>
          <w:sz w:val="24"/>
          <w:szCs w:val="24"/>
        </w:rPr>
        <w:t>向甲方支付违约金。违约金不足以赔偿甲方损失的，乙方还应赔偿甲方全部损失。</w:t>
      </w:r>
    </w:p>
    <w:p>
      <w:pPr>
        <w:pStyle w:val="8"/>
        <w:numPr>
          <w:ilvl w:val="1"/>
          <w:numId w:val="7"/>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甲方按时足额向乙方支付本协议约定的费用后，若乙方未按时足额向派遣员工发放劳动报酬或缴纳社会保险、住房公积金费用，相关法律责任由乙方承担。</w:t>
      </w:r>
    </w:p>
    <w:p>
      <w:pPr>
        <w:pStyle w:val="8"/>
        <w:numPr>
          <w:ilvl w:val="1"/>
          <w:numId w:val="7"/>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其他违反本协议约定的，由违约方承担相应的赔偿责任。</w:t>
      </w:r>
    </w:p>
    <w:p>
      <w:pPr>
        <w:pStyle w:val="4"/>
        <w:numPr>
          <w:ilvl w:val="0"/>
          <w:numId w:val="8"/>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sz w:val="24"/>
          <w:szCs w:val="24"/>
        </w:rPr>
        <w:t>其他约定</w:t>
      </w:r>
    </w:p>
    <w:p>
      <w:pPr>
        <w:pStyle w:val="8"/>
        <w:numPr>
          <w:ilvl w:val="1"/>
          <w:numId w:val="8"/>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不可抗力</w:t>
      </w:r>
    </w:p>
    <w:p>
      <w:pPr>
        <w:pStyle w:val="8"/>
        <w:numPr>
          <w:ilvl w:val="2"/>
          <w:numId w:val="8"/>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pStyle w:val="8"/>
        <w:numPr>
          <w:ilvl w:val="2"/>
          <w:numId w:val="8"/>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不可抗力的后果：</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（1）如果发生不可抗力事件，影响一方履行其在本合同项下的义务，则在不可抗力造成的延误期内中止履行，而不视为违约。</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（2）宣称发生不可抗力的一方应迅速书面通知其他各方，并在其后的十五(15)天内提供证明不可抗力发生及其持续时间的足够证据。</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（3）如果发生不可抗力事件，各方应立即互相协商，以找到公平的解决办法，并且应尽一切合理努力将不可抗力的影响减少到最低限度。</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（4）金钱债务的迟延责任不得因不可抗力而免除。</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（5）迟延履行期间发生的不可抗力不具有免责效力。</w:t>
      </w:r>
    </w:p>
    <w:p>
      <w:pPr>
        <w:pStyle w:val="8"/>
        <w:numPr>
          <w:ilvl w:val="1"/>
          <w:numId w:val="8"/>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部分无效处理</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如任何法院或有权机关认为本合同的任何部分无效、不合法或不可执行，则该部分不应被认为构成本合同的一部分，但不应影响本合同其余部分的合法有效性及可执行性。</w:t>
      </w:r>
    </w:p>
    <w:p>
      <w:pPr>
        <w:pStyle w:val="8"/>
        <w:numPr>
          <w:ilvl w:val="1"/>
          <w:numId w:val="8"/>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不放弃权利</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除非另有约定，任何一方未能行使或迟延行使其在本合同项下的任何权利，不得被视为其放弃行使该等权利，且任何权利的任何单独或部分行使亦不得妨碍该等权利的进一步行使或其他任何权利的行使。一方在任何时候放弃追究其他各方违反本合同任何条款或规定的违约行为，不得被视为该方放弃追究其他各方今后的违约行为，且不得被视为该方放弃其在该等规定项下的权利或其在本合同项下的其他任何权利。</w:t>
      </w:r>
    </w:p>
    <w:p>
      <w:pPr>
        <w:pStyle w:val="8"/>
        <w:numPr>
          <w:ilvl w:val="1"/>
          <w:numId w:val="8"/>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标题不解释</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本协议的不同条款和分条款的标题与编号，仅供查阅方便之用，不构成本协议的一部分，不作为解释本协议任何条款或权利义务的依据。</w:t>
      </w:r>
    </w:p>
    <w:p>
      <w:pPr>
        <w:pStyle w:val="4"/>
        <w:numPr>
          <w:ilvl w:val="0"/>
          <w:numId w:val="9"/>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b/>
          <w:sz w:val="24"/>
          <w:szCs w:val="24"/>
        </w:rPr>
        <w:t>合同联系方式</w:t>
      </w:r>
    </w:p>
    <w:p>
      <w:pPr>
        <w:pStyle w:val="8"/>
        <w:numPr>
          <w:ilvl w:val="1"/>
          <w:numId w:val="9"/>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为更好的履行本合同，双方提供如下联系方式：</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（1）甲方联系方式</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联系人：</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地址：</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手机：</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微信：</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p>
    <w:p>
      <w:pPr>
        <w:pStyle w:val="8"/>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电子邮箱：</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（2）乙方联系方式</w:t>
      </w:r>
    </w:p>
    <w:p>
      <w:pPr>
        <w:pStyle w:val="8"/>
        <w:spacing w:before="0" w:beforeAutospacing="0" w:after="0" w:afterAutospacing="0" w:line="360" w:lineRule="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联系人：</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地址：</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手机：</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微信：</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p>
    <w:p>
      <w:pPr>
        <w:pStyle w:val="8"/>
        <w:spacing w:before="0" w:beforeAutospacing="0" w:after="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电子邮箱：</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p>
    <w:p>
      <w:pPr>
        <w:pStyle w:val="8"/>
        <w:numPr>
          <w:ilvl w:val="1"/>
          <w:numId w:val="9"/>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通过电子邮箱及其它电子方式送达时，发出之日即视为有效送达。</w:t>
      </w:r>
    </w:p>
    <w:p>
      <w:pPr>
        <w:pStyle w:val="8"/>
        <w:numPr>
          <w:ilvl w:val="1"/>
          <w:numId w:val="9"/>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通过快递等方式送达时，对方签收之日或发出后第三日视为有效送达（以两者较早一个日期为准）；对方拒收或退回的，视为签收。</w:t>
      </w:r>
    </w:p>
    <w:p>
      <w:pPr>
        <w:pStyle w:val="8"/>
        <w:numPr>
          <w:ilvl w:val="1"/>
          <w:numId w:val="9"/>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上述联系方式同时作为有效司法送达地址。</w:t>
      </w:r>
    </w:p>
    <w:p>
      <w:pPr>
        <w:pStyle w:val="8"/>
        <w:numPr>
          <w:ilvl w:val="1"/>
          <w:numId w:val="9"/>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一方变更联系方式，应以书面形式通知对方；否则，该联系方式仍视为有效，由未通知方承担由此而引起的相关责任。</w:t>
      </w:r>
    </w:p>
    <w:p>
      <w:pPr>
        <w:pStyle w:val="8"/>
        <w:numPr>
          <w:ilvl w:val="1"/>
          <w:numId w:val="9"/>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本联系方式条款为独立条款，不受合同整体或其他条款的效力影响，始终有效。</w:t>
      </w:r>
    </w:p>
    <w:p>
      <w:pPr>
        <w:pStyle w:val="4"/>
        <w:numPr>
          <w:ilvl w:val="0"/>
          <w:numId w:val="10"/>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b/>
          <w:sz w:val="24"/>
          <w:szCs w:val="24"/>
        </w:rPr>
        <w:t>争议解决</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甲乙双方任何一方未完全履行本协议的，应承担由此给另一方造成的损失；在履行本协议过程中发生争议的，双方应当协商解决，协商不成，任何一方均可向</w:t>
      </w:r>
      <w:r>
        <w:rPr>
          <w:rFonts w:hint="eastAsia" w:ascii="仿宋" w:hAnsi="仿宋" w:eastAsia="仿宋" w:cs="仿宋"/>
          <w:color w:val="000000"/>
          <w:sz w:val="24"/>
          <w:szCs w:val="24"/>
          <w:u w:val="single"/>
        </w:rPr>
        <w:t>甲方</w:t>
      </w:r>
      <w:r>
        <w:rPr>
          <w:rFonts w:hint="eastAsia" w:ascii="仿宋" w:hAnsi="仿宋" w:eastAsia="仿宋" w:cs="仿宋"/>
          <w:color w:val="000000"/>
          <w:sz w:val="24"/>
          <w:szCs w:val="24"/>
        </w:rPr>
        <w:t>所在地人民法院提起诉讼。</w:t>
      </w:r>
    </w:p>
    <w:p>
      <w:pPr>
        <w:pStyle w:val="4"/>
        <w:numPr>
          <w:ilvl w:val="0"/>
          <w:numId w:val="11"/>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sz w:val="24"/>
          <w:szCs w:val="24"/>
        </w:rPr>
        <w:t>附则</w:t>
      </w:r>
    </w:p>
    <w:p>
      <w:pPr>
        <w:pStyle w:val="8"/>
        <w:numPr>
          <w:ilvl w:val="1"/>
          <w:numId w:val="11"/>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本协议一式二份，合同各方各执一份。各份协议文本具有同等法律效力。</w:t>
      </w:r>
    </w:p>
    <w:p>
      <w:pPr>
        <w:pStyle w:val="8"/>
        <w:numPr>
          <w:ilvl w:val="1"/>
          <w:numId w:val="11"/>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本协议未尽事宜，双方应另行协商并签订补充协议。</w:t>
      </w:r>
    </w:p>
    <w:p>
      <w:pPr>
        <w:pStyle w:val="8"/>
        <w:numPr>
          <w:ilvl w:val="1"/>
          <w:numId w:val="11"/>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本协议包含如下附件：</w:t>
      </w:r>
      <w:r>
        <w:rPr>
          <w:rFonts w:hint="eastAsia" w:ascii="仿宋" w:hAnsi="仿宋" w:eastAsia="仿宋" w:cs="仿宋"/>
          <w:color w:val="000000"/>
          <w:sz w:val="24"/>
          <w:szCs w:val="24"/>
          <w:u w:val="single"/>
        </w:rPr>
        <w:t>《劳务派遣人员清单》《劳务派遣费用清单》</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上述附件是本协议的一部分，具有与本协议同等的法律效力。</w:t>
      </w:r>
    </w:p>
    <w:p>
      <w:pPr>
        <w:pStyle w:val="8"/>
        <w:numPr>
          <w:ilvl w:val="1"/>
          <w:numId w:val="11"/>
        </w:numPr>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本协议经各方签名或盖章后生效。</w:t>
      </w:r>
    </w:p>
    <w:p>
      <w:pPr>
        <w:pStyle w:val="8"/>
        <w:spacing w:before="0" w:beforeAutospacing="0" w:after="0" w:afterAutospacing="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（以下无合同正文）</w:t>
      </w:r>
    </w:p>
    <w:p>
      <w:pPr>
        <w:pStyle w:val="8"/>
        <w:spacing w:before="0" w:beforeAutospacing="0" w:after="0" w:afterAutospacing="0" w:line="360" w:lineRule="auto"/>
        <w:rPr>
          <w:rFonts w:hint="eastAsia" w:ascii="仿宋" w:hAnsi="仿宋" w:eastAsia="仿宋" w:cs="仿宋"/>
          <w:color w:val="000000"/>
          <w:sz w:val="24"/>
          <w:szCs w:val="24"/>
        </w:rPr>
      </w:pP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签订时间：    年    月    日</w:t>
      </w:r>
    </w:p>
    <w:p>
      <w:pPr>
        <w:pStyle w:val="8"/>
        <w:spacing w:before="0" w:beforeAutospacing="0" w:after="0" w:afterAutospacing="0" w:line="360" w:lineRule="auto"/>
        <w:rPr>
          <w:rFonts w:hint="eastAsia" w:ascii="仿宋" w:hAnsi="仿宋" w:eastAsia="仿宋" w:cs="仿宋"/>
          <w:color w:val="000000"/>
          <w:sz w:val="24"/>
          <w:szCs w:val="24"/>
        </w:rPr>
      </w:pP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b/>
          <w:color w:val="000000"/>
          <w:sz w:val="24"/>
          <w:szCs w:val="24"/>
        </w:rPr>
        <w:t>甲方（盖章）：</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法定代表人或授权代表：</w:t>
      </w:r>
    </w:p>
    <w:p>
      <w:pPr>
        <w:pStyle w:val="8"/>
        <w:spacing w:before="0" w:beforeAutospacing="0" w:after="0" w:afterAutospacing="0" w:line="360" w:lineRule="auto"/>
        <w:rPr>
          <w:rFonts w:hint="eastAsia" w:ascii="仿宋" w:hAnsi="仿宋" w:eastAsia="仿宋" w:cs="仿宋"/>
          <w:color w:val="000000"/>
          <w:sz w:val="24"/>
          <w:szCs w:val="24"/>
        </w:rPr>
      </w:pP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b/>
          <w:color w:val="000000"/>
          <w:sz w:val="24"/>
          <w:szCs w:val="24"/>
        </w:rPr>
        <w:t>乙方（盖章）：</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法定代表人或授权代表：</w:t>
      </w:r>
    </w:p>
    <w:p>
      <w:pPr>
        <w:pStyle w:val="8"/>
        <w:spacing w:before="0" w:beforeAutospacing="0" w:after="0" w:afterAutospacing="0" w:line="360" w:lineRule="auto"/>
        <w:rPr>
          <w:rFonts w:hint="eastAsia" w:ascii="仿宋" w:hAnsi="仿宋" w:eastAsia="仿宋" w:cs="仿宋"/>
          <w:color w:val="000000"/>
          <w:sz w:val="24"/>
          <w:szCs w:val="24"/>
        </w:rPr>
      </w:pPr>
    </w:p>
    <w:p>
      <w:pPr>
        <w:pStyle w:val="8"/>
        <w:spacing w:before="0" w:beforeAutospacing="0" w:after="0" w:afterAutospacing="0" w:line="360" w:lineRule="auto"/>
        <w:rPr>
          <w:rFonts w:hint="eastAsia" w:ascii="仿宋" w:hAnsi="仿宋" w:eastAsia="仿宋" w:cs="仿宋"/>
          <w:color w:val="000000"/>
          <w:sz w:val="24"/>
          <w:szCs w:val="24"/>
        </w:rPr>
      </w:pPr>
    </w:p>
    <w:p>
      <w:pPr>
        <w:pStyle w:val="3"/>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附件：劳务派遣人员清单</w:t>
      </w:r>
    </w:p>
    <w:tbl>
      <w:tblPr>
        <w:tblStyle w:val="9"/>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170"/>
        <w:gridCol w:w="2294"/>
        <w:gridCol w:w="1170"/>
        <w:gridCol w:w="2294"/>
        <w:gridCol w:w="173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姓名</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身份证号</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岗位</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派遣期限</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月工资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r>
    </w:tbl>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双方确认按上述清单进行派遣。</w:t>
      </w:r>
    </w:p>
    <w:p>
      <w:pPr>
        <w:pStyle w:val="8"/>
        <w:spacing w:before="0" w:beforeAutospacing="0" w:after="0" w:afterAutospacing="0" w:line="360" w:lineRule="auto"/>
        <w:rPr>
          <w:rFonts w:hint="eastAsia" w:ascii="仿宋" w:hAnsi="仿宋" w:eastAsia="仿宋" w:cs="仿宋"/>
          <w:color w:val="000000"/>
          <w:sz w:val="24"/>
          <w:szCs w:val="24"/>
        </w:rPr>
      </w:pP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时间：    年    月    日</w:t>
      </w:r>
    </w:p>
    <w:p>
      <w:pPr>
        <w:pStyle w:val="8"/>
        <w:spacing w:before="0" w:beforeAutospacing="0" w:after="0" w:afterAutospacing="0" w:line="360" w:lineRule="auto"/>
        <w:rPr>
          <w:rFonts w:hint="eastAsia" w:ascii="仿宋" w:hAnsi="仿宋" w:eastAsia="仿宋" w:cs="仿宋"/>
          <w:color w:val="000000"/>
          <w:sz w:val="24"/>
          <w:szCs w:val="24"/>
        </w:rPr>
      </w:pP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b/>
          <w:color w:val="000000"/>
          <w:sz w:val="24"/>
          <w:szCs w:val="24"/>
        </w:rPr>
        <w:t>甲方（用工单位）确认：</w:t>
      </w:r>
    </w:p>
    <w:p>
      <w:pPr>
        <w:pStyle w:val="8"/>
        <w:spacing w:before="0" w:beforeAutospacing="0" w:after="0" w:afterAutospacing="0"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 </w:t>
      </w:r>
    </w:p>
    <w:p>
      <w:pPr>
        <w:pStyle w:val="8"/>
        <w:spacing w:before="0" w:beforeAutospacing="0" w:after="0" w:afterAutospacing="0"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乙方（派遣单位）确认：</w:t>
      </w:r>
    </w:p>
    <w:p>
      <w:pPr>
        <w:pStyle w:val="8"/>
        <w:spacing w:before="0" w:beforeAutospacing="0" w:after="0" w:afterAutospacing="0" w:line="360" w:lineRule="auto"/>
        <w:rPr>
          <w:rFonts w:hint="eastAsia" w:ascii="仿宋" w:hAnsi="仿宋" w:eastAsia="仿宋" w:cs="仿宋"/>
          <w:color w:val="000000"/>
          <w:sz w:val="24"/>
          <w:szCs w:val="24"/>
        </w:rPr>
      </w:pPr>
    </w:p>
    <w:p>
      <w:pPr>
        <w:pStyle w:val="3"/>
        <w:spacing w:before="0" w:beforeAutospacing="0" w:after="0" w:afterAutospacing="0" w:line="360" w:lineRule="auto"/>
        <w:rPr>
          <w:rFonts w:hint="eastAsia" w:ascii="仿宋" w:hAnsi="仿宋" w:eastAsia="仿宋" w:cs="仿宋"/>
          <w:b/>
          <w:sz w:val="24"/>
          <w:szCs w:val="24"/>
        </w:rPr>
      </w:pPr>
      <w:r>
        <w:rPr>
          <w:rFonts w:hint="eastAsia" w:ascii="仿宋" w:hAnsi="仿宋" w:eastAsia="仿宋" w:cs="仿宋"/>
          <w:b/>
          <w:sz w:val="24"/>
          <w:szCs w:val="24"/>
        </w:rPr>
        <w:t>附件：劳务派遣费用清单</w:t>
      </w:r>
    </w:p>
    <w:p>
      <w:pPr>
        <w:pStyle w:val="8"/>
        <w:spacing w:before="0" w:beforeAutospacing="0" w:after="0" w:afterAutospacing="0" w:line="360" w:lineRule="auto"/>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1.费用明细总表</w:t>
      </w:r>
    </w:p>
    <w:tbl>
      <w:tblPr>
        <w:tblStyle w:val="9"/>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304"/>
        <w:gridCol w:w="5552"/>
        <w:gridCol w:w="180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项目</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说明</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收费标准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服务费用</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由乙方向甲方提供劳务派遣服务而由甲方支付的服务费用</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元/人/月(含税)</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劳务派遣人员工资</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含基本工资/加班工资/奖金/提成及其他按甲方的规定应支付于派遣员工的劳动报酬</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按每月实际核算的标准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社会保险</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生育保险/医疗保险/工伤保险/养老保险/失业保险</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按实际缴纳金额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住房公积金</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住房公积金</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残疾人保障金</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bl>
    <w:p>
      <w:pPr>
        <w:pStyle w:val="8"/>
        <w:spacing w:before="0" w:beforeAutospacing="0" w:after="0" w:afterAutospacing="0" w:line="360" w:lineRule="auto"/>
        <w:rPr>
          <w:rFonts w:hint="eastAsia" w:ascii="仿宋" w:hAnsi="仿宋" w:eastAsia="仿宋" w:cs="仿宋"/>
          <w:color w:val="000000"/>
          <w:sz w:val="24"/>
          <w:szCs w:val="24"/>
        </w:rPr>
      </w:pP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2.社保费用明细表（含残疾人保障金）</w:t>
      </w:r>
    </w:p>
    <w:tbl>
      <w:tblPr>
        <w:tblStyle w:val="9"/>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521"/>
        <w:gridCol w:w="521"/>
        <w:gridCol w:w="697"/>
        <w:gridCol w:w="1090"/>
        <w:gridCol w:w="823"/>
        <w:gridCol w:w="823"/>
        <w:gridCol w:w="778"/>
        <w:gridCol w:w="870"/>
        <w:gridCol w:w="740"/>
        <w:gridCol w:w="927"/>
        <w:gridCol w:w="87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gridAfter w:val="3"/>
          <w:wAfter w:w="1464" w:type="pct"/>
        </w:trPr>
        <w:tc>
          <w:tcPr>
            <w:vMerge w:val="restar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户口</w:t>
            </w:r>
          </w:p>
        </w:tc>
        <w:tc>
          <w:tcPr>
            <w:vMerge w:val="restar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基数类型</w:t>
            </w:r>
          </w:p>
        </w:tc>
        <w:tc>
          <w:tcPr>
            <w:vMerge w:val="restar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险种</w:t>
            </w:r>
          </w:p>
        </w:tc>
        <w:tc>
          <w:tcPr>
            <w:vMerge w:val="restar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缴费基数（元）</w:t>
            </w: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单位缴费</w:t>
            </w: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个人缴费</w:t>
            </w:r>
          </w:p>
        </w:tc>
        <w:tc>
          <w:tcPr>
            <w:tcW w:w="449"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合计</w:t>
            </w:r>
          </w:p>
        </w:tc>
        <w:tc>
          <w:tcPr>
            <w:tcW w:w="502"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执行</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比例(%)</w:t>
            </w: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金额(元)</w:t>
            </w:r>
          </w:p>
        </w:tc>
        <w:tc>
          <w:tcPr>
            <w:tcW w:w="449"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比例(%)</w:t>
            </w:r>
          </w:p>
        </w:tc>
        <w:tc>
          <w:tcPr>
            <w:tcW w:w="502"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金额(元）</w:t>
            </w:r>
          </w:p>
        </w:tc>
        <w:tc>
          <w:tcPr>
            <w:tcW w:w="427"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比例(%)</w:t>
            </w:r>
          </w:p>
        </w:tc>
        <w:tc>
          <w:tcPr>
            <w:tcW w:w="53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金额(元）</w:t>
            </w:r>
          </w:p>
        </w:tc>
        <w:tc>
          <w:tcPr>
            <w:tcW w:w="502" w:type="pct"/>
            <w:tcBorders>
              <w:top w:val="single" w:color="000000" w:sz="6" w:space="0"/>
              <w:left w:val="single" w:color="000000" w:sz="6" w:space="0"/>
              <w:right w:val="single" w:color="000000" w:sz="6" w:space="0"/>
            </w:tcBorders>
          </w:tcPr>
          <w:p>
            <w:pPr>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vMerge w:val="restar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城镇户口</w:t>
            </w:r>
          </w:p>
        </w:tc>
        <w:tc>
          <w:tcPr>
            <w:vMerge w:val="restar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最低基数</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养老保险</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49"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02"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27"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3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02" w:type="pct"/>
            <w:vMerge w:val="restar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工伤保险</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49"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502"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427"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3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02" w:type="pct"/>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失业保险</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49"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02"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27"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3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02" w:type="pct"/>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生育保险</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49"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502"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427"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3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02" w:type="pct"/>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基本医疗</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49"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02"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27"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3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02" w:type="pct"/>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重大疾病</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49"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502"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427"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3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02" w:type="pct"/>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补充医疗</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49"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502"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427"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3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02" w:type="pct"/>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残疾人保障金</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49"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502"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427"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53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02" w:type="pct"/>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合计</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49"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502"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27"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53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02" w:type="pct"/>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gridAfter w:val="3"/>
          <w:wAfter w:w="1464" w:type="pct"/>
        </w:trPr>
        <w:tc>
          <w:tcPr>
            <w:vMerge w:val="restar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户口</w:t>
            </w:r>
          </w:p>
        </w:tc>
        <w:tc>
          <w:tcPr>
            <w:vMerge w:val="restar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基数类型</w:t>
            </w:r>
          </w:p>
        </w:tc>
        <w:tc>
          <w:tcPr>
            <w:vMerge w:val="restar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险种</w:t>
            </w:r>
          </w:p>
        </w:tc>
        <w:tc>
          <w:tcPr>
            <w:vMerge w:val="restar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缴费基数（元）</w:t>
            </w: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单位缴费</w:t>
            </w: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个人缴费</w:t>
            </w:r>
          </w:p>
        </w:tc>
        <w:tc>
          <w:tcPr>
            <w:tcW w:w="449"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合计</w:t>
            </w:r>
          </w:p>
        </w:tc>
        <w:tc>
          <w:tcPr>
            <w:tcW w:w="502"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执行</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比例(%)</w:t>
            </w: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金额(元)</w:t>
            </w:r>
          </w:p>
        </w:tc>
        <w:tc>
          <w:tcPr>
            <w:tcW w:w="449"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比例(%)</w:t>
            </w:r>
          </w:p>
        </w:tc>
        <w:tc>
          <w:tcPr>
            <w:tcW w:w="502"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金额(元）</w:t>
            </w:r>
          </w:p>
        </w:tc>
        <w:tc>
          <w:tcPr>
            <w:tcW w:w="427"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比例(%)</w:t>
            </w:r>
          </w:p>
        </w:tc>
        <w:tc>
          <w:tcPr>
            <w:tcW w:w="53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金额(元）</w:t>
            </w:r>
          </w:p>
        </w:tc>
        <w:tc>
          <w:tcPr>
            <w:tcW w:w="502" w:type="pct"/>
            <w:tcBorders>
              <w:top w:val="single" w:color="000000" w:sz="6" w:space="0"/>
              <w:left w:val="single" w:color="000000" w:sz="6" w:space="0"/>
              <w:right w:val="single" w:color="000000" w:sz="6" w:space="0"/>
            </w:tcBorders>
          </w:tcPr>
          <w:p>
            <w:pPr>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vMerge w:val="restar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农村户口</w:t>
            </w:r>
          </w:p>
        </w:tc>
        <w:tc>
          <w:tcPr>
            <w:vMerge w:val="restar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最低基数</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养老保险</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49"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02"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27"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3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02" w:type="pct"/>
            <w:vMerge w:val="restar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工伤保险</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49"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502"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427"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3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02" w:type="pct"/>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失业保险</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49"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502"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427"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3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02" w:type="pct"/>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生育保险</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49"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502"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427"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3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02" w:type="pct"/>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基本医疗</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49"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02"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27"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3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02" w:type="pct"/>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重大疾病</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49"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502"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427"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3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02" w:type="pct"/>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补充医疗</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49"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502"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427"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3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02" w:type="pct"/>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残疾人保障金</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49"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502"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427"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53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02" w:type="pct"/>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gridAfter w:val="1"/>
          <w:wAfter w:w="502" w:type="pct"/>
        </w:trPr>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合计</w:t>
            </w: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475"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449"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02"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427"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hint="eastAsia" w:ascii="仿宋" w:hAnsi="仿宋" w:eastAsia="仿宋" w:cs="仿宋"/>
                <w:color w:val="000000"/>
                <w:sz w:val="24"/>
                <w:szCs w:val="24"/>
              </w:rPr>
            </w:pPr>
          </w:p>
        </w:tc>
        <w:tc>
          <w:tcPr>
            <w:tcW w:w="535" w:type="pct"/>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24"/>
                <w:szCs w:val="24"/>
              </w:rPr>
            </w:pPr>
          </w:p>
        </w:tc>
      </w:tr>
    </w:tbl>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说明：遇国家征收部门对五险一金或残疾人保障金费用进行政策性调整时，乙方应以书面形式通知甲方，甲方应根据新的标准付费，双方无须另行签订补充协议。</w:t>
      </w: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p>
      <w:pPr>
        <w:pStyle w:val="8"/>
        <w:spacing w:before="0" w:beforeAutospacing="0" w:after="0" w:afterAutospacing="0"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时间：    年    月    日</w:t>
      </w:r>
    </w:p>
    <w:p>
      <w:pPr>
        <w:pStyle w:val="8"/>
        <w:spacing w:before="0" w:beforeAutospacing="0" w:after="0" w:afterAutospacing="0" w:line="360" w:lineRule="auto"/>
        <w:rPr>
          <w:rFonts w:hint="eastAsia" w:ascii="仿宋" w:hAnsi="仿宋" w:eastAsia="仿宋" w:cs="仿宋"/>
          <w:color w:val="000000"/>
          <w:sz w:val="24"/>
          <w:szCs w:val="24"/>
        </w:rPr>
      </w:pPr>
    </w:p>
    <w:p>
      <w:pPr>
        <w:pStyle w:val="8"/>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b/>
          <w:color w:val="000000"/>
          <w:sz w:val="24"/>
          <w:szCs w:val="24"/>
        </w:rPr>
        <w:t>甲方（用工单位）确认：</w:t>
      </w:r>
    </w:p>
    <w:p>
      <w:pPr>
        <w:pStyle w:val="8"/>
        <w:spacing w:before="0" w:beforeAutospacing="0" w:after="0" w:afterAutospacing="0"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 </w:t>
      </w:r>
    </w:p>
    <w:p>
      <w:pPr>
        <w:pStyle w:val="8"/>
        <w:spacing w:before="0" w:beforeAutospacing="0" w:after="0" w:afterAutospacing="0"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乙方（派遣单位）确认：</w:t>
      </w:r>
    </w:p>
    <w:p>
      <w:pPr>
        <w:pStyle w:val="8"/>
        <w:spacing w:before="0" w:beforeAutospacing="0" w:after="0" w:afterAutospacing="0" w:line="360" w:lineRule="auto"/>
        <w:rPr>
          <w:rFonts w:hint="eastAsia" w:ascii="仿宋" w:hAnsi="仿宋" w:eastAsia="仿宋" w:cs="仿宋"/>
          <w:color w:val="000000"/>
          <w:sz w:val="24"/>
          <w:szCs w:val="24"/>
        </w:rPr>
      </w:pPr>
    </w:p>
    <w:sectPr>
      <w:footerReference r:id="rId3" w:type="default"/>
      <w:pgMar w:top="1440" w:right="1800" w:bottom="1440" w:left="18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C8879AEF"/>
    <w:multiLevelType w:val="multilevel"/>
    <w:tmpl w:val="C8879AEF"/>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D7F9FE59"/>
    <w:multiLevelType w:val="multilevel"/>
    <w:tmpl w:val="D7F9FE59"/>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DCBA6B53"/>
    <w:multiLevelType w:val="multilevel"/>
    <w:tmpl w:val="DCBA6B53"/>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F4B5D9F5"/>
    <w:multiLevelType w:val="multilevel"/>
    <w:tmpl w:val="F4B5D9F5"/>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0E640482"/>
    <w:multiLevelType w:val="multilevel"/>
    <w:tmpl w:val="0E640482"/>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2470EC97"/>
    <w:multiLevelType w:val="multilevel"/>
    <w:tmpl w:val="2470EC97"/>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46A08BB8"/>
    <w:multiLevelType w:val="multilevel"/>
    <w:tmpl w:val="46A08BB8"/>
    <w:lvl w:ilvl="0" w:tentative="0">
      <w:start w:val="1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4C1BAE26"/>
    <w:multiLevelType w:val="multilevel"/>
    <w:tmpl w:val="4C1BAE26"/>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4D4DC07F"/>
    <w:multiLevelType w:val="multilevel"/>
    <w:tmpl w:val="4D4DC07F"/>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60382F6E"/>
    <w:multiLevelType w:val="multilevel"/>
    <w:tmpl w:val="60382F6E"/>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1"/>
  </w:num>
  <w:num w:numId="2">
    <w:abstractNumId w:val="9"/>
  </w:num>
  <w:num w:numId="3">
    <w:abstractNumId w:val="4"/>
  </w:num>
  <w:num w:numId="4">
    <w:abstractNumId w:val="6"/>
  </w:num>
  <w:num w:numId="5">
    <w:abstractNumId w:val="3"/>
  </w:num>
  <w:num w:numId="6">
    <w:abstractNumId w:val="2"/>
  </w:num>
  <w:num w:numId="7">
    <w:abstractNumId w:val="0"/>
  </w:num>
  <w:num w:numId="8">
    <w:abstractNumId w:val="8"/>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5"/>
  </w:compat>
  <w:docVars>
    <w:docVar w:name="commondata" w:val="eyJoZGlkIjoiYzI2ZDEwNzdjMWRiZGI3OTExMDUxMWE5Y2MzZmQwN2MifQ=="/>
  </w:docVars>
  <w:rsids>
    <w:rsidRoot w:val="00000000"/>
    <w:rsid w:val="482774E3"/>
    <w:rsid w:val="63387980"/>
    <w:rsid w:val="69591E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spacing w:before="100" w:beforeAutospacing="1" w:after="100" w:afterAutospacing="1"/>
    </w:pPr>
  </w:style>
  <w:style w:type="table" w:customStyle="1" w:styleId="11">
    <w:name w:val="Table Normal"/>
    <w:uiPriority w:val="59"/>
    <w:tblPr>
      <w:tblCellMar>
        <w:top w:w="0" w:type="dxa"/>
        <w:left w:w="108" w:type="dxa"/>
        <w:bottom w:w="0" w:type="dxa"/>
        <w:right w:w="108" w:type="dxa"/>
      </w:tblCellMar>
    </w:tblPr>
  </w:style>
  <w:style w:type="paragraph" w:customStyle="1" w:styleId="12">
    <w:name w:val="font-fangsong *"/>
    <w:basedOn w:val="1"/>
    <w:uiPriority w:val="0"/>
    <w:pPr>
      <w:spacing w:before="100" w:beforeAutospacing="1" w:after="100" w:afterAutospacing="1"/>
    </w:pPr>
    <w:rPr>
      <w:rFonts w:ascii="Simfang" w:hAnsi="Simfang" w:cs="Simfang"/>
    </w:rPr>
  </w:style>
  <w:style w:type="paragraph" w:customStyle="1" w:styleId="13">
    <w:name w:val="font-song *"/>
    <w:basedOn w:val="1"/>
    <w:uiPriority w:val="0"/>
    <w:pPr>
      <w:spacing w:before="100" w:beforeAutospacing="1" w:after="100" w:afterAutospacing="1"/>
    </w:pPr>
    <w:rPr>
      <w:rFonts w:ascii="宋体" w:hAnsi="宋体" w:cs="宋体"/>
    </w:rPr>
  </w:style>
  <w:style w:type="paragraph" w:customStyle="1" w:styleId="14">
    <w:name w:val="font-yahei *"/>
    <w:basedOn w:val="1"/>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2022-03-21T12:24:00Z</dcterms:created>
  <dc:creator>法天使</dc:creator>
  <cp:keywords>一般行业劳务派遣,劳务派遣协议,常见法律关系,劳务派遣,劳动用工</cp:keywords>
  <cp:lastModifiedBy>Administrator</cp:lastModifiedBy>
  <dcterms:modified xsi:type="dcterms:W3CDTF">2022-07-22T09:17:23Z</dcterms:modified>
  <dc:title>劳务派遣协议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2E82360C34704F33A48538ADCE948883</vt:lpwstr>
  </property>
</Properties>
</file>