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建设工程施工劳务分包合同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工程承包人（施工总承包人或专业工程承（分）包人）：</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劳务分包人：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依照《中华人民共和国</w:t>
      </w:r>
      <w:r>
        <w:rPr>
          <w:rFonts w:hint="eastAsia" w:ascii="宋体" w:hAnsi="宋体" w:cs="宋体"/>
          <w:color w:val="000000"/>
          <w:sz w:val="24"/>
          <w:lang w:val="en-US" w:eastAsia="zh-CN"/>
        </w:rPr>
        <w:t>民法典</w:t>
      </w:r>
      <w:r>
        <w:rPr>
          <w:rFonts w:ascii="宋体" w:hAnsi="宋体" w:cs="宋体"/>
          <w:color w:val="000000"/>
          <w:sz w:val="24"/>
        </w:rPr>
        <w:t>》、《中华人民共和国建筑法》及其它有关法律、行政法规，遵循平等、自愿、公平和诚实信用的原则，鉴于</w:t>
      </w:r>
      <w:r>
        <w:rPr>
          <w:rFonts w:ascii="宋体" w:hAnsi="宋体" w:cs="宋体"/>
          <w:color w:val="000000"/>
          <w:sz w:val="24"/>
          <w:u w:val="single"/>
        </w:rPr>
        <w:t>        </w:t>
      </w:r>
      <w:r>
        <w:rPr>
          <w:rFonts w:ascii="宋体" w:hAnsi="宋体" w:cs="宋体"/>
          <w:color w:val="000000"/>
          <w:sz w:val="24"/>
        </w:rPr>
        <w:t>（以下简称为“发包人”）与工程承包人已经签订施工总承包合同或专业承（分）包合同（以下称为“总（分）包合同”），双方就劳务分包事项协商达成一致，订立本合同。</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劳务分包人资质情况</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资质证书号码：</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发证机关：</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资质专业及等级：</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复审时间及有效期：</w:t>
      </w:r>
      <w:r>
        <w:rPr>
          <w:rFonts w:ascii="宋体" w:hAnsi="宋体" w:cs="宋体"/>
          <w:color w:val="000000"/>
          <w:sz w:val="24"/>
          <w:u w:val="single"/>
        </w:rPr>
        <w:t>        </w:t>
      </w:r>
      <w:r>
        <w:rPr>
          <w:rFonts w:ascii="宋体" w:hAnsi="宋体" w:cs="宋体"/>
          <w:color w:val="000000"/>
          <w:sz w:val="24"/>
        </w:rPr>
        <w:t>。</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劳务分包工作对象及提供劳务内容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工程名称：</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工程地点：</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分包范围：</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提供分包劳务内容：</w:t>
      </w:r>
      <w:r>
        <w:rPr>
          <w:rFonts w:ascii="宋体" w:hAnsi="宋体" w:cs="宋体"/>
          <w:color w:val="000000"/>
          <w:sz w:val="24"/>
          <w:u w:val="single"/>
        </w:rPr>
        <w:t>        </w:t>
      </w:r>
      <w:r>
        <w:rPr>
          <w:rFonts w:ascii="宋体" w:hAnsi="宋体" w:cs="宋体"/>
          <w:color w:val="000000"/>
          <w:sz w:val="24"/>
        </w:rPr>
        <w:t>。</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4"/>
        </w:rPr>
        <w:t>分包工作期限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开始工作日期：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日。结束工作日期：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日。总日历工作天数为：</w:t>
      </w:r>
      <w:r>
        <w:rPr>
          <w:rFonts w:ascii="宋体" w:hAnsi="宋体" w:cs="宋体"/>
          <w:color w:val="000000"/>
          <w:sz w:val="24"/>
          <w:u w:val="single"/>
        </w:rPr>
        <w:t>    </w:t>
      </w:r>
      <w:r>
        <w:rPr>
          <w:rFonts w:ascii="宋体" w:hAnsi="宋体" w:cs="宋体"/>
          <w:color w:val="000000"/>
          <w:sz w:val="24"/>
        </w:rPr>
        <w:t>天</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质量标准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工程质量：按总（分）包合同有关质量的约定、国家现行的《建筑安装工程施工及验收规范》和《建筑安装工程质量评定标准》，本工作必须达到质量评定</w:t>
      </w:r>
      <w:r>
        <w:rPr>
          <w:rFonts w:ascii="宋体" w:hAnsi="宋体" w:cs="宋体"/>
          <w:color w:val="000000"/>
          <w:sz w:val="24"/>
          <w:u w:val="single"/>
        </w:rPr>
        <w:t>        </w:t>
      </w:r>
      <w:r>
        <w:rPr>
          <w:rFonts w:ascii="宋体" w:hAnsi="宋体" w:cs="宋体"/>
          <w:color w:val="000000"/>
          <w:sz w:val="24"/>
        </w:rPr>
        <w:t>等级。</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合同文件及解释顺序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组成本合同的文件及优先解释顺序如下：</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本合同；</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本合同附件；</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本工程施工总承包合同；</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本工程施工专业承（分）包合同。</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4"/>
        </w:rPr>
        <w:t>标准规范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除本工程总（分）包合同另有约定外，本合同适用标准规范如下：</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r>
        <w:rPr>
          <w:rFonts w:ascii="宋体" w:hAnsi="宋体" w:cs="宋体"/>
          <w:color w:val="000000"/>
          <w:sz w:val="24"/>
        </w:rPr>
        <w:t>。</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r>
        <w:rPr>
          <w:rFonts w:ascii="宋体" w:hAnsi="宋体" w:cs="宋体"/>
          <w:color w:val="000000"/>
          <w:sz w:val="24"/>
        </w:rPr>
        <w:t>。</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4"/>
        </w:rPr>
        <w:t>总（分）包合同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劳务分包人应全面了解总（分）包合同的各项规定（有关承包工程的价格细节除外）。</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4"/>
        </w:rPr>
        <w:t>图纸</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工程承包人应在劳务分包工作开工</w:t>
      </w:r>
      <w:r>
        <w:rPr>
          <w:rFonts w:ascii="宋体" w:hAnsi="宋体" w:cs="宋体"/>
          <w:color w:val="000000"/>
          <w:sz w:val="24"/>
          <w:u w:val="single"/>
        </w:rPr>
        <w:t>    </w:t>
      </w:r>
      <w:r>
        <w:rPr>
          <w:rFonts w:ascii="宋体" w:hAnsi="宋体" w:cs="宋体"/>
          <w:color w:val="000000"/>
          <w:sz w:val="24"/>
        </w:rPr>
        <w:t>天前，向劳务分包人提供图纸</w:t>
      </w:r>
      <w:r>
        <w:rPr>
          <w:rFonts w:ascii="宋体" w:hAnsi="宋体" w:cs="宋体"/>
          <w:color w:val="000000"/>
          <w:sz w:val="24"/>
          <w:u w:val="single"/>
        </w:rPr>
        <w:t>    </w:t>
      </w:r>
      <w:r>
        <w:rPr>
          <w:rFonts w:ascii="宋体" w:hAnsi="宋体" w:cs="宋体"/>
          <w:color w:val="000000"/>
          <w:sz w:val="24"/>
        </w:rPr>
        <w:t>套，以及与本合同工作有关的标准图</w:t>
      </w:r>
      <w:r>
        <w:rPr>
          <w:rFonts w:ascii="宋体" w:hAnsi="宋体" w:cs="宋体"/>
          <w:color w:val="000000"/>
          <w:sz w:val="24"/>
          <w:u w:val="single"/>
        </w:rPr>
        <w:t>    </w:t>
      </w:r>
      <w:r>
        <w:rPr>
          <w:rFonts w:ascii="宋体" w:hAnsi="宋体" w:cs="宋体"/>
          <w:color w:val="000000"/>
          <w:sz w:val="24"/>
        </w:rPr>
        <w:t>套。</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4"/>
        </w:rPr>
        <w:t>项目经理</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工程承包人委派的担任驻工地履行本合同的项目经理为</w:t>
      </w:r>
      <w:r>
        <w:rPr>
          <w:rFonts w:ascii="宋体" w:hAnsi="宋体" w:cs="宋体"/>
          <w:color w:val="000000"/>
          <w:sz w:val="24"/>
          <w:u w:val="single"/>
        </w:rPr>
        <w:t>        </w:t>
      </w:r>
      <w:r>
        <w:rPr>
          <w:rFonts w:ascii="宋体" w:hAnsi="宋体" w:cs="宋体"/>
          <w:color w:val="000000"/>
          <w:sz w:val="24"/>
        </w:rPr>
        <w:t>，职务：</w:t>
      </w:r>
      <w:r>
        <w:rPr>
          <w:rFonts w:ascii="宋体" w:hAnsi="宋体" w:cs="宋体"/>
          <w:color w:val="000000"/>
          <w:sz w:val="24"/>
          <w:u w:val="single"/>
        </w:rPr>
        <w:t>        </w:t>
      </w:r>
      <w:r>
        <w:rPr>
          <w:rFonts w:ascii="宋体" w:hAnsi="宋体" w:cs="宋体"/>
          <w:color w:val="000000"/>
          <w:sz w:val="24"/>
        </w:rPr>
        <w:t>，职称：</w:t>
      </w:r>
      <w:r>
        <w:rPr>
          <w:rFonts w:ascii="宋体" w:hAnsi="宋体" w:cs="宋体"/>
          <w:color w:val="000000"/>
          <w:sz w:val="24"/>
          <w:u w:val="single"/>
        </w:rPr>
        <w:t>        </w:t>
      </w:r>
      <w:r>
        <w:rPr>
          <w:rFonts w:ascii="宋体" w:hAnsi="宋体" w:cs="宋体"/>
          <w:color w:val="000000"/>
          <w:sz w:val="24"/>
        </w:rPr>
        <w:t>。</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劳务分包人委派的担任驻工地履行本合同的项目经理为</w:t>
      </w:r>
      <w:r>
        <w:rPr>
          <w:rFonts w:ascii="宋体" w:hAnsi="宋体" w:cs="宋体"/>
          <w:color w:val="000000"/>
          <w:sz w:val="24"/>
          <w:u w:val="single"/>
        </w:rPr>
        <w:t>        </w:t>
      </w:r>
      <w:r>
        <w:rPr>
          <w:rFonts w:ascii="宋体" w:hAnsi="宋体" w:cs="宋体"/>
          <w:color w:val="000000"/>
          <w:sz w:val="24"/>
        </w:rPr>
        <w:t>，职务：</w:t>
      </w:r>
      <w:r>
        <w:rPr>
          <w:rFonts w:ascii="宋体" w:hAnsi="宋体" w:cs="宋体"/>
          <w:color w:val="000000"/>
          <w:sz w:val="24"/>
          <w:u w:val="single"/>
        </w:rPr>
        <w:t>        </w:t>
      </w:r>
      <w:r>
        <w:rPr>
          <w:rFonts w:ascii="宋体" w:hAnsi="宋体" w:cs="宋体"/>
          <w:color w:val="000000"/>
          <w:sz w:val="24"/>
        </w:rPr>
        <w:t>，职称：</w:t>
      </w:r>
      <w:r>
        <w:rPr>
          <w:rFonts w:ascii="宋体" w:hAnsi="宋体" w:cs="宋体"/>
          <w:color w:val="000000"/>
          <w:sz w:val="24"/>
          <w:u w:val="single"/>
        </w:rPr>
        <w:t>        </w:t>
      </w:r>
      <w:r>
        <w:rPr>
          <w:rFonts w:ascii="宋体" w:hAnsi="宋体" w:cs="宋体"/>
          <w:color w:val="000000"/>
          <w:sz w:val="24"/>
        </w:rPr>
        <w:t>。</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4"/>
        </w:rPr>
        <w:t>工程承包人义务</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组建与工程相适应的项目管理班子，全面履行总（分）包合同，组织实施施工管理的各项工作，对工程的工期和质量向发包人负责；</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除非本合同另有约定，工程承包人完成劳务分包人施工前期的下列工作并承担相应费用：</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日前向劳务分包人交付具备本合同项下劳务作业开工条件的施工场地，具备开工条件的施工场地交付要求为：</w:t>
      </w:r>
      <w:r>
        <w:rPr>
          <w:rFonts w:ascii="宋体" w:hAnsi="宋体" w:cs="宋体"/>
          <w:color w:val="000000"/>
          <w:sz w:val="24"/>
          <w:u w:val="single"/>
        </w:rPr>
        <w:t>               </w:t>
      </w:r>
      <w:r>
        <w:rPr>
          <w:rFonts w:ascii="宋体" w:hAnsi="宋体" w:cs="宋体"/>
          <w:color w:val="000000"/>
          <w:sz w:val="24"/>
        </w:rPr>
        <w:t>。</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日前完成水、电、热、电讯等施工管线和施工道路，并满足完成本合同劳务作业所需的能源供应、通讯及施工道路畅通的时间和质量要求；</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日前向劳务分包人提供相应的工程地质和地下管网线路资料；</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日前完成办理下列工作手续（包括各种证件、批件、规费，但涉及劳务分包人自身的手续除外）：</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日前向劳务分包人提供相应的水准点与坐标控制点位置，其交验要求与保护责任为：</w:t>
      </w:r>
      <w:r>
        <w:rPr>
          <w:rFonts w:ascii="宋体" w:hAnsi="宋体" w:cs="宋体"/>
          <w:color w:val="000000"/>
          <w:sz w:val="24"/>
          <w:u w:val="single"/>
        </w:rPr>
        <w:t>               </w:t>
      </w:r>
      <w:r>
        <w:rPr>
          <w:rFonts w:ascii="宋体" w:hAnsi="宋体" w:cs="宋体"/>
          <w:color w:val="000000"/>
          <w:sz w:val="24"/>
        </w:rPr>
        <w:t>。</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日前向劳务分包人提供下列生产、生活临时设施：</w:t>
      </w:r>
      <w:r>
        <w:rPr>
          <w:rFonts w:ascii="宋体" w:hAnsi="宋体" w:cs="宋体"/>
          <w:color w:val="000000"/>
          <w:sz w:val="24"/>
          <w:u w:val="single"/>
        </w:rPr>
        <w:t>        </w:t>
      </w:r>
      <w:r>
        <w:rPr>
          <w:rFonts w:ascii="宋体" w:hAnsi="宋体" w:cs="宋体"/>
          <w:color w:val="000000"/>
          <w:sz w:val="24"/>
        </w:rPr>
        <w:t>，其交验要求与保护责任为：</w:t>
      </w:r>
      <w:r>
        <w:rPr>
          <w:rFonts w:ascii="宋体" w:hAnsi="宋体" w:cs="宋体"/>
          <w:color w:val="000000"/>
          <w:sz w:val="24"/>
          <w:u w:val="single"/>
        </w:rPr>
        <w:t>               </w:t>
      </w:r>
      <w:r>
        <w:rPr>
          <w:rFonts w:ascii="宋体" w:hAnsi="宋体" w:cs="宋体"/>
          <w:color w:val="000000"/>
          <w:sz w:val="24"/>
        </w:rPr>
        <w:t>。</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负责编制施工组织设计，统一制定各项管理目标，组织编制年、季、月施工计划、物资需用量计划表，实施对工程质量、工期、安全生产、文明施工，计量析测、实验化验的控制、监督、检查和验收；</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负责工程测量定位、沉降观测、技术交底，组织图纸会审，统一安排技术档案资料的收集整理及交工验收；</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统筹安排、协调解决非劳务分包人独立使用的生产、生活临时设施、工作用水、用电及施工场地；</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按时提供图纸，及时交付应供材料、设备，所提供的施工机械设备、周转材料、安全设施保证施工需要；</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按本合同约定，向劳务分包人支付劳动报酬；</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负责与发包人、监理、设计及有关部门联系，协调现场工作关系。</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b/>
          <w:sz w:val="24"/>
        </w:rPr>
        <w:t>劳务分包人义务</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劳务分包人根据施工组织设计总进度计划的要求，每月底前</w:t>
      </w:r>
      <w:r>
        <w:rPr>
          <w:rFonts w:ascii="宋体" w:hAnsi="宋体" w:cs="宋体"/>
          <w:color w:val="000000"/>
          <w:sz w:val="24"/>
          <w:u w:val="single"/>
        </w:rPr>
        <w:t>    </w:t>
      </w:r>
      <w:r>
        <w:rPr>
          <w:rFonts w:ascii="宋体" w:hAnsi="宋体" w:cs="宋体"/>
          <w:color w:val="000000"/>
          <w:sz w:val="24"/>
        </w:rPr>
        <w:t>天提交下月施工计划，有阶段工期要求的提交阶段施工计划，必要时按工程承包人要求提交旬、周施工计划，以及与完成上述阶段、时段施工计划相应的劳动力安排计划，经工程承包人批准后严格实施；</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自觉接受工程承包人及有关部门的管理、监督和检查；接受工程承包人随时检查其设备、材料保管、使用情况，及其操作人员的有效证件、持证上岗情况；与现场其他单位协调配合，照顾全局；</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按工程承包人统一规划堆放材料、机具，按工程承包人标准化工地要求设置标牌，搞好生活区的管理，做好自身责任区的治安保卫工作；</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按时提交报表、完整的原始技术经济资料，配合工程承包人办理交工验收；</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做好施工场地周围建筑物、构筑物和地下管线和已完工程部分的成品保护工作，因劳务分包人责任发生损坏，劳务分包人自行承担由此引起的一切经济损失及各种罚款；</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妥善保管、合理使用工程承包人提供或租赁给劳务分包人使用的机具、周转材料及其他设施；</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劳务分包人须服从工程承包人转发的发包人及工程师的指令。</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除非本合同另有约定，劳务分包人应对其作业内容的实施、完工负责，劳务分包人应承担并履行总（分）包合同约定的、与劳务作业有关的所有义务及工作程序。</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b/>
          <w:sz w:val="24"/>
        </w:rPr>
        <w:t>安全施工与检查</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b/>
          <w:sz w:val="24"/>
        </w:rPr>
        <w:t>安全防护</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劳务分包人在施工现场内使用的安全保护用品（如安全帽、安全带及其他保护用品），由劳务分包人提供使用计划，经工程承包人批准后，由工程承包人负责供应。</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b/>
          <w:sz w:val="24"/>
        </w:rPr>
        <w:t>事故处理</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发生重大伤亡及其他安全事故，劳务分包人应按有关规定立即上报有关部门并报告工程承包人，同时按国家有关法律、行政法规对事故进行处理。</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劳务分包人和工程承包人对事故责任有争议时，应按相关规定处理。</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b/>
          <w:sz w:val="24"/>
        </w:rPr>
        <w:t>保险</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劳务分包人施工开始前，工程承包人应获得发包人为施工场地内的自有人员及第三人人员生命财产办理的保险，且不需劳务分包人。支付保险费用。</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运至施工场地用于劳务施工的材料和待安装设备，由工程承包人办理或获得保险，且不需劳务分包人支付保险费用。</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工程承包人必须为租赁或提供给劳务分包人使用的施工机械设备办理保险，并支付保险费用。工程承包人自行投保的范围（内容）为：</w:t>
      </w:r>
      <w:r>
        <w:rPr>
          <w:rFonts w:ascii="宋体" w:hAnsi="宋体" w:cs="宋体"/>
          <w:color w:val="000000"/>
          <w:sz w:val="24"/>
          <w:u w:val="single"/>
        </w:rPr>
        <w:t>               </w:t>
      </w:r>
      <w:r>
        <w:rPr>
          <w:rFonts w:ascii="宋体" w:hAnsi="宋体" w:cs="宋体"/>
          <w:color w:val="000000"/>
          <w:sz w:val="24"/>
        </w:rPr>
        <w:t>。</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劳务分包人必须为从事危险作业的职工办理意外伤害保险，并为施工场地内自有人员生命财产和施工机械设备办理保险，支付保险费用。劳务分包人自行投保的范围（内容）为：</w:t>
      </w:r>
      <w:r>
        <w:rPr>
          <w:rFonts w:ascii="宋体" w:hAnsi="宋体" w:cs="宋体"/>
          <w:color w:val="000000"/>
          <w:sz w:val="24"/>
          <w:u w:val="single"/>
        </w:rPr>
        <w:t>               </w:t>
      </w:r>
      <w:r>
        <w:rPr>
          <w:rFonts w:ascii="宋体" w:hAnsi="宋体" w:cs="宋体"/>
          <w:color w:val="000000"/>
          <w:sz w:val="24"/>
        </w:rPr>
        <w:t>。</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保险事故发生时，劳务分包人和工程承包人有责任采取必要的措施，防止或减少损失。</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b/>
          <w:sz w:val="24"/>
        </w:rPr>
        <w:t>材料、设备供应</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劳务分包人应在接到图纸后</w:t>
      </w:r>
      <w:r>
        <w:rPr>
          <w:rFonts w:ascii="宋体" w:hAnsi="宋体" w:cs="宋体"/>
          <w:color w:val="000000"/>
          <w:sz w:val="24"/>
          <w:u w:val="single"/>
        </w:rPr>
        <w:t>    </w:t>
      </w:r>
      <w:r>
        <w:rPr>
          <w:rFonts w:ascii="宋体" w:hAnsi="宋体" w:cs="宋体"/>
          <w:color w:val="000000"/>
          <w:sz w:val="24"/>
        </w:rPr>
        <w:t>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劳务分包人应妥善保管、合理使用工程承包人供应的材料、设备。因保管不善发生丢失、损坏，劳务分包人应赔偿，并承担因此造成的工期延误等发生的一切经济损失。</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工程承包人委托劳务分包人采购下列低值易耗性材料（列明名称、规格、数量、质量或其他要求）：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采购材料费用为：</w:t>
      </w:r>
      <w:r>
        <w:rPr>
          <w:rFonts w:ascii="宋体" w:hAnsi="宋体" w:cs="宋体"/>
          <w:color w:val="000000"/>
          <w:sz w:val="24"/>
          <w:u w:val="single"/>
        </w:rPr>
        <w:t>    </w:t>
      </w:r>
      <w:r>
        <w:rPr>
          <w:rFonts w:ascii="宋体" w:hAnsi="宋体" w:cs="宋体"/>
          <w:color w:val="000000"/>
          <w:sz w:val="24"/>
        </w:rPr>
        <w:t>（单价）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采购材料费用为：</w:t>
      </w:r>
      <w:r>
        <w:rPr>
          <w:rFonts w:ascii="宋体" w:hAnsi="宋体" w:cs="宋体"/>
          <w:color w:val="000000"/>
          <w:sz w:val="24"/>
          <w:u w:val="single"/>
        </w:rPr>
        <w:t>    </w:t>
      </w:r>
      <w:r>
        <w:rPr>
          <w:rFonts w:ascii="宋体" w:hAnsi="宋体" w:cs="宋体"/>
          <w:color w:val="000000"/>
          <w:sz w:val="24"/>
        </w:rPr>
        <w:t>（单价）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采购材料费用为：</w:t>
      </w:r>
      <w:r>
        <w:rPr>
          <w:rFonts w:ascii="宋体" w:hAnsi="宋体" w:cs="宋体"/>
          <w:color w:val="000000"/>
          <w:sz w:val="24"/>
          <w:u w:val="single"/>
        </w:rPr>
        <w:t>    </w:t>
      </w:r>
      <w:r>
        <w:rPr>
          <w:rFonts w:ascii="宋体" w:hAnsi="宋体" w:cs="宋体"/>
          <w:color w:val="000000"/>
          <w:sz w:val="24"/>
        </w:rPr>
        <w:t>（单价）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采购材料费用为：</w:t>
      </w:r>
      <w:r>
        <w:rPr>
          <w:rFonts w:ascii="宋体" w:hAnsi="宋体" w:cs="宋体"/>
          <w:color w:val="000000"/>
          <w:sz w:val="24"/>
          <w:u w:val="single"/>
        </w:rPr>
        <w:t>    </w:t>
      </w:r>
      <w:r>
        <w:rPr>
          <w:rFonts w:ascii="宋体" w:hAnsi="宋体" w:cs="宋体"/>
          <w:color w:val="000000"/>
          <w:sz w:val="24"/>
        </w:rPr>
        <w:t>（单价）</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工程承包人委托劳务分包人采购低值易耗性材料的费用，由劳务分包人凭采购凭证，另加</w:t>
      </w:r>
      <w:r>
        <w:rPr>
          <w:rFonts w:ascii="宋体" w:hAnsi="宋体" w:cs="宋体"/>
          <w:color w:val="000000"/>
          <w:sz w:val="24"/>
          <w:u w:val="single"/>
        </w:rPr>
        <w:t>    </w:t>
      </w:r>
      <w:r>
        <w:rPr>
          <w:rFonts w:ascii="宋体" w:hAnsi="宋体" w:cs="宋体"/>
          <w:color w:val="000000"/>
          <w:sz w:val="24"/>
        </w:rPr>
        <w:t>%的管理费向工程承包人报销。</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4"/>
        </w:rPr>
        <w:t>劳务报酬</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本工程的劳务报酬采用下列任何一种方式计算：</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固定劳务报酬（含管理费）；</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约定不同工种劳务的计时单价（含管理费），按确认的工时计算；</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约定不同工作成果的计件单价（含管理费），按确认的工程量计算。</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本工程的劳务报酬，除本合同17.6规定的情况外，均为一次包死，不再调整。</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采用第（1）种方式计价的，劳务报酬共计</w:t>
      </w:r>
      <w:r>
        <w:rPr>
          <w:rFonts w:ascii="宋体" w:hAnsi="宋体" w:cs="宋体"/>
          <w:color w:val="000000"/>
          <w:sz w:val="24"/>
          <w:u w:val="single"/>
        </w:rPr>
        <w:t>    </w:t>
      </w:r>
      <w:r>
        <w:rPr>
          <w:rFonts w:ascii="宋体" w:hAnsi="宋体" w:cs="宋体"/>
          <w:color w:val="000000"/>
          <w:sz w:val="24"/>
        </w:rPr>
        <w:t>元。</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采用第（2）种方式计价的，不同工种劳务的计时单价分别为：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采用第（3）种方式计价的，不同工作成果的计件单价分别为：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在下列情况下，固定劳务报酬或单价可以调整：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以本合同约定价格为基准，市场人工价格的变化幅度超过</w:t>
      </w:r>
      <w:r>
        <w:rPr>
          <w:rFonts w:ascii="宋体" w:hAnsi="宋体" w:cs="宋体"/>
          <w:color w:val="000000"/>
          <w:sz w:val="24"/>
          <w:u w:val="single"/>
        </w:rPr>
        <w:t>    </w:t>
      </w:r>
      <w:r>
        <w:rPr>
          <w:rFonts w:ascii="宋体" w:hAnsi="宋体" w:cs="宋体"/>
          <w:color w:val="000000"/>
          <w:sz w:val="24"/>
        </w:rPr>
        <w:t>%，按变化前后价格的差额予以调整；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后续法律及政策变化，导致劳务价格变化的，按变化前后价格的差额予以调整；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双方约定的其他情形：     </w:t>
      </w:r>
    </w:p>
    <w:p>
      <w:pPr>
        <w:pStyle w:val="4"/>
        <w:numPr>
          <w:ilvl w:val="0"/>
          <w:numId w:val="25"/>
        </w:numPr>
        <w:spacing w:before="0" w:beforeAutospacing="0" w:after="0" w:afterAutospacing="0" w:line="360" w:lineRule="auto"/>
        <w:rPr>
          <w:rFonts w:ascii="宋体" w:hAnsi="宋体" w:cs="宋体"/>
          <w:color w:val="000000"/>
        </w:rPr>
      </w:pPr>
      <w:r>
        <w:rPr>
          <w:rFonts w:ascii="宋体" w:hAnsi="宋体" w:cs="宋体"/>
          <w:b/>
          <w:sz w:val="24"/>
        </w:rPr>
        <w:t>工时及工程量的确认</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采用固定劳务报酬方式的，施工过程中不计算工时和工程量。</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采用按确定的工时计算劳务报酬的，由劳务分包人每日将提供劳务人数报工程承包人，由工程承包人确认。</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pStyle w:val="4"/>
        <w:numPr>
          <w:ilvl w:val="0"/>
          <w:numId w:val="26"/>
        </w:numPr>
        <w:spacing w:before="0" w:beforeAutospacing="0" w:after="0" w:afterAutospacing="0" w:line="360" w:lineRule="auto"/>
        <w:rPr>
          <w:rFonts w:ascii="宋体" w:hAnsi="宋体" w:cs="宋体"/>
          <w:color w:val="000000"/>
        </w:rPr>
      </w:pPr>
      <w:r>
        <w:rPr>
          <w:rFonts w:ascii="宋体" w:hAnsi="宋体" w:cs="宋体"/>
          <w:b/>
          <w:sz w:val="24"/>
        </w:rPr>
        <w:t>劳务报酬的中间支付</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采用固定劳务报酬方式支付劳务报酬的，劳务分包人与工程承包人约定按下列方法支付：</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合同生效即支付预付款</w:t>
      </w:r>
      <w:r>
        <w:rPr>
          <w:rFonts w:ascii="宋体" w:hAnsi="宋体" w:cs="宋体"/>
          <w:color w:val="000000"/>
          <w:sz w:val="24"/>
          <w:u w:val="single"/>
        </w:rPr>
        <w:t>    </w:t>
      </w:r>
      <w:r>
        <w:rPr>
          <w:rFonts w:ascii="宋体" w:hAnsi="宋体" w:cs="宋体"/>
          <w:color w:val="000000"/>
          <w:sz w:val="24"/>
        </w:rPr>
        <w:t>元；</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中间支付：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第一次支付时间为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日，支付</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第二次支付时间为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日，支付</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采用计时单价或计件单价方式支付劳务报酬的，劳务分包人与工程承包人双方约定支付方法为                                                               </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本合同确定调整的劳务报酬、工程变更调整的劳务报酬及其他条款中约定的追加劳务报酬，应与上述劳务报酬同期调整支付。</w:t>
      </w:r>
    </w:p>
    <w:p>
      <w:pPr>
        <w:pStyle w:val="4"/>
        <w:numPr>
          <w:ilvl w:val="0"/>
          <w:numId w:val="29"/>
        </w:numPr>
        <w:spacing w:before="0" w:beforeAutospacing="0" w:after="0" w:afterAutospacing="0" w:line="360" w:lineRule="auto"/>
        <w:rPr>
          <w:rFonts w:ascii="宋体" w:hAnsi="宋体" w:cs="宋体"/>
          <w:color w:val="000000"/>
        </w:rPr>
      </w:pPr>
      <w:r>
        <w:rPr>
          <w:rFonts w:ascii="宋体" w:hAnsi="宋体" w:cs="宋体"/>
          <w:b/>
          <w:sz w:val="24"/>
        </w:rPr>
        <w:t>施工机具、周转材料供应</w:t>
      </w:r>
    </w:p>
    <w:p>
      <w:pPr>
        <w:pStyle w:val="5"/>
        <w:numPr>
          <w:ilvl w:val="1"/>
          <w:numId w:val="29"/>
        </w:numPr>
        <w:spacing w:before="0" w:beforeAutospacing="0" w:after="0" w:afterAutospacing="0" w:line="360" w:lineRule="auto"/>
        <w:rPr>
          <w:rFonts w:ascii="宋体" w:hAnsi="宋体" w:cs="宋体"/>
          <w:color w:val="000000"/>
        </w:rPr>
      </w:pPr>
      <w:r>
        <w:rPr>
          <w:rFonts w:ascii="宋体" w:hAnsi="宋体" w:cs="宋体"/>
          <w:color w:val="000000"/>
          <w:sz w:val="24"/>
        </w:rPr>
        <w:t>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pStyle w:val="5"/>
        <w:numPr>
          <w:ilvl w:val="1"/>
          <w:numId w:val="29"/>
        </w:numPr>
        <w:spacing w:before="0" w:beforeAutospacing="0" w:after="0" w:afterAutospacing="0" w:line="360" w:lineRule="auto"/>
        <w:rPr>
          <w:rFonts w:ascii="宋体" w:hAnsi="宋体" w:cs="宋体"/>
          <w:color w:val="000000"/>
        </w:rPr>
      </w:pPr>
      <w:r>
        <w:rPr>
          <w:rFonts w:ascii="宋体" w:hAnsi="宋体" w:cs="宋体"/>
          <w:color w:val="000000"/>
          <w:sz w:val="24"/>
        </w:rPr>
        <w:t>工程承包人应提供施工使用的机具、设备一览表见附件二。</w:t>
      </w:r>
    </w:p>
    <w:p>
      <w:pPr>
        <w:pStyle w:val="5"/>
        <w:numPr>
          <w:ilvl w:val="1"/>
          <w:numId w:val="29"/>
        </w:numPr>
        <w:spacing w:before="0" w:beforeAutospacing="0" w:after="0" w:afterAutospacing="0" w:line="360" w:lineRule="auto"/>
        <w:rPr>
          <w:rFonts w:ascii="宋体" w:hAnsi="宋体" w:cs="宋体"/>
          <w:color w:val="000000"/>
        </w:rPr>
      </w:pPr>
      <w:r>
        <w:rPr>
          <w:rFonts w:ascii="宋体" w:hAnsi="宋体" w:cs="宋体"/>
          <w:color w:val="000000"/>
          <w:sz w:val="24"/>
        </w:rPr>
        <w:t>工程承包人应提供的周转材料、低值易耗材料一览表见附件三。</w:t>
      </w:r>
    </w:p>
    <w:p>
      <w:pPr>
        <w:pStyle w:val="4"/>
        <w:numPr>
          <w:ilvl w:val="0"/>
          <w:numId w:val="30"/>
        </w:numPr>
        <w:spacing w:before="0" w:beforeAutospacing="0" w:after="0" w:afterAutospacing="0" w:line="360" w:lineRule="auto"/>
        <w:rPr>
          <w:rFonts w:ascii="宋体" w:hAnsi="宋体" w:cs="宋体"/>
          <w:color w:val="000000"/>
        </w:rPr>
      </w:pPr>
      <w:r>
        <w:rPr>
          <w:rFonts w:ascii="宋体" w:hAnsi="宋体" w:cs="宋体"/>
          <w:b/>
          <w:sz w:val="24"/>
        </w:rPr>
        <w:t>施工变更</w:t>
      </w:r>
    </w:p>
    <w:p>
      <w:pPr>
        <w:pStyle w:val="5"/>
        <w:numPr>
          <w:ilvl w:val="1"/>
          <w:numId w:val="30"/>
        </w:numPr>
        <w:spacing w:before="0" w:beforeAutospacing="0" w:after="0" w:afterAutospacing="0" w:line="360" w:lineRule="auto"/>
        <w:rPr>
          <w:rFonts w:ascii="宋体" w:hAnsi="宋体" w:cs="宋体"/>
          <w:color w:val="000000"/>
        </w:rPr>
      </w:pPr>
      <w:r>
        <w:rPr>
          <w:rFonts w:ascii="宋体" w:hAnsi="宋体" w:cs="宋体"/>
          <w:color w:val="000000"/>
          <w:sz w:val="24"/>
        </w:rPr>
        <w:t>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pStyle w:val="5"/>
        <w:numPr>
          <w:ilvl w:val="2"/>
          <w:numId w:val="31"/>
        </w:numPr>
        <w:spacing w:before="0" w:beforeAutospacing="0" w:after="0" w:afterAutospacing="0" w:line="360" w:lineRule="auto"/>
        <w:rPr>
          <w:rFonts w:ascii="宋体" w:hAnsi="宋体" w:cs="宋体"/>
          <w:color w:val="000000"/>
        </w:rPr>
      </w:pPr>
      <w:r>
        <w:rPr>
          <w:rFonts w:ascii="宋体" w:hAnsi="宋体" w:cs="宋体"/>
          <w:color w:val="000000"/>
          <w:sz w:val="24"/>
        </w:rPr>
        <w:t>更改工程有关部分的标高、基线、位置和尺寸；</w:t>
      </w:r>
    </w:p>
    <w:p>
      <w:pPr>
        <w:pStyle w:val="5"/>
        <w:numPr>
          <w:ilvl w:val="2"/>
          <w:numId w:val="31"/>
        </w:numPr>
        <w:spacing w:before="0" w:beforeAutospacing="0" w:after="0" w:afterAutospacing="0" w:line="360" w:lineRule="auto"/>
        <w:rPr>
          <w:rFonts w:ascii="宋体" w:hAnsi="宋体" w:cs="宋体"/>
          <w:color w:val="000000"/>
        </w:rPr>
      </w:pPr>
      <w:r>
        <w:rPr>
          <w:rFonts w:ascii="宋体" w:hAnsi="宋体" w:cs="宋体"/>
          <w:color w:val="000000"/>
          <w:sz w:val="24"/>
        </w:rPr>
        <w:t>增减合同中约定的工程量；</w:t>
      </w:r>
    </w:p>
    <w:p>
      <w:pPr>
        <w:pStyle w:val="5"/>
        <w:numPr>
          <w:ilvl w:val="2"/>
          <w:numId w:val="31"/>
        </w:numPr>
        <w:spacing w:before="0" w:beforeAutospacing="0" w:after="0" w:afterAutospacing="0" w:line="360" w:lineRule="auto"/>
        <w:rPr>
          <w:rFonts w:ascii="宋体" w:hAnsi="宋体" w:cs="宋体"/>
          <w:color w:val="000000"/>
        </w:rPr>
      </w:pPr>
      <w:r>
        <w:rPr>
          <w:rFonts w:ascii="宋体" w:hAnsi="宋体" w:cs="宋体"/>
          <w:color w:val="000000"/>
          <w:sz w:val="24"/>
        </w:rPr>
        <w:t>改变有关的施工时间和顺序；</w:t>
      </w:r>
    </w:p>
    <w:p>
      <w:pPr>
        <w:pStyle w:val="5"/>
        <w:numPr>
          <w:ilvl w:val="2"/>
          <w:numId w:val="31"/>
        </w:numPr>
        <w:spacing w:before="0" w:beforeAutospacing="0" w:after="0" w:afterAutospacing="0" w:line="360" w:lineRule="auto"/>
        <w:rPr>
          <w:rFonts w:ascii="宋体" w:hAnsi="宋体" w:cs="宋体"/>
          <w:color w:val="000000"/>
        </w:rPr>
      </w:pPr>
      <w:r>
        <w:rPr>
          <w:rFonts w:ascii="宋体" w:hAnsi="宋体" w:cs="宋体"/>
          <w:color w:val="000000"/>
          <w:sz w:val="24"/>
        </w:rPr>
        <w:t>其他有关工程变更需要的附加工作。</w:t>
      </w:r>
    </w:p>
    <w:p>
      <w:pPr>
        <w:pStyle w:val="5"/>
        <w:numPr>
          <w:ilvl w:val="1"/>
          <w:numId w:val="32"/>
        </w:numPr>
        <w:spacing w:before="0" w:beforeAutospacing="0" w:after="0" w:afterAutospacing="0" w:line="360" w:lineRule="auto"/>
        <w:rPr>
          <w:rFonts w:ascii="宋体" w:hAnsi="宋体" w:cs="宋体"/>
          <w:color w:val="000000"/>
        </w:rPr>
      </w:pPr>
      <w:r>
        <w:rPr>
          <w:rFonts w:ascii="宋体" w:hAnsi="宋体" w:cs="宋体"/>
          <w:color w:val="000000"/>
          <w:sz w:val="24"/>
        </w:rPr>
        <w:t>因变更导致劳务报酬的增加及造成的劳务分包人损失，由工程承包人承担，延误的工期相应顺延；因变更减少工程量，劳务报酬应相应减少，工期相应调整。</w:t>
      </w:r>
    </w:p>
    <w:p>
      <w:pPr>
        <w:pStyle w:val="5"/>
        <w:numPr>
          <w:ilvl w:val="1"/>
          <w:numId w:val="32"/>
        </w:numPr>
        <w:spacing w:before="0" w:beforeAutospacing="0" w:after="0" w:afterAutospacing="0" w:line="360" w:lineRule="auto"/>
        <w:rPr>
          <w:rFonts w:ascii="宋体" w:hAnsi="宋体" w:cs="宋体"/>
          <w:color w:val="000000"/>
        </w:rPr>
      </w:pPr>
      <w:r>
        <w:rPr>
          <w:rFonts w:ascii="宋体" w:hAnsi="宋体" w:cs="宋体"/>
          <w:color w:val="000000"/>
          <w:sz w:val="24"/>
        </w:rPr>
        <w:t>施工中劳务分包人不得对原工程设计进行变更。因劳务分包人擅自变更设计发生的费用和由此导致工程承包人的直接损失，由劳务分包人承担，延误的工期不予顺延。</w:t>
      </w:r>
    </w:p>
    <w:p>
      <w:pPr>
        <w:pStyle w:val="5"/>
        <w:numPr>
          <w:ilvl w:val="1"/>
          <w:numId w:val="32"/>
        </w:numPr>
        <w:spacing w:before="0" w:beforeAutospacing="0" w:after="0" w:afterAutospacing="0" w:line="360" w:lineRule="auto"/>
        <w:rPr>
          <w:rFonts w:ascii="宋体" w:hAnsi="宋体" w:cs="宋体"/>
          <w:color w:val="000000"/>
        </w:rPr>
      </w:pPr>
      <w:r>
        <w:rPr>
          <w:rFonts w:ascii="宋体" w:hAnsi="宋体" w:cs="宋体"/>
          <w:color w:val="000000"/>
          <w:sz w:val="24"/>
        </w:rPr>
        <w:t>因劳务分包人自身原因导致的工程变更，劳务分包人无权要求追加劳务报酬。</w:t>
      </w:r>
    </w:p>
    <w:p>
      <w:pPr>
        <w:pStyle w:val="4"/>
        <w:numPr>
          <w:ilvl w:val="0"/>
          <w:numId w:val="33"/>
        </w:numPr>
        <w:spacing w:before="0" w:beforeAutospacing="0" w:after="0" w:afterAutospacing="0" w:line="360" w:lineRule="auto"/>
        <w:rPr>
          <w:rFonts w:ascii="宋体" w:hAnsi="宋体" w:cs="宋体"/>
          <w:color w:val="000000"/>
        </w:rPr>
      </w:pPr>
      <w:r>
        <w:rPr>
          <w:rFonts w:ascii="宋体" w:hAnsi="宋体" w:cs="宋体"/>
          <w:b/>
          <w:sz w:val="24"/>
        </w:rPr>
        <w:t>施工验收</w:t>
      </w:r>
    </w:p>
    <w:p>
      <w:pPr>
        <w:pStyle w:val="5"/>
        <w:numPr>
          <w:ilvl w:val="1"/>
          <w:numId w:val="33"/>
        </w:numPr>
        <w:spacing w:before="0" w:beforeAutospacing="0" w:after="0" w:afterAutospacing="0" w:line="360" w:lineRule="auto"/>
        <w:rPr>
          <w:rFonts w:ascii="宋体" w:hAnsi="宋体" w:cs="宋体"/>
          <w:color w:val="000000"/>
        </w:rPr>
      </w:pPr>
      <w:r>
        <w:rPr>
          <w:rFonts w:ascii="宋体" w:hAnsi="宋体" w:cs="宋体"/>
          <w:color w:val="000000"/>
          <w:sz w:val="24"/>
        </w:rPr>
        <w:t>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pStyle w:val="5"/>
        <w:numPr>
          <w:ilvl w:val="1"/>
          <w:numId w:val="33"/>
        </w:numPr>
        <w:spacing w:before="0" w:beforeAutospacing="0" w:after="0" w:afterAutospacing="0" w:line="360" w:lineRule="auto"/>
        <w:rPr>
          <w:rFonts w:ascii="宋体" w:hAnsi="宋体" w:cs="宋体"/>
          <w:color w:val="000000"/>
        </w:rPr>
      </w:pPr>
      <w:r>
        <w:rPr>
          <w:rFonts w:ascii="宋体" w:hAnsi="宋体" w:cs="宋体"/>
          <w:color w:val="000000"/>
          <w:sz w:val="24"/>
        </w:rPr>
        <w:t>全部工程竣工（包括劳务分包人完成工作在内）一经发包人验收合格，劳务分包人对其分包的劳务作业的施工质量不再承担责任，在质量保修期内的质量保修责任由工程承包人承担。</w:t>
      </w:r>
    </w:p>
    <w:p>
      <w:pPr>
        <w:pStyle w:val="4"/>
        <w:numPr>
          <w:ilvl w:val="0"/>
          <w:numId w:val="34"/>
        </w:numPr>
        <w:spacing w:before="0" w:beforeAutospacing="0" w:after="0" w:afterAutospacing="0" w:line="360" w:lineRule="auto"/>
        <w:rPr>
          <w:rFonts w:ascii="宋体" w:hAnsi="宋体" w:cs="宋体"/>
          <w:color w:val="000000"/>
        </w:rPr>
      </w:pPr>
      <w:r>
        <w:rPr>
          <w:rFonts w:ascii="宋体" w:hAnsi="宋体" w:cs="宋体"/>
          <w:b/>
          <w:sz w:val="24"/>
        </w:rPr>
        <w:t>施工配合</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劳务分包人按约定完成劳务作业，必须由工程承包人或施工场地内的第三方进行配合时，工程承包人应配合劳务分包人工作或确保劳务分包人获得该第三方的配合，且工程承包人应承担因此而发生的费用。</w:t>
      </w:r>
    </w:p>
    <w:p>
      <w:pPr>
        <w:pStyle w:val="4"/>
        <w:numPr>
          <w:ilvl w:val="0"/>
          <w:numId w:val="35"/>
        </w:numPr>
        <w:spacing w:before="0" w:beforeAutospacing="0" w:after="0" w:afterAutospacing="0" w:line="360" w:lineRule="auto"/>
        <w:rPr>
          <w:rFonts w:ascii="宋体" w:hAnsi="宋体" w:cs="宋体"/>
          <w:color w:val="000000"/>
        </w:rPr>
      </w:pPr>
      <w:r>
        <w:rPr>
          <w:rFonts w:ascii="宋体" w:hAnsi="宋体" w:cs="宋体"/>
          <w:b/>
          <w:sz w:val="24"/>
        </w:rPr>
        <w:t>劳务报酬最终支付</w:t>
      </w:r>
    </w:p>
    <w:p>
      <w:pPr>
        <w:pStyle w:val="5"/>
        <w:numPr>
          <w:ilvl w:val="1"/>
          <w:numId w:val="35"/>
        </w:numPr>
        <w:spacing w:before="0" w:beforeAutospacing="0" w:after="0" w:afterAutospacing="0" w:line="360" w:lineRule="auto"/>
        <w:rPr>
          <w:rFonts w:ascii="宋体" w:hAnsi="宋体" w:cs="宋体"/>
          <w:color w:val="000000"/>
        </w:rPr>
      </w:pPr>
      <w:r>
        <w:rPr>
          <w:rFonts w:ascii="宋体" w:hAnsi="宋体" w:cs="宋体"/>
          <w:color w:val="000000"/>
          <w:sz w:val="24"/>
        </w:rPr>
        <w:t>全部工作完成，经工程承包人认可后14天内，劳务分包人向工程承包人递交完整的结算资料，双方按照本合同约定的计价方式，进行劳务报酬的最终支付。</w:t>
      </w:r>
    </w:p>
    <w:p>
      <w:pPr>
        <w:pStyle w:val="5"/>
        <w:numPr>
          <w:ilvl w:val="1"/>
          <w:numId w:val="35"/>
        </w:numPr>
        <w:spacing w:before="0" w:beforeAutospacing="0" w:after="0" w:afterAutospacing="0" w:line="360" w:lineRule="auto"/>
        <w:rPr>
          <w:rFonts w:ascii="宋体" w:hAnsi="宋体" w:cs="宋体"/>
          <w:color w:val="000000"/>
        </w:rPr>
      </w:pPr>
      <w:r>
        <w:rPr>
          <w:rFonts w:ascii="宋体" w:hAnsi="宋体" w:cs="宋体"/>
          <w:color w:val="000000"/>
          <w:sz w:val="24"/>
        </w:rPr>
        <w:t>工程承包人收到劳务分包人递交的结算资料后14天内进行核实，给予确认或者提出修改意见。工程承包人确认结算资料后14天内向劳务分包人支付劳务报酬尾款。</w:t>
      </w:r>
    </w:p>
    <w:p>
      <w:pPr>
        <w:pStyle w:val="5"/>
        <w:numPr>
          <w:ilvl w:val="1"/>
          <w:numId w:val="35"/>
        </w:numPr>
        <w:spacing w:before="0" w:beforeAutospacing="0" w:after="0" w:afterAutospacing="0" w:line="360" w:lineRule="auto"/>
        <w:rPr>
          <w:rFonts w:ascii="宋体" w:hAnsi="宋体" w:cs="宋体"/>
          <w:color w:val="000000"/>
        </w:rPr>
      </w:pPr>
      <w:r>
        <w:rPr>
          <w:rFonts w:ascii="宋体" w:hAnsi="宋体" w:cs="宋体"/>
          <w:color w:val="000000"/>
          <w:sz w:val="24"/>
        </w:rPr>
        <w:t>劳务分包人和工程承包人对劳务报酬结算价款发生争议时，按本合同关于争议的约定处理。</w:t>
      </w:r>
    </w:p>
    <w:p>
      <w:pPr>
        <w:pStyle w:val="4"/>
        <w:numPr>
          <w:ilvl w:val="0"/>
          <w:numId w:val="36"/>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36"/>
        </w:numPr>
        <w:spacing w:before="0" w:beforeAutospacing="0" w:after="0" w:afterAutospacing="0" w:line="360" w:lineRule="auto"/>
        <w:rPr>
          <w:rFonts w:ascii="宋体" w:hAnsi="宋体" w:cs="宋体"/>
          <w:color w:val="000000"/>
        </w:rPr>
      </w:pPr>
      <w:r>
        <w:rPr>
          <w:rFonts w:ascii="宋体" w:hAnsi="宋体" w:cs="宋体"/>
          <w:color w:val="000000"/>
          <w:sz w:val="24"/>
        </w:rPr>
        <w:t>当发生下列情况之一时，工程承包人应承担违约责任：</w:t>
      </w:r>
    </w:p>
    <w:p>
      <w:pPr>
        <w:pStyle w:val="5"/>
        <w:numPr>
          <w:ilvl w:val="2"/>
          <w:numId w:val="37"/>
        </w:numPr>
        <w:spacing w:before="0" w:beforeAutospacing="0" w:after="0" w:afterAutospacing="0" w:line="360" w:lineRule="auto"/>
        <w:rPr>
          <w:rFonts w:ascii="宋体" w:hAnsi="宋体" w:cs="宋体"/>
          <w:color w:val="000000"/>
        </w:rPr>
      </w:pPr>
      <w:r>
        <w:rPr>
          <w:rFonts w:ascii="宋体" w:hAnsi="宋体" w:cs="宋体"/>
          <w:color w:val="000000"/>
          <w:sz w:val="24"/>
        </w:rPr>
        <w:t>工程承包人违反本合同第19条、第24条的约定，不按时向劳务分包人支付劳务报酬；</w:t>
      </w:r>
    </w:p>
    <w:p>
      <w:pPr>
        <w:pStyle w:val="5"/>
        <w:numPr>
          <w:ilvl w:val="2"/>
          <w:numId w:val="37"/>
        </w:numPr>
        <w:spacing w:before="0" w:beforeAutospacing="0" w:after="0" w:afterAutospacing="0" w:line="360" w:lineRule="auto"/>
        <w:rPr>
          <w:rFonts w:ascii="宋体" w:hAnsi="宋体" w:cs="宋体"/>
          <w:color w:val="000000"/>
        </w:rPr>
      </w:pPr>
      <w:r>
        <w:rPr>
          <w:rFonts w:ascii="宋体" w:hAnsi="宋体" w:cs="宋体"/>
          <w:color w:val="000000"/>
          <w:sz w:val="24"/>
        </w:rPr>
        <w:t>工程承包人不履行或不按约定履行合同义务的其他情况。</w:t>
      </w:r>
    </w:p>
    <w:p>
      <w:pPr>
        <w:pStyle w:val="5"/>
        <w:numPr>
          <w:ilvl w:val="1"/>
          <w:numId w:val="38"/>
        </w:numPr>
        <w:spacing w:before="0" w:beforeAutospacing="0" w:after="0" w:afterAutospacing="0" w:line="360" w:lineRule="auto"/>
        <w:rPr>
          <w:rFonts w:ascii="宋体" w:hAnsi="宋体" w:cs="宋体"/>
          <w:color w:val="000000"/>
        </w:rPr>
      </w:pPr>
      <w:r>
        <w:rPr>
          <w:rFonts w:ascii="宋体" w:hAnsi="宋体" w:cs="宋体"/>
          <w:color w:val="000000"/>
          <w:sz w:val="24"/>
        </w:rPr>
        <w:t>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ascii="宋体" w:hAnsi="宋体" w:cs="宋体"/>
          <w:color w:val="000000"/>
          <w:sz w:val="24"/>
          <w:u w:val="single"/>
        </w:rPr>
        <w:t>    </w:t>
      </w:r>
      <w:r>
        <w:rPr>
          <w:rFonts w:ascii="宋体" w:hAnsi="宋体" w:cs="宋体"/>
          <w:color w:val="000000"/>
          <w:sz w:val="24"/>
        </w:rPr>
        <w:t>‰的违约金。</w:t>
      </w:r>
    </w:p>
    <w:p>
      <w:pPr>
        <w:pStyle w:val="5"/>
        <w:numPr>
          <w:ilvl w:val="1"/>
          <w:numId w:val="38"/>
        </w:numPr>
        <w:spacing w:before="0" w:beforeAutospacing="0" w:after="0" w:afterAutospacing="0" w:line="360" w:lineRule="auto"/>
        <w:rPr>
          <w:rFonts w:ascii="宋体" w:hAnsi="宋体" w:cs="宋体"/>
          <w:color w:val="000000"/>
        </w:rPr>
      </w:pPr>
      <w:r>
        <w:rPr>
          <w:rFonts w:ascii="宋体" w:hAnsi="宋体" w:cs="宋体"/>
          <w:color w:val="000000"/>
          <w:sz w:val="24"/>
        </w:rPr>
        <w:t>工程承包人不履行或不按约定履行合同的其他义务时，应向劳务分包人支付违约金</w:t>
      </w:r>
      <w:r>
        <w:rPr>
          <w:rFonts w:ascii="宋体" w:hAnsi="宋体" w:cs="宋体"/>
          <w:color w:val="000000"/>
          <w:sz w:val="24"/>
          <w:u w:val="single"/>
        </w:rPr>
        <w:t>    </w:t>
      </w:r>
      <w:r>
        <w:rPr>
          <w:rFonts w:ascii="宋体" w:hAnsi="宋体" w:cs="宋体"/>
          <w:color w:val="000000"/>
          <w:sz w:val="24"/>
        </w:rPr>
        <w:t>元，工程承包人尚应赔偿因其违约给劳务分包人造成的经济损失，顺延延误的劳务分包人工作时间。</w:t>
      </w:r>
    </w:p>
    <w:p>
      <w:pPr>
        <w:pStyle w:val="5"/>
        <w:numPr>
          <w:ilvl w:val="1"/>
          <w:numId w:val="38"/>
        </w:numPr>
        <w:spacing w:before="0" w:beforeAutospacing="0" w:after="0" w:afterAutospacing="0" w:line="360" w:lineRule="auto"/>
        <w:rPr>
          <w:rFonts w:ascii="宋体" w:hAnsi="宋体" w:cs="宋体"/>
          <w:color w:val="000000"/>
        </w:rPr>
      </w:pPr>
      <w:r>
        <w:rPr>
          <w:rFonts w:ascii="宋体" w:hAnsi="宋体" w:cs="宋体"/>
          <w:color w:val="000000"/>
          <w:sz w:val="24"/>
        </w:rPr>
        <w:t>当发生下列情况之一时，劳务分包人应承担违约责任：</w:t>
      </w:r>
    </w:p>
    <w:p>
      <w:pPr>
        <w:pStyle w:val="5"/>
        <w:numPr>
          <w:ilvl w:val="2"/>
          <w:numId w:val="39"/>
        </w:numPr>
        <w:spacing w:before="0" w:beforeAutospacing="0" w:after="0" w:afterAutospacing="0" w:line="360" w:lineRule="auto"/>
        <w:rPr>
          <w:rFonts w:ascii="宋体" w:hAnsi="宋体" w:cs="宋体"/>
          <w:color w:val="000000"/>
        </w:rPr>
      </w:pPr>
      <w:r>
        <w:rPr>
          <w:rFonts w:ascii="宋体" w:hAnsi="宋体" w:cs="宋体"/>
          <w:color w:val="000000"/>
          <w:sz w:val="24"/>
        </w:rPr>
        <w:t>劳务分包人因自身原因延期交工的，每延误一日，应向工程承包人支付 元的违约金；</w:t>
      </w:r>
    </w:p>
    <w:p>
      <w:pPr>
        <w:pStyle w:val="5"/>
        <w:numPr>
          <w:ilvl w:val="2"/>
          <w:numId w:val="39"/>
        </w:numPr>
        <w:spacing w:before="0" w:beforeAutospacing="0" w:after="0" w:afterAutospacing="0" w:line="360" w:lineRule="auto"/>
        <w:rPr>
          <w:rFonts w:ascii="宋体" w:hAnsi="宋体" w:cs="宋体"/>
          <w:color w:val="000000"/>
        </w:rPr>
      </w:pPr>
      <w:r>
        <w:rPr>
          <w:rFonts w:ascii="宋体" w:hAnsi="宋体" w:cs="宋体"/>
          <w:color w:val="000000"/>
          <w:sz w:val="24"/>
        </w:rPr>
        <w:t>劳务分包人施工质量不符合本合同约定的质量标准，但能够达到国家规定的最低标准时，劳务分包人应向工程承包人支付</w:t>
      </w:r>
      <w:r>
        <w:rPr>
          <w:rFonts w:ascii="宋体" w:hAnsi="宋体" w:cs="宋体"/>
          <w:color w:val="000000"/>
          <w:sz w:val="24"/>
          <w:u w:val="single"/>
        </w:rPr>
        <w:t>    </w:t>
      </w:r>
      <w:r>
        <w:rPr>
          <w:rFonts w:ascii="宋体" w:hAnsi="宋体" w:cs="宋体"/>
          <w:color w:val="000000"/>
          <w:sz w:val="24"/>
        </w:rPr>
        <w:t>的违约金；</w:t>
      </w:r>
    </w:p>
    <w:p>
      <w:pPr>
        <w:pStyle w:val="5"/>
        <w:numPr>
          <w:ilvl w:val="2"/>
          <w:numId w:val="39"/>
        </w:numPr>
        <w:spacing w:before="0" w:beforeAutospacing="0" w:after="0" w:afterAutospacing="0" w:line="360" w:lineRule="auto"/>
        <w:rPr>
          <w:rFonts w:ascii="宋体" w:hAnsi="宋体" w:cs="宋体"/>
          <w:color w:val="000000"/>
        </w:rPr>
      </w:pPr>
      <w:r>
        <w:rPr>
          <w:rFonts w:ascii="宋体" w:hAnsi="宋体" w:cs="宋体"/>
          <w:color w:val="000000"/>
          <w:sz w:val="24"/>
        </w:rPr>
        <w:t>劳务分包人不履行或不按约定履行合同的其他义务时，应向工程承包人支付违约金</w:t>
      </w:r>
      <w:r>
        <w:rPr>
          <w:rFonts w:ascii="宋体" w:hAnsi="宋体" w:cs="宋体"/>
          <w:color w:val="000000"/>
          <w:sz w:val="24"/>
          <w:u w:val="single"/>
        </w:rPr>
        <w:t>    </w:t>
      </w:r>
      <w:r>
        <w:rPr>
          <w:rFonts w:ascii="宋体" w:hAnsi="宋体" w:cs="宋体"/>
          <w:color w:val="000000"/>
          <w:sz w:val="24"/>
        </w:rPr>
        <w:t>元，劳务分包人尚应赔偿因其违约给工程承包人造成的经济损失，延误的劳务分包人工作时间不予顺延。</w:t>
      </w:r>
    </w:p>
    <w:p>
      <w:pPr>
        <w:pStyle w:val="5"/>
        <w:numPr>
          <w:ilvl w:val="1"/>
          <w:numId w:val="40"/>
        </w:numPr>
        <w:spacing w:before="0" w:beforeAutospacing="0" w:after="0" w:afterAutospacing="0" w:line="360" w:lineRule="auto"/>
        <w:rPr>
          <w:rFonts w:ascii="宋体" w:hAnsi="宋体" w:cs="宋体"/>
          <w:color w:val="000000"/>
        </w:rPr>
      </w:pPr>
      <w:r>
        <w:rPr>
          <w:rFonts w:ascii="宋体" w:hAnsi="宋体" w:cs="宋体"/>
          <w:color w:val="000000"/>
          <w:sz w:val="24"/>
        </w:rPr>
        <w:t>一方违约后，另一方要求违约方继续履行合同时，违约方承担上述违约责任后仍应继续履行合同。</w:t>
      </w:r>
    </w:p>
    <w:p>
      <w:pPr>
        <w:pStyle w:val="4"/>
        <w:numPr>
          <w:ilvl w:val="0"/>
          <w:numId w:val="41"/>
        </w:numPr>
        <w:spacing w:before="0" w:beforeAutospacing="0" w:after="0" w:afterAutospacing="0" w:line="360" w:lineRule="auto"/>
        <w:rPr>
          <w:rFonts w:ascii="宋体" w:hAnsi="宋体" w:cs="宋体"/>
          <w:color w:val="000000"/>
        </w:rPr>
      </w:pPr>
      <w:r>
        <w:rPr>
          <w:rFonts w:ascii="宋体" w:hAnsi="宋体" w:cs="宋体"/>
          <w:b/>
          <w:sz w:val="24"/>
        </w:rPr>
        <w:t>索赔</w:t>
      </w:r>
    </w:p>
    <w:p>
      <w:pPr>
        <w:pStyle w:val="5"/>
        <w:numPr>
          <w:ilvl w:val="1"/>
          <w:numId w:val="41"/>
        </w:numPr>
        <w:spacing w:before="0" w:beforeAutospacing="0" w:after="0" w:afterAutospacing="0" w:line="360" w:lineRule="auto"/>
        <w:rPr>
          <w:rFonts w:ascii="宋体" w:hAnsi="宋体" w:cs="宋体"/>
          <w:color w:val="000000"/>
        </w:rPr>
      </w:pPr>
      <w:r>
        <w:rPr>
          <w:rFonts w:ascii="宋体" w:hAnsi="宋体" w:cs="宋体"/>
          <w:color w:val="000000"/>
          <w:sz w:val="24"/>
        </w:rPr>
        <w:t>工程承包人根据总（分）包合同向发包人递交索赔意向通知或其它资料时，劳务分包人应予以积极配合，保持并出示相应资料，以便工程承包人能遵守总（分）包合同。</w:t>
      </w:r>
    </w:p>
    <w:p>
      <w:pPr>
        <w:pStyle w:val="5"/>
        <w:numPr>
          <w:ilvl w:val="1"/>
          <w:numId w:val="41"/>
        </w:numPr>
        <w:spacing w:before="0" w:beforeAutospacing="0" w:after="0" w:afterAutospacing="0" w:line="360" w:lineRule="auto"/>
        <w:rPr>
          <w:rFonts w:ascii="宋体" w:hAnsi="宋体" w:cs="宋体"/>
          <w:color w:val="000000"/>
        </w:rPr>
      </w:pPr>
      <w:r>
        <w:rPr>
          <w:rFonts w:ascii="宋体" w:hAnsi="宋体" w:cs="宋体"/>
          <w:color w:val="000000"/>
          <w:sz w:val="24"/>
        </w:rPr>
        <w:t>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pStyle w:val="5"/>
        <w:numPr>
          <w:ilvl w:val="1"/>
          <w:numId w:val="41"/>
        </w:numPr>
        <w:spacing w:before="0" w:beforeAutospacing="0" w:after="0" w:afterAutospacing="0" w:line="360" w:lineRule="auto"/>
        <w:rPr>
          <w:rFonts w:ascii="宋体" w:hAnsi="宋体" w:cs="宋体"/>
          <w:color w:val="000000"/>
        </w:rPr>
      </w:pPr>
      <w:r>
        <w:rPr>
          <w:rFonts w:ascii="宋体" w:hAnsi="宋体" w:cs="宋体"/>
          <w:color w:val="000000"/>
          <w:sz w:val="24"/>
        </w:rPr>
        <w:t>当本合同的一方向另一方提出索赔时，应有正当的索赔理由，并有索赔事件发生时有效的相应证据。</w:t>
      </w:r>
    </w:p>
    <w:p>
      <w:pPr>
        <w:pStyle w:val="5"/>
        <w:numPr>
          <w:ilvl w:val="1"/>
          <w:numId w:val="41"/>
        </w:numPr>
        <w:spacing w:before="0" w:beforeAutospacing="0" w:after="0" w:afterAutospacing="0" w:line="360" w:lineRule="auto"/>
        <w:rPr>
          <w:rFonts w:ascii="宋体" w:hAnsi="宋体" w:cs="宋体"/>
          <w:color w:val="000000"/>
        </w:rPr>
      </w:pPr>
      <w:r>
        <w:rPr>
          <w:rFonts w:ascii="宋体" w:hAnsi="宋体" w:cs="宋体"/>
          <w:color w:val="000000"/>
          <w:sz w:val="24"/>
        </w:rPr>
        <w:t>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pStyle w:val="5"/>
        <w:numPr>
          <w:ilvl w:val="2"/>
          <w:numId w:val="42"/>
        </w:numPr>
        <w:spacing w:before="0" w:beforeAutospacing="0" w:after="0" w:afterAutospacing="0" w:line="360" w:lineRule="auto"/>
        <w:rPr>
          <w:rFonts w:ascii="宋体" w:hAnsi="宋体" w:cs="宋体"/>
          <w:color w:val="000000"/>
        </w:rPr>
      </w:pPr>
      <w:r>
        <w:rPr>
          <w:rFonts w:ascii="宋体" w:hAnsi="宋体" w:cs="宋体"/>
          <w:color w:val="000000"/>
          <w:sz w:val="24"/>
        </w:rPr>
        <w:t>索赔事件发生后21天内，向工程承包人项目经理发出索赔意向通知；</w:t>
      </w:r>
    </w:p>
    <w:p>
      <w:pPr>
        <w:pStyle w:val="5"/>
        <w:numPr>
          <w:ilvl w:val="2"/>
          <w:numId w:val="42"/>
        </w:numPr>
        <w:spacing w:before="0" w:beforeAutospacing="0" w:after="0" w:afterAutospacing="0" w:line="360" w:lineRule="auto"/>
        <w:rPr>
          <w:rFonts w:ascii="宋体" w:hAnsi="宋体" w:cs="宋体"/>
          <w:color w:val="000000"/>
        </w:rPr>
      </w:pPr>
      <w:r>
        <w:rPr>
          <w:rFonts w:ascii="宋体" w:hAnsi="宋体" w:cs="宋体"/>
          <w:color w:val="000000"/>
          <w:sz w:val="24"/>
        </w:rPr>
        <w:t>发出索赔意向通知后21天内，向工程承包人项目经理提出延长工作时间和（或）补偿经济损失的索赔报告及有关资料；</w:t>
      </w:r>
    </w:p>
    <w:p>
      <w:pPr>
        <w:pStyle w:val="5"/>
        <w:numPr>
          <w:ilvl w:val="2"/>
          <w:numId w:val="42"/>
        </w:numPr>
        <w:spacing w:before="0" w:beforeAutospacing="0" w:after="0" w:afterAutospacing="0" w:line="360" w:lineRule="auto"/>
        <w:rPr>
          <w:rFonts w:ascii="宋体" w:hAnsi="宋体" w:cs="宋体"/>
          <w:color w:val="000000"/>
        </w:rPr>
      </w:pPr>
      <w:r>
        <w:rPr>
          <w:rFonts w:ascii="宋体" w:hAnsi="宋体" w:cs="宋体"/>
          <w:color w:val="000000"/>
          <w:sz w:val="24"/>
        </w:rPr>
        <w:t>工程承包人项目经理在收到劳务分包人送交的索赔报告和有关资料后，于21天内给予答复，或要求劳务分包人进一步补充索赔理由和证据；</w:t>
      </w:r>
    </w:p>
    <w:p>
      <w:pPr>
        <w:pStyle w:val="5"/>
        <w:numPr>
          <w:ilvl w:val="2"/>
          <w:numId w:val="42"/>
        </w:numPr>
        <w:spacing w:before="0" w:beforeAutospacing="0" w:after="0" w:afterAutospacing="0" w:line="360" w:lineRule="auto"/>
        <w:rPr>
          <w:rFonts w:ascii="宋体" w:hAnsi="宋体" w:cs="宋体"/>
          <w:color w:val="000000"/>
        </w:rPr>
      </w:pPr>
      <w:r>
        <w:rPr>
          <w:rFonts w:ascii="宋体" w:hAnsi="宋体" w:cs="宋体"/>
          <w:color w:val="000000"/>
          <w:sz w:val="24"/>
        </w:rPr>
        <w:t>工程承包人项目经理在收到劳务分包人送交的索赔报告和有关资料后21天内未予答复或未对劳务分包人作进一步要求，视为该项索赔已经认可；</w:t>
      </w:r>
    </w:p>
    <w:p>
      <w:pPr>
        <w:pStyle w:val="5"/>
        <w:numPr>
          <w:ilvl w:val="2"/>
          <w:numId w:val="42"/>
        </w:numPr>
        <w:spacing w:before="0" w:beforeAutospacing="0" w:after="0" w:afterAutospacing="0" w:line="360" w:lineRule="auto"/>
        <w:rPr>
          <w:rFonts w:ascii="宋体" w:hAnsi="宋体" w:cs="宋体"/>
          <w:color w:val="000000"/>
        </w:rPr>
      </w:pPr>
      <w:r>
        <w:rPr>
          <w:rFonts w:ascii="宋体" w:hAnsi="宋体" w:cs="宋体"/>
          <w:color w:val="000000"/>
          <w:sz w:val="24"/>
        </w:rPr>
        <w:t>当该项索赔事件持续进行时，劳务分包人应当阶段性地向工程承包人发出索赔意向，在索赔事件终了后21天内，向工程承包人项目经理送交索赔的有关资料和最终索赔报告。索赔答复程序与（3）、（4）规定相同。</w:t>
      </w:r>
    </w:p>
    <w:p>
      <w:pPr>
        <w:pStyle w:val="5"/>
        <w:numPr>
          <w:ilvl w:val="1"/>
          <w:numId w:val="43"/>
        </w:numPr>
        <w:spacing w:before="0" w:beforeAutospacing="0" w:after="0" w:afterAutospacing="0" w:line="360" w:lineRule="auto"/>
        <w:rPr>
          <w:rFonts w:ascii="宋体" w:hAnsi="宋体" w:cs="宋体"/>
          <w:color w:val="000000"/>
        </w:rPr>
      </w:pPr>
      <w:r>
        <w:rPr>
          <w:rFonts w:ascii="宋体" w:hAnsi="宋体" w:cs="宋体"/>
          <w:color w:val="000000"/>
          <w:sz w:val="24"/>
        </w:rPr>
        <w:t>劳务分包人未按约定履行自己的各项义务或发生错误，给工程承包人造成经济损失，工程承包人可按上述程序和时限以书面形式向劳务分包人索赔。</w:t>
      </w:r>
    </w:p>
    <w:p>
      <w:pPr>
        <w:pStyle w:val="4"/>
        <w:numPr>
          <w:ilvl w:val="0"/>
          <w:numId w:val="44"/>
        </w:numPr>
        <w:spacing w:before="0" w:beforeAutospacing="0" w:after="0" w:afterAutospacing="0" w:line="360" w:lineRule="auto"/>
        <w:rPr>
          <w:rFonts w:ascii="宋体" w:hAnsi="宋体" w:cs="宋体"/>
          <w:color w:val="000000"/>
        </w:rPr>
      </w:pPr>
      <w:r>
        <w:rPr>
          <w:rFonts w:ascii="宋体" w:hAnsi="宋体" w:cs="宋体"/>
          <w:b/>
          <w:sz w:val="24"/>
        </w:rPr>
        <w:t>争议</w:t>
      </w:r>
    </w:p>
    <w:p>
      <w:pPr>
        <w:pStyle w:val="5"/>
        <w:numPr>
          <w:ilvl w:val="1"/>
          <w:numId w:val="44"/>
        </w:numPr>
        <w:spacing w:before="0" w:beforeAutospacing="0" w:after="0" w:afterAutospacing="0" w:line="360" w:lineRule="auto"/>
        <w:rPr>
          <w:rFonts w:ascii="宋体" w:hAnsi="宋体" w:cs="宋体"/>
          <w:color w:val="000000"/>
        </w:rPr>
      </w:pPr>
      <w:r>
        <w:rPr>
          <w:rFonts w:ascii="宋体" w:hAnsi="宋体" w:cs="宋体"/>
          <w:color w:val="000000"/>
          <w:sz w:val="24"/>
        </w:rPr>
        <w:t>工程承包人和劳务分包人在履行合同时发生争议，可以自行和解或要求有关主管部门调解，任何一方不愿和解、调解或和解、调解不成的，双方约定采用下列第</w:t>
      </w:r>
      <w:r>
        <w:rPr>
          <w:rFonts w:ascii="宋体" w:hAnsi="宋体" w:cs="宋体"/>
          <w:color w:val="000000"/>
          <w:sz w:val="24"/>
          <w:u w:val="single"/>
        </w:rPr>
        <w:t>    </w:t>
      </w:r>
      <w:r>
        <w:rPr>
          <w:rFonts w:ascii="宋体" w:hAnsi="宋体" w:cs="宋体"/>
          <w:color w:val="000000"/>
          <w:sz w:val="24"/>
        </w:rPr>
        <w:t>种方式解决争议：</w:t>
      </w:r>
    </w:p>
    <w:p>
      <w:pPr>
        <w:pStyle w:val="5"/>
        <w:numPr>
          <w:ilvl w:val="2"/>
          <w:numId w:val="45"/>
        </w:numPr>
        <w:spacing w:before="0" w:beforeAutospacing="0" w:after="0" w:afterAutospacing="0" w:line="360" w:lineRule="auto"/>
        <w:rPr>
          <w:rFonts w:ascii="宋体" w:hAnsi="宋体" w:cs="宋体"/>
          <w:color w:val="000000"/>
        </w:rPr>
      </w:pPr>
      <w:r>
        <w:rPr>
          <w:rFonts w:ascii="宋体" w:hAnsi="宋体" w:cs="宋体"/>
          <w:color w:val="000000"/>
          <w:sz w:val="24"/>
        </w:rPr>
        <w:t>双方达成仲裁协议，向</w:t>
      </w:r>
      <w:r>
        <w:rPr>
          <w:rFonts w:ascii="宋体" w:hAnsi="宋体" w:cs="宋体"/>
          <w:color w:val="000000"/>
          <w:sz w:val="24"/>
          <w:u w:val="single"/>
        </w:rPr>
        <w:t>        </w:t>
      </w:r>
      <w:r>
        <w:rPr>
          <w:rFonts w:ascii="宋体" w:hAnsi="宋体" w:cs="宋体"/>
          <w:color w:val="000000"/>
          <w:sz w:val="24"/>
        </w:rPr>
        <w:t>仲裁委员会申请仲裁；</w:t>
      </w:r>
    </w:p>
    <w:p>
      <w:pPr>
        <w:pStyle w:val="5"/>
        <w:numPr>
          <w:ilvl w:val="2"/>
          <w:numId w:val="45"/>
        </w:numPr>
        <w:spacing w:before="0" w:beforeAutospacing="0" w:after="0" w:afterAutospacing="0" w:line="360" w:lineRule="auto"/>
        <w:rPr>
          <w:rFonts w:ascii="宋体" w:hAnsi="宋体" w:cs="宋体"/>
          <w:color w:val="000000"/>
        </w:rPr>
      </w:pPr>
      <w:r>
        <w:rPr>
          <w:rFonts w:ascii="宋体" w:hAnsi="宋体" w:cs="宋体"/>
          <w:color w:val="000000"/>
          <w:sz w:val="24"/>
        </w:rPr>
        <w:t>向有管辖权的人民法院起诉。</w:t>
      </w:r>
    </w:p>
    <w:p>
      <w:pPr>
        <w:pStyle w:val="5"/>
        <w:numPr>
          <w:ilvl w:val="1"/>
          <w:numId w:val="46"/>
        </w:numPr>
        <w:spacing w:before="0" w:beforeAutospacing="0" w:after="0" w:afterAutospacing="0" w:line="360" w:lineRule="auto"/>
        <w:rPr>
          <w:rFonts w:ascii="宋体" w:hAnsi="宋体" w:cs="宋体"/>
          <w:color w:val="000000"/>
        </w:rPr>
      </w:pPr>
      <w:r>
        <w:rPr>
          <w:rFonts w:ascii="宋体" w:hAnsi="宋体" w:cs="宋体"/>
          <w:color w:val="000000"/>
          <w:sz w:val="24"/>
        </w:rPr>
        <w:t>发生争议后，除非出现下列情况，双方都应继续履行合同，保持工作连续，保护好已完工作成果：</w:t>
      </w:r>
    </w:p>
    <w:p>
      <w:pPr>
        <w:pStyle w:val="5"/>
        <w:numPr>
          <w:ilvl w:val="2"/>
          <w:numId w:val="47"/>
        </w:numPr>
        <w:spacing w:before="0" w:beforeAutospacing="0" w:after="0" w:afterAutospacing="0" w:line="360" w:lineRule="auto"/>
        <w:rPr>
          <w:rFonts w:ascii="宋体" w:hAnsi="宋体" w:cs="宋体"/>
          <w:color w:val="000000"/>
        </w:rPr>
      </w:pPr>
      <w:r>
        <w:rPr>
          <w:rFonts w:ascii="宋体" w:hAnsi="宋体" w:cs="宋体"/>
          <w:color w:val="000000"/>
          <w:sz w:val="24"/>
        </w:rPr>
        <w:t>单方违约导致合同确已无法履行，双方协议终止合同；</w:t>
      </w:r>
    </w:p>
    <w:p>
      <w:pPr>
        <w:pStyle w:val="5"/>
        <w:numPr>
          <w:ilvl w:val="2"/>
          <w:numId w:val="47"/>
        </w:numPr>
        <w:spacing w:before="0" w:beforeAutospacing="0" w:after="0" w:afterAutospacing="0" w:line="360" w:lineRule="auto"/>
        <w:rPr>
          <w:rFonts w:ascii="宋体" w:hAnsi="宋体" w:cs="宋体"/>
          <w:color w:val="000000"/>
        </w:rPr>
      </w:pPr>
      <w:r>
        <w:rPr>
          <w:rFonts w:ascii="宋体" w:hAnsi="宋体" w:cs="宋体"/>
          <w:color w:val="000000"/>
          <w:sz w:val="24"/>
        </w:rPr>
        <w:t>调解要求停止合同工作，且为双方接受；</w:t>
      </w:r>
    </w:p>
    <w:p>
      <w:pPr>
        <w:pStyle w:val="5"/>
        <w:numPr>
          <w:ilvl w:val="2"/>
          <w:numId w:val="47"/>
        </w:numPr>
        <w:spacing w:before="0" w:beforeAutospacing="0" w:after="0" w:afterAutospacing="0" w:line="360" w:lineRule="auto"/>
        <w:rPr>
          <w:rFonts w:ascii="宋体" w:hAnsi="宋体" w:cs="宋体"/>
          <w:color w:val="000000"/>
        </w:rPr>
      </w:pPr>
      <w:r>
        <w:rPr>
          <w:rFonts w:ascii="宋体" w:hAnsi="宋体" w:cs="宋体"/>
          <w:color w:val="000000"/>
          <w:sz w:val="24"/>
        </w:rPr>
        <w:t>仲裁机构要求停止合同工作；</w:t>
      </w:r>
    </w:p>
    <w:p>
      <w:pPr>
        <w:pStyle w:val="5"/>
        <w:numPr>
          <w:ilvl w:val="2"/>
          <w:numId w:val="47"/>
        </w:numPr>
        <w:spacing w:before="0" w:beforeAutospacing="0" w:after="0" w:afterAutospacing="0" w:line="360" w:lineRule="auto"/>
        <w:rPr>
          <w:rFonts w:ascii="宋体" w:hAnsi="宋体" w:cs="宋体"/>
          <w:color w:val="000000"/>
        </w:rPr>
      </w:pPr>
      <w:r>
        <w:rPr>
          <w:rFonts w:ascii="宋体" w:hAnsi="宋体" w:cs="宋体"/>
          <w:color w:val="000000"/>
          <w:sz w:val="24"/>
        </w:rPr>
        <w:t>法院要求停止合同工作。</w:t>
      </w:r>
    </w:p>
    <w:p>
      <w:pPr>
        <w:pStyle w:val="4"/>
        <w:numPr>
          <w:ilvl w:val="0"/>
          <w:numId w:val="48"/>
        </w:numPr>
        <w:spacing w:before="0" w:beforeAutospacing="0" w:after="0" w:afterAutospacing="0" w:line="360" w:lineRule="auto"/>
        <w:rPr>
          <w:rFonts w:ascii="宋体" w:hAnsi="宋体" w:cs="宋体"/>
          <w:color w:val="000000"/>
        </w:rPr>
      </w:pPr>
      <w:r>
        <w:rPr>
          <w:rFonts w:ascii="宋体" w:hAnsi="宋体" w:cs="宋体"/>
          <w:b/>
          <w:sz w:val="24"/>
        </w:rPr>
        <w:t>禁止转包或再分包</w:t>
      </w:r>
    </w:p>
    <w:p>
      <w:pPr>
        <w:pStyle w:val="5"/>
        <w:numPr>
          <w:ilvl w:val="1"/>
          <w:numId w:val="48"/>
        </w:numPr>
        <w:spacing w:before="0" w:beforeAutospacing="0" w:after="0" w:afterAutospacing="0" w:line="360" w:lineRule="auto"/>
        <w:rPr>
          <w:rFonts w:ascii="宋体" w:hAnsi="宋体" w:cs="宋体"/>
          <w:color w:val="000000"/>
        </w:rPr>
      </w:pPr>
      <w:r>
        <w:rPr>
          <w:rFonts w:ascii="宋体" w:hAnsi="宋体" w:cs="宋体"/>
          <w:color w:val="000000"/>
          <w:sz w:val="24"/>
        </w:rPr>
        <w:t>劳务分包人不得将本合同项下的劳务作业转包或再分包给他人。否则，劳务分包人将依法承担责任。</w:t>
      </w:r>
    </w:p>
    <w:p>
      <w:pPr>
        <w:pStyle w:val="4"/>
        <w:numPr>
          <w:ilvl w:val="0"/>
          <w:numId w:val="49"/>
        </w:numPr>
        <w:spacing w:before="0" w:beforeAutospacing="0" w:after="0" w:afterAutospacing="0" w:line="360" w:lineRule="auto"/>
        <w:rPr>
          <w:rFonts w:ascii="宋体" w:hAnsi="宋体" w:cs="宋体"/>
          <w:color w:val="000000"/>
        </w:rPr>
      </w:pPr>
      <w:r>
        <w:rPr>
          <w:rFonts w:ascii="宋体" w:hAnsi="宋体" w:cs="宋体"/>
          <w:b/>
          <w:sz w:val="24"/>
        </w:rPr>
        <w:t>不可抗力</w:t>
      </w:r>
    </w:p>
    <w:p>
      <w:pPr>
        <w:pStyle w:val="5"/>
        <w:numPr>
          <w:ilvl w:val="1"/>
          <w:numId w:val="49"/>
        </w:numPr>
        <w:spacing w:before="0" w:beforeAutospacing="0" w:after="0" w:afterAutospacing="0" w:line="360" w:lineRule="auto"/>
        <w:rPr>
          <w:rFonts w:ascii="宋体" w:hAnsi="宋体" w:cs="宋体"/>
          <w:color w:val="000000"/>
        </w:rPr>
      </w:pPr>
      <w:r>
        <w:rPr>
          <w:rFonts w:ascii="宋体" w:hAnsi="宋体" w:cs="宋体"/>
          <w:color w:val="000000"/>
          <w:sz w:val="24"/>
        </w:rPr>
        <w:t>本合同中不可抗力的定义与总包合同中的定义相同。</w:t>
      </w:r>
    </w:p>
    <w:p>
      <w:pPr>
        <w:pStyle w:val="5"/>
        <w:numPr>
          <w:ilvl w:val="1"/>
          <w:numId w:val="49"/>
        </w:numPr>
        <w:spacing w:before="0" w:beforeAutospacing="0" w:after="0" w:afterAutospacing="0" w:line="360" w:lineRule="auto"/>
        <w:rPr>
          <w:rFonts w:ascii="宋体" w:hAnsi="宋体" w:cs="宋体"/>
          <w:color w:val="000000"/>
        </w:rPr>
      </w:pPr>
      <w:r>
        <w:rPr>
          <w:rFonts w:ascii="宋体" w:hAnsi="宋体" w:cs="宋体"/>
          <w:color w:val="000000"/>
          <w:sz w:val="24"/>
        </w:rPr>
        <w:t>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pStyle w:val="5"/>
        <w:numPr>
          <w:ilvl w:val="1"/>
          <w:numId w:val="49"/>
        </w:numPr>
        <w:spacing w:before="0" w:beforeAutospacing="0" w:after="0" w:afterAutospacing="0" w:line="360" w:lineRule="auto"/>
        <w:rPr>
          <w:rFonts w:ascii="宋体" w:hAnsi="宋体" w:cs="宋体"/>
          <w:color w:val="000000"/>
        </w:rPr>
      </w:pPr>
      <w:r>
        <w:rPr>
          <w:rFonts w:ascii="宋体" w:hAnsi="宋体" w:cs="宋体"/>
          <w:color w:val="000000"/>
          <w:sz w:val="24"/>
        </w:rPr>
        <w:t>因不可抗力事件导致的费用和延误的工作时间由双方按以下办法分别承担：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工程本身的损害、因工程损害导致第三人人员伤亡和财产损失以及运至施工场地用于劳务作业的材料和待安装的设备的损害由工程承包人承担；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工程承包人和劳务分包人的人员伤亡由其所在单位负责，并承担相应费用；</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劳务分包人自有机械设备损坏及停工损失，由劳务分包人自行承担；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工程承包人提供给劳务分包人使用的机械设备损坏，由工程承包人承担，但停工损失由劳务分包人自行承担；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停工期间，劳务分包人应工程承包人项目经理要求留在施工场地的必要的管理人员及保卫人员的费用由工程承包人承担；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工程所需清理、修复费用，由工程承包人承担；</w:t>
      </w:r>
    </w:p>
    <w:p>
      <w:pPr>
        <w:pStyle w:val="5"/>
        <w:numPr>
          <w:ilvl w:val="2"/>
          <w:numId w:val="50"/>
        </w:numPr>
        <w:spacing w:before="0" w:beforeAutospacing="0" w:after="0" w:afterAutospacing="0" w:line="360" w:lineRule="auto"/>
        <w:rPr>
          <w:rFonts w:ascii="宋体" w:hAnsi="宋体" w:cs="宋体"/>
          <w:color w:val="000000"/>
        </w:rPr>
      </w:pPr>
      <w:r>
        <w:rPr>
          <w:rFonts w:ascii="宋体" w:hAnsi="宋体" w:cs="宋体"/>
          <w:color w:val="000000"/>
          <w:sz w:val="24"/>
        </w:rPr>
        <w:t>延误的工作时间相应顺延。</w:t>
      </w:r>
    </w:p>
    <w:p>
      <w:pPr>
        <w:pStyle w:val="5"/>
        <w:numPr>
          <w:ilvl w:val="1"/>
          <w:numId w:val="51"/>
        </w:numPr>
        <w:spacing w:before="0" w:beforeAutospacing="0" w:after="0" w:afterAutospacing="0" w:line="360" w:lineRule="auto"/>
        <w:rPr>
          <w:rFonts w:ascii="宋体" w:hAnsi="宋体" w:cs="宋体"/>
          <w:color w:val="000000"/>
        </w:rPr>
      </w:pPr>
      <w:r>
        <w:rPr>
          <w:rFonts w:ascii="宋体" w:hAnsi="宋体" w:cs="宋体"/>
          <w:color w:val="000000"/>
          <w:sz w:val="24"/>
        </w:rPr>
        <w:t>因合同一方迟延履行合同后发生不可抗力的，不能免除迟延履行方的相应责任。</w:t>
      </w:r>
    </w:p>
    <w:p>
      <w:pPr>
        <w:pStyle w:val="4"/>
        <w:numPr>
          <w:ilvl w:val="0"/>
          <w:numId w:val="52"/>
        </w:numPr>
        <w:spacing w:before="0" w:beforeAutospacing="0" w:after="0" w:afterAutospacing="0" w:line="360" w:lineRule="auto"/>
        <w:rPr>
          <w:rFonts w:ascii="宋体" w:hAnsi="宋体" w:cs="宋体"/>
          <w:color w:val="000000"/>
        </w:rPr>
      </w:pPr>
      <w:r>
        <w:rPr>
          <w:rFonts w:ascii="宋体" w:hAnsi="宋体" w:cs="宋体"/>
          <w:b/>
          <w:sz w:val="24"/>
        </w:rPr>
        <w:t>文物和地下障碍物</w:t>
      </w:r>
    </w:p>
    <w:p>
      <w:pPr>
        <w:pStyle w:val="5"/>
        <w:numPr>
          <w:ilvl w:val="1"/>
          <w:numId w:val="52"/>
        </w:numPr>
        <w:spacing w:before="0" w:beforeAutospacing="0" w:after="0" w:afterAutospacing="0" w:line="360" w:lineRule="auto"/>
        <w:rPr>
          <w:rFonts w:ascii="宋体" w:hAnsi="宋体" w:cs="宋体"/>
          <w:color w:val="000000"/>
        </w:rPr>
      </w:pPr>
      <w:r>
        <w:rPr>
          <w:rFonts w:ascii="宋体" w:hAnsi="宋体" w:cs="宋体"/>
          <w:color w:val="000000"/>
          <w:sz w:val="24"/>
        </w:rPr>
        <w:t>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pStyle w:val="5"/>
        <w:numPr>
          <w:ilvl w:val="1"/>
          <w:numId w:val="52"/>
        </w:numPr>
        <w:spacing w:before="0" w:beforeAutospacing="0" w:after="0" w:afterAutospacing="0" w:line="360" w:lineRule="auto"/>
        <w:rPr>
          <w:rFonts w:ascii="宋体" w:hAnsi="宋体" w:cs="宋体"/>
          <w:color w:val="000000"/>
        </w:rPr>
      </w:pPr>
      <w:r>
        <w:rPr>
          <w:rFonts w:ascii="宋体" w:hAnsi="宋体" w:cs="宋体"/>
          <w:color w:val="000000"/>
          <w:sz w:val="24"/>
        </w:rPr>
        <w:t>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pStyle w:val="4"/>
        <w:numPr>
          <w:ilvl w:val="0"/>
          <w:numId w:val="53"/>
        </w:numPr>
        <w:spacing w:before="0" w:beforeAutospacing="0" w:after="0" w:afterAutospacing="0" w:line="360" w:lineRule="auto"/>
        <w:rPr>
          <w:rFonts w:ascii="宋体" w:hAnsi="宋体" w:cs="宋体"/>
          <w:color w:val="000000"/>
        </w:rPr>
      </w:pPr>
      <w:r>
        <w:rPr>
          <w:rFonts w:ascii="宋体" w:hAnsi="宋体" w:cs="宋体"/>
          <w:b/>
          <w:sz w:val="24"/>
        </w:rPr>
        <w:t>合同解除</w:t>
      </w:r>
    </w:p>
    <w:p>
      <w:pPr>
        <w:pStyle w:val="5"/>
        <w:numPr>
          <w:ilvl w:val="1"/>
          <w:numId w:val="53"/>
        </w:numPr>
        <w:spacing w:before="0" w:beforeAutospacing="0" w:after="0" w:afterAutospacing="0" w:line="360" w:lineRule="auto"/>
        <w:rPr>
          <w:rFonts w:ascii="宋体" w:hAnsi="宋体" w:cs="宋体"/>
          <w:color w:val="000000"/>
        </w:rPr>
      </w:pPr>
      <w:r>
        <w:rPr>
          <w:rFonts w:ascii="宋体" w:hAnsi="宋体" w:cs="宋体"/>
          <w:color w:val="000000"/>
          <w:sz w:val="24"/>
        </w:rPr>
        <w:t>如果工程承包人不按照本合同的约定支付劳务报酬，劳务分包人可以停止工作。停止工作超过28天，工程承包人仍不支付劳务报酬，劳务分包人可以发出通知解除合同。</w:t>
      </w:r>
    </w:p>
    <w:p>
      <w:pPr>
        <w:pStyle w:val="5"/>
        <w:numPr>
          <w:ilvl w:val="1"/>
          <w:numId w:val="53"/>
        </w:numPr>
        <w:spacing w:before="0" w:beforeAutospacing="0" w:after="0" w:afterAutospacing="0" w:line="360" w:lineRule="auto"/>
        <w:rPr>
          <w:rFonts w:ascii="宋体" w:hAnsi="宋体" w:cs="宋体"/>
          <w:color w:val="000000"/>
        </w:rPr>
      </w:pPr>
      <w:r>
        <w:rPr>
          <w:rFonts w:ascii="宋体" w:hAnsi="宋体" w:cs="宋体"/>
          <w:color w:val="000000"/>
          <w:sz w:val="24"/>
        </w:rPr>
        <w:t>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pStyle w:val="5"/>
        <w:numPr>
          <w:ilvl w:val="1"/>
          <w:numId w:val="53"/>
        </w:numPr>
        <w:spacing w:before="0" w:beforeAutospacing="0" w:after="0" w:afterAutospacing="0" w:line="360" w:lineRule="auto"/>
        <w:rPr>
          <w:rFonts w:ascii="宋体" w:hAnsi="宋体" w:cs="宋体"/>
          <w:color w:val="000000"/>
        </w:rPr>
      </w:pPr>
      <w:r>
        <w:rPr>
          <w:rFonts w:ascii="宋体" w:hAnsi="宋体" w:cs="宋体"/>
          <w:color w:val="000000"/>
          <w:sz w:val="24"/>
        </w:rPr>
        <w:t>如因不可抗力致使本合同无法履行，或因一方违约或因发包人原因造成工程停建或缓建，致使合同无法履行的，工程承包人和劳务分包人可以解除合同。</w:t>
      </w:r>
    </w:p>
    <w:p>
      <w:pPr>
        <w:pStyle w:val="5"/>
        <w:numPr>
          <w:ilvl w:val="1"/>
          <w:numId w:val="53"/>
        </w:numPr>
        <w:spacing w:before="0" w:beforeAutospacing="0" w:after="0" w:afterAutospacing="0" w:line="360" w:lineRule="auto"/>
        <w:rPr>
          <w:rFonts w:ascii="宋体" w:hAnsi="宋体" w:cs="宋体"/>
          <w:color w:val="000000"/>
        </w:rPr>
      </w:pPr>
      <w:r>
        <w:rPr>
          <w:rFonts w:ascii="宋体" w:hAnsi="宋体" w:cs="宋体"/>
          <w:color w:val="000000"/>
          <w:sz w:val="24"/>
        </w:rPr>
        <w:t>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pStyle w:val="4"/>
        <w:numPr>
          <w:ilvl w:val="0"/>
          <w:numId w:val="54"/>
        </w:numPr>
        <w:spacing w:before="0" w:beforeAutospacing="0" w:after="0" w:afterAutospacing="0" w:line="360" w:lineRule="auto"/>
        <w:rPr>
          <w:rFonts w:ascii="宋体" w:hAnsi="宋体" w:cs="宋体"/>
          <w:color w:val="000000"/>
        </w:rPr>
      </w:pPr>
      <w:r>
        <w:rPr>
          <w:rFonts w:ascii="宋体" w:hAnsi="宋体" w:cs="宋体"/>
          <w:b/>
          <w:sz w:val="24"/>
        </w:rPr>
        <w:t>合同终止</w:t>
      </w:r>
    </w:p>
    <w:p>
      <w:pPr>
        <w:pStyle w:val="5"/>
        <w:numPr>
          <w:ilvl w:val="1"/>
          <w:numId w:val="54"/>
        </w:numPr>
        <w:spacing w:before="0" w:beforeAutospacing="0" w:after="0" w:afterAutospacing="0" w:line="360" w:lineRule="auto"/>
        <w:rPr>
          <w:rFonts w:ascii="宋体" w:hAnsi="宋体" w:cs="宋体"/>
          <w:color w:val="000000"/>
        </w:rPr>
      </w:pPr>
      <w:r>
        <w:rPr>
          <w:rFonts w:ascii="宋体" w:hAnsi="宋体" w:cs="宋体"/>
          <w:color w:val="000000"/>
          <w:sz w:val="24"/>
        </w:rPr>
        <w:t>双方履行完合同全部义务，劳务报酬价款支付完毕，劳务分包人向工程承包人交付劳务作业成果，并经工程承包人验收合格后，本合同即告终止。</w:t>
      </w:r>
    </w:p>
    <w:p>
      <w:pPr>
        <w:pStyle w:val="4"/>
        <w:numPr>
          <w:ilvl w:val="0"/>
          <w:numId w:val="55"/>
        </w:numPr>
        <w:spacing w:before="0" w:beforeAutospacing="0" w:after="0" w:afterAutospacing="0" w:line="360" w:lineRule="auto"/>
        <w:rPr>
          <w:rFonts w:ascii="宋体" w:hAnsi="宋体" w:cs="宋体"/>
          <w:color w:val="000000"/>
        </w:rPr>
      </w:pPr>
      <w:r>
        <w:rPr>
          <w:rFonts w:ascii="宋体" w:hAnsi="宋体" w:cs="宋体"/>
          <w:b/>
          <w:sz w:val="24"/>
        </w:rPr>
        <w:t>合同份数</w:t>
      </w:r>
    </w:p>
    <w:p>
      <w:pPr>
        <w:pStyle w:val="5"/>
        <w:numPr>
          <w:ilvl w:val="1"/>
          <w:numId w:val="55"/>
        </w:numPr>
        <w:spacing w:before="0" w:beforeAutospacing="0" w:after="0" w:afterAutospacing="0" w:line="360" w:lineRule="auto"/>
        <w:rPr>
          <w:rFonts w:ascii="宋体" w:hAnsi="宋体" w:cs="宋体"/>
          <w:color w:val="000000"/>
        </w:rPr>
      </w:pPr>
      <w:r>
        <w:rPr>
          <w:rFonts w:ascii="宋体" w:hAnsi="宋体" w:cs="宋体"/>
          <w:color w:val="000000"/>
          <w:sz w:val="24"/>
        </w:rPr>
        <w:t>本合同正本两份，具有同等效力，由工程承包人和劳务分包人各执一份；本合同副本</w:t>
      </w:r>
      <w:r>
        <w:rPr>
          <w:rFonts w:ascii="宋体" w:hAnsi="宋体" w:cs="宋体"/>
          <w:color w:val="000000"/>
          <w:sz w:val="24"/>
          <w:u w:val="single"/>
        </w:rPr>
        <w:t>    </w:t>
      </w:r>
      <w:r>
        <w:rPr>
          <w:rFonts w:ascii="宋体" w:hAnsi="宋体" w:cs="宋体"/>
          <w:color w:val="000000"/>
          <w:sz w:val="24"/>
        </w:rPr>
        <w:t>份，工程承包人执</w:t>
      </w:r>
      <w:r>
        <w:rPr>
          <w:rFonts w:ascii="宋体" w:hAnsi="宋体" w:cs="宋体"/>
          <w:color w:val="000000"/>
          <w:sz w:val="24"/>
          <w:u w:val="single"/>
        </w:rPr>
        <w:t>    </w:t>
      </w:r>
      <w:r>
        <w:rPr>
          <w:rFonts w:ascii="宋体" w:hAnsi="宋体" w:cs="宋体"/>
          <w:color w:val="000000"/>
          <w:sz w:val="24"/>
        </w:rPr>
        <w:t>份，劳务分包人执</w:t>
      </w:r>
      <w:r>
        <w:rPr>
          <w:rFonts w:ascii="宋体" w:hAnsi="宋体" w:cs="宋体"/>
          <w:color w:val="000000"/>
          <w:sz w:val="24"/>
          <w:u w:val="single"/>
        </w:rPr>
        <w:t>    </w:t>
      </w:r>
      <w:r>
        <w:rPr>
          <w:rFonts w:ascii="宋体" w:hAnsi="宋体" w:cs="宋体"/>
          <w:color w:val="000000"/>
          <w:sz w:val="24"/>
        </w:rPr>
        <w:t>份。</w:t>
      </w:r>
    </w:p>
    <w:p>
      <w:pPr>
        <w:pStyle w:val="4"/>
        <w:numPr>
          <w:ilvl w:val="0"/>
          <w:numId w:val="56"/>
        </w:numPr>
        <w:spacing w:before="0" w:beforeAutospacing="0" w:after="0" w:afterAutospacing="0" w:line="360" w:lineRule="auto"/>
        <w:rPr>
          <w:rFonts w:ascii="宋体" w:hAnsi="宋体" w:cs="宋体"/>
          <w:color w:val="000000"/>
        </w:rPr>
      </w:pPr>
      <w:r>
        <w:rPr>
          <w:rFonts w:ascii="宋体" w:hAnsi="宋体" w:cs="宋体"/>
          <w:b/>
          <w:sz w:val="24"/>
        </w:rPr>
        <w:t>补充条款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4"/>
        <w:numPr>
          <w:ilvl w:val="0"/>
          <w:numId w:val="57"/>
        </w:numPr>
        <w:spacing w:before="0" w:beforeAutospacing="0" w:after="0" w:afterAutospacing="0" w:line="360" w:lineRule="auto"/>
        <w:rPr>
          <w:rFonts w:ascii="宋体" w:hAnsi="宋体" w:cs="宋体"/>
          <w:color w:val="000000"/>
        </w:rPr>
      </w:pPr>
      <w:r>
        <w:rPr>
          <w:rFonts w:ascii="宋体" w:hAnsi="宋体" w:cs="宋体"/>
          <w:b/>
          <w:sz w:val="24"/>
        </w:rPr>
        <w:t>合同生效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合同订立时间：</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合同订立地点：</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本合同双方约定</w:t>
      </w:r>
      <w:r>
        <w:rPr>
          <w:rFonts w:ascii="宋体" w:hAnsi="宋体" w:cs="宋体"/>
          <w:color w:val="000000"/>
          <w:sz w:val="24"/>
          <w:u w:val="single"/>
        </w:rPr>
        <w:t>        </w:t>
      </w:r>
      <w:r>
        <w:rPr>
          <w:rFonts w:ascii="宋体" w:hAnsi="宋体" w:cs="宋体"/>
          <w:color w:val="000000"/>
          <w:sz w:val="24"/>
        </w:rPr>
        <w:t>后生效。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附件一：工程承包人供应材料、设备、构配件计划</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附件二：工程承包人提供施工机具、设备一览表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附件三：工程承包人提供周转、低值易耗材料一览表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工程承包人：（公章）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帐号：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劳务分包人：（公章）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帐号：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附件一、工程承包人供应材料、设备、构配件计划</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866"/>
        <w:gridCol w:w="866"/>
        <w:gridCol w:w="866"/>
        <w:gridCol w:w="866"/>
        <w:gridCol w:w="866"/>
        <w:gridCol w:w="866"/>
        <w:gridCol w:w="866"/>
        <w:gridCol w:w="866"/>
        <w:gridCol w:w="866"/>
        <w:gridCol w:w="8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品种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质量等级</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供应时间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送达地点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3"/>
        <w:spacing w:before="0" w:beforeAutospacing="0" w:after="0" w:afterAutospacing="0" w:line="360" w:lineRule="auto"/>
        <w:jc w:val="center"/>
        <w:rPr>
          <w:rFonts w:ascii="宋体" w:hAnsi="宋体" w:cs="宋体"/>
          <w:b/>
          <w:sz w:val="28"/>
        </w:rPr>
      </w:pPr>
      <w:r>
        <w:rPr>
          <w:rFonts w:ascii="宋体" w:hAnsi="宋体" w:cs="宋体"/>
          <w:b/>
          <w:sz w:val="28"/>
        </w:rPr>
        <w:t>附件二、工程承包人提供施工机具、设备一览表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082"/>
        <w:gridCol w:w="1082"/>
        <w:gridCol w:w="1082"/>
        <w:gridCol w:w="1082"/>
        <w:gridCol w:w="1083"/>
        <w:gridCol w:w="1083"/>
        <w:gridCol w:w="1083"/>
        <w:gridCol w:w="10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品种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供应时间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送达地点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3"/>
        <w:spacing w:before="0" w:beforeAutospacing="0" w:after="0" w:afterAutospacing="0" w:line="360" w:lineRule="auto"/>
        <w:jc w:val="center"/>
        <w:rPr>
          <w:rFonts w:ascii="宋体" w:hAnsi="宋体" w:cs="宋体"/>
          <w:b/>
          <w:sz w:val="28"/>
        </w:rPr>
      </w:pPr>
      <w:r>
        <w:rPr>
          <w:rFonts w:ascii="宋体" w:hAnsi="宋体" w:cs="宋体"/>
          <w:b/>
          <w:sz w:val="28"/>
        </w:rPr>
        <w:t>附件三、工程承包人提供周转、低值易耗材料一览表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082"/>
        <w:gridCol w:w="1082"/>
        <w:gridCol w:w="1082"/>
        <w:gridCol w:w="1082"/>
        <w:gridCol w:w="1083"/>
        <w:gridCol w:w="1083"/>
        <w:gridCol w:w="1083"/>
        <w:gridCol w:w="10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品种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供应时间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送达地点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45B5372"/>
    <w:multiLevelType w:val="multilevel"/>
    <w:tmpl w:val="845B5372"/>
    <w:lvl w:ilvl="0" w:tentative="0">
      <w:start w:val="2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8461FADE"/>
    <w:multiLevelType w:val="multilevel"/>
    <w:tmpl w:val="8461FADE"/>
    <w:lvl w:ilvl="0" w:tentative="0">
      <w:start w:val="2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8CAEB125"/>
    <w:multiLevelType w:val="multilevel"/>
    <w:tmpl w:val="8CAEB125"/>
    <w:lvl w:ilvl="0" w:tentative="0">
      <w:start w:val="27"/>
      <w:numFmt w:val="chineseCountingThousand"/>
      <w:lvlText w:val="%1、"/>
      <w:lvlJc w:val="left"/>
      <w:pPr>
        <w:ind w:left="0"/>
      </w:pPr>
    </w:lvl>
    <w:lvl w:ilvl="1" w:tentative="0">
      <w:start w:val="2"/>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91995D4F"/>
    <w:multiLevelType w:val="multilevel"/>
    <w:tmpl w:val="91995D4F"/>
    <w:lvl w:ilvl="0" w:tentative="0">
      <w:start w:val="26"/>
      <w:numFmt w:val="chineseCountingThousand"/>
      <w:lvlText w:val="%1、"/>
      <w:lvlJc w:val="left"/>
      <w:pPr>
        <w:ind w:left="0"/>
      </w:pPr>
    </w:lvl>
    <w:lvl w:ilvl="1" w:tentative="0">
      <w:start w:val="4"/>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9239341B"/>
    <w:multiLevelType w:val="multilevel"/>
    <w:tmpl w:val="9239341B"/>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9288B902"/>
    <w:multiLevelType w:val="multilevel"/>
    <w:tmpl w:val="9288B902"/>
    <w:lvl w:ilvl="0" w:tentative="0">
      <w:start w:val="2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9C8AC8EF"/>
    <w:multiLevelType w:val="multilevel"/>
    <w:tmpl w:val="9C8AC8EF"/>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B0F1ACD9"/>
    <w:multiLevelType w:val="multilevel"/>
    <w:tmpl w:val="B0F1ACD9"/>
    <w:lvl w:ilvl="0" w:tentative="0">
      <w:start w:val="17"/>
      <w:numFmt w:val="chineseCountingThousand"/>
      <w:lvlText w:val="%1、"/>
      <w:lvlJc w:val="left"/>
      <w:pPr>
        <w:ind w:left="0"/>
      </w:pPr>
    </w:lvl>
    <w:lvl w:ilvl="1" w:tentative="0">
      <w:start w:val="6"/>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B8CEF35B"/>
    <w:multiLevelType w:val="multilevel"/>
    <w:tmpl w:val="B8CEF35B"/>
    <w:lvl w:ilvl="0" w:tentative="0">
      <w:start w:val="26"/>
      <w:numFmt w:val="decimalHalfWidth"/>
      <w:lvlText w:val="%1."/>
      <w:lvlJc w:val="left"/>
      <w:pPr>
        <w:ind w:left="0"/>
      </w:pPr>
    </w:lvl>
    <w:lvl w:ilvl="1" w:tentative="0">
      <w:start w:val="5"/>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BB64CFA9"/>
    <w:multiLevelType w:val="multilevel"/>
    <w:tmpl w:val="BB64CFA9"/>
    <w:lvl w:ilvl="0" w:tentative="0">
      <w:start w:val="2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BE923771"/>
    <w:multiLevelType w:val="multilevel"/>
    <w:tmpl w:val="BE923771"/>
    <w:lvl w:ilvl="0" w:tentative="0">
      <w:start w:val="1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3">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C8879AEF"/>
    <w:multiLevelType w:val="multilevel"/>
    <w:tmpl w:val="C8879AEF"/>
    <w:lvl w:ilvl="0" w:tentative="0">
      <w:start w:val="10"/>
      <w:numFmt w:val="chineseCountingThousand"/>
      <w:lvlText w:val="%1、"/>
      <w:lvlJc w:val="left"/>
      <w:pPr>
        <w:ind w:left="0"/>
      </w:pPr>
    </w:lvl>
    <w:lvl w:ilvl="1" w:tentative="0">
      <w:start w:val="2"/>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5">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D7D140E4"/>
    <w:multiLevelType w:val="multilevel"/>
    <w:tmpl w:val="D7D140E4"/>
    <w:lvl w:ilvl="0" w:tentative="0">
      <w:start w:val="3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D7F9FE59"/>
    <w:multiLevelType w:val="multilevel"/>
    <w:tmpl w:val="D7F9FE59"/>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DCBA6B53"/>
    <w:multiLevelType w:val="multilevel"/>
    <w:tmpl w:val="DCBA6B53"/>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E093A4B0"/>
    <w:multiLevelType w:val="multilevel"/>
    <w:tmpl w:val="E093A4B0"/>
    <w:lvl w:ilvl="0" w:tentative="0">
      <w:start w:val="25"/>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F4B5D9F5"/>
    <w:multiLevelType w:val="multilevel"/>
    <w:tmpl w:val="F4B5D9F5"/>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F7735DC9"/>
    <w:multiLevelType w:val="multilevel"/>
    <w:tmpl w:val="F7735DC9"/>
    <w:lvl w:ilvl="0" w:tentative="0">
      <w:start w:val="2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2">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0248C179"/>
    <w:multiLevelType w:val="multilevel"/>
    <w:tmpl w:val="0248C179"/>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4">
    <w:nsid w:val="03D62ECE"/>
    <w:multiLevelType w:val="multilevel"/>
    <w:tmpl w:val="03D62ECE"/>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5">
    <w:nsid w:val="0709FD3E"/>
    <w:multiLevelType w:val="multilevel"/>
    <w:tmpl w:val="0709FD3E"/>
    <w:lvl w:ilvl="0" w:tentative="0">
      <w:start w:val="3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6">
    <w:nsid w:val="0CEF100B"/>
    <w:multiLevelType w:val="multilevel"/>
    <w:tmpl w:val="0CEF100B"/>
    <w:lvl w:ilvl="0" w:tentative="0">
      <w:start w:val="3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7">
    <w:nsid w:val="0E640482"/>
    <w:multiLevelType w:val="multilevel"/>
    <w:tmpl w:val="0E640482"/>
    <w:lvl w:ilvl="0" w:tentative="0">
      <w:start w:val="1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8">
    <w:nsid w:val="1ACDE60F"/>
    <w:multiLevelType w:val="multilevel"/>
    <w:tmpl w:val="1ACDE60F"/>
    <w:lvl w:ilvl="0" w:tentative="0">
      <w:start w:val="27"/>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9">
    <w:nsid w:val="1C257C7B"/>
    <w:multiLevelType w:val="multilevel"/>
    <w:tmpl w:val="1C257C7B"/>
    <w:lvl w:ilvl="0" w:tentative="0">
      <w:start w:val="3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0">
    <w:nsid w:val="243FCF68"/>
    <w:multiLevelType w:val="multilevel"/>
    <w:tmpl w:val="243FCF68"/>
    <w:lvl w:ilvl="0" w:tentative="0">
      <w:start w:val="2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1">
    <w:nsid w:val="2470EC97"/>
    <w:multiLevelType w:val="multilevel"/>
    <w:tmpl w:val="2470EC97"/>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2">
    <w:nsid w:val="25B654F3"/>
    <w:multiLevelType w:val="multilevel"/>
    <w:tmpl w:val="25B654F3"/>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3">
    <w:nsid w:val="2A8F537B"/>
    <w:multiLevelType w:val="multilevel"/>
    <w:tmpl w:val="2A8F537B"/>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4">
    <w:nsid w:val="30FC5B15"/>
    <w:multiLevelType w:val="multilevel"/>
    <w:tmpl w:val="30FC5B15"/>
    <w:lvl w:ilvl="0" w:tentative="0">
      <w:start w:val="25"/>
      <w:numFmt w:val="chineseCountingThousand"/>
      <w:lvlText w:val="%1、"/>
      <w:lvlJc w:val="left"/>
      <w:pPr>
        <w:ind w:left="0"/>
      </w:pPr>
    </w:lvl>
    <w:lvl w:ilvl="1" w:tentative="0">
      <w:start w:val="4"/>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5">
    <w:nsid w:val="322D85CA"/>
    <w:multiLevelType w:val="multilevel"/>
    <w:tmpl w:val="322D85CA"/>
    <w:lvl w:ilvl="0" w:tentative="0">
      <w:start w:val="29"/>
      <w:numFmt w:val="decimalHalfWidth"/>
      <w:lvlText w:val="%1."/>
      <w:lvlJc w:val="left"/>
      <w:pPr>
        <w:ind w:left="0"/>
      </w:pPr>
    </w:lvl>
    <w:lvl w:ilvl="1" w:tentative="0">
      <w:start w:val="4"/>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6">
    <w:nsid w:val="32A7AF2D"/>
    <w:multiLevelType w:val="multilevel"/>
    <w:tmpl w:val="32A7AF2D"/>
    <w:lvl w:ilvl="0" w:tentative="0">
      <w:start w:val="3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7">
    <w:nsid w:val="39A0D9AC"/>
    <w:multiLevelType w:val="multilevel"/>
    <w:tmpl w:val="39A0D9AC"/>
    <w:lvl w:ilvl="0" w:tentative="0">
      <w:start w:val="2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8">
    <w:nsid w:val="46A08BB8"/>
    <w:multiLevelType w:val="multilevel"/>
    <w:tmpl w:val="46A08BB8"/>
    <w:lvl w:ilvl="0" w:tentative="0">
      <w:start w:val="17"/>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9">
    <w:nsid w:val="4C1BAE26"/>
    <w:multiLevelType w:val="multilevel"/>
    <w:tmpl w:val="4C1BAE26"/>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0">
    <w:nsid w:val="4C3D7A74"/>
    <w:multiLevelType w:val="multilevel"/>
    <w:tmpl w:val="4C3D7A74"/>
    <w:lvl w:ilvl="0" w:tentative="0">
      <w:start w:val="29"/>
      <w:numFmt w:val="chineseCountingThousand"/>
      <w:lvlText w:val="%1、"/>
      <w:lvlJc w:val="left"/>
      <w:pPr>
        <w:ind w:left="0"/>
      </w:pPr>
    </w:lvl>
    <w:lvl w:ilvl="1" w:tentative="0">
      <w:start w:val="3"/>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1">
    <w:nsid w:val="4D4DC07F"/>
    <w:multiLevelType w:val="multilevel"/>
    <w:tmpl w:val="4D4DC07F"/>
    <w:lvl w:ilvl="0" w:tentative="0">
      <w:start w:val="10"/>
      <w:numFmt w:val="decimalHalfWidth"/>
      <w:lvlText w:val="%1."/>
      <w:lvlJc w:val="left"/>
      <w:pPr>
        <w:ind w:left="0"/>
      </w:pPr>
    </w:lvl>
    <w:lvl w:ilvl="1" w:tentative="0">
      <w:start w:val="3"/>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2">
    <w:nsid w:val="4D94DA66"/>
    <w:multiLevelType w:val="multilevel"/>
    <w:tmpl w:val="4D94DA66"/>
    <w:lvl w:ilvl="0" w:tentative="0">
      <w:start w:val="2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3">
    <w:nsid w:val="58765686"/>
    <w:multiLevelType w:val="multilevel"/>
    <w:tmpl w:val="58765686"/>
    <w:lvl w:ilvl="0" w:tentative="0">
      <w:start w:val="21"/>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4">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5">
    <w:nsid w:val="5A241D34"/>
    <w:multiLevelType w:val="multilevel"/>
    <w:tmpl w:val="5A241D34"/>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6">
    <w:nsid w:val="5E29AB5A"/>
    <w:multiLevelType w:val="multilevel"/>
    <w:tmpl w:val="5E29AB5A"/>
    <w:lvl w:ilvl="0" w:tentative="0">
      <w:start w:val="2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7">
    <w:nsid w:val="5FFFB1A7"/>
    <w:multiLevelType w:val="multilevel"/>
    <w:tmpl w:val="5FFFB1A7"/>
    <w:lvl w:ilvl="0" w:tentative="0">
      <w:start w:val="2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8">
    <w:nsid w:val="60382F6E"/>
    <w:multiLevelType w:val="multilevel"/>
    <w:tmpl w:val="60382F6E"/>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9">
    <w:nsid w:val="629F7852"/>
    <w:multiLevelType w:val="multilevel"/>
    <w:tmpl w:val="629F7852"/>
    <w:lvl w:ilvl="0" w:tentative="0">
      <w:start w:val="19"/>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0">
    <w:nsid w:val="65CD0074"/>
    <w:multiLevelType w:val="multilevel"/>
    <w:tmpl w:val="65CD0074"/>
    <w:lvl w:ilvl="0" w:tentative="0">
      <w:start w:val="3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1">
    <w:nsid w:val="72183CF9"/>
    <w:multiLevelType w:val="multilevel"/>
    <w:tmpl w:val="72183CF9"/>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2">
    <w:nsid w:val="74C28B35"/>
    <w:multiLevelType w:val="multilevel"/>
    <w:tmpl w:val="74C28B35"/>
    <w:lvl w:ilvl="0" w:tentative="0">
      <w:start w:val="2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3">
    <w:nsid w:val="77ECEA79"/>
    <w:multiLevelType w:val="multilevel"/>
    <w:tmpl w:val="77ECEA79"/>
    <w:lvl w:ilvl="0" w:tentative="0">
      <w:start w:val="1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4">
    <w:nsid w:val="79AA4FA4"/>
    <w:multiLevelType w:val="multilevel"/>
    <w:tmpl w:val="79AA4FA4"/>
    <w:lvl w:ilvl="0" w:tentative="0">
      <w:start w:val="25"/>
      <w:numFmt w:val="decimalHalfWidth"/>
      <w:lvlText w:val="%1."/>
      <w:lvlJc w:val="left"/>
      <w:pPr>
        <w:ind w:left="0"/>
      </w:pPr>
    </w:lvl>
    <w:lvl w:ilvl="1" w:tentative="0">
      <w:start w:val="5"/>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5">
    <w:nsid w:val="7C246926"/>
    <w:multiLevelType w:val="multilevel"/>
    <w:tmpl w:val="7C246926"/>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6">
    <w:nsid w:val="7DEC2089"/>
    <w:multiLevelType w:val="multilevel"/>
    <w:tmpl w:val="7DEC2089"/>
    <w:lvl w:ilvl="0" w:tentative="0">
      <w:start w:val="2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22"/>
  </w:num>
  <w:num w:numId="2">
    <w:abstractNumId w:val="15"/>
  </w:num>
  <w:num w:numId="3">
    <w:abstractNumId w:val="44"/>
  </w:num>
  <w:num w:numId="4">
    <w:abstractNumId w:val="13"/>
  </w:num>
  <w:num w:numId="5">
    <w:abstractNumId w:val="9"/>
  </w:num>
  <w:num w:numId="6">
    <w:abstractNumId w:val="24"/>
  </w:num>
  <w:num w:numId="7">
    <w:abstractNumId w:val="32"/>
  </w:num>
  <w:num w:numId="8">
    <w:abstractNumId w:val="51"/>
  </w:num>
  <w:num w:numId="9">
    <w:abstractNumId w:val="23"/>
  </w:num>
  <w:num w:numId="10">
    <w:abstractNumId w:val="5"/>
  </w:num>
  <w:num w:numId="11">
    <w:abstractNumId w:val="33"/>
  </w:num>
  <w:num w:numId="12">
    <w:abstractNumId w:val="45"/>
  </w:num>
  <w:num w:numId="13">
    <w:abstractNumId w:val="14"/>
  </w:num>
  <w:num w:numId="14">
    <w:abstractNumId w:val="41"/>
  </w:num>
  <w:num w:numId="15">
    <w:abstractNumId w:val="20"/>
  </w:num>
  <w:num w:numId="16">
    <w:abstractNumId w:val="31"/>
  </w:num>
  <w:num w:numId="17">
    <w:abstractNumId w:val="18"/>
  </w:num>
  <w:num w:numId="18">
    <w:abstractNumId w:val="17"/>
  </w:num>
  <w:num w:numId="19">
    <w:abstractNumId w:val="7"/>
  </w:num>
  <w:num w:numId="20">
    <w:abstractNumId w:val="39"/>
  </w:num>
  <w:num w:numId="21">
    <w:abstractNumId w:val="48"/>
  </w:num>
  <w:num w:numId="22">
    <w:abstractNumId w:val="27"/>
  </w:num>
  <w:num w:numId="23">
    <w:abstractNumId w:val="38"/>
  </w:num>
  <w:num w:numId="24">
    <w:abstractNumId w:val="8"/>
  </w:num>
  <w:num w:numId="25">
    <w:abstractNumId w:val="55"/>
  </w:num>
  <w:num w:numId="26">
    <w:abstractNumId w:val="53"/>
  </w:num>
  <w:num w:numId="27">
    <w:abstractNumId w:val="12"/>
  </w:num>
  <w:num w:numId="28">
    <w:abstractNumId w:val="49"/>
  </w:num>
  <w:num w:numId="29">
    <w:abstractNumId w:val="6"/>
  </w:num>
  <w:num w:numId="30">
    <w:abstractNumId w:val="37"/>
  </w:num>
  <w:num w:numId="31">
    <w:abstractNumId w:val="2"/>
  </w:num>
  <w:num w:numId="32">
    <w:abstractNumId w:val="43"/>
  </w:num>
  <w:num w:numId="33">
    <w:abstractNumId w:val="56"/>
  </w:num>
  <w:num w:numId="34">
    <w:abstractNumId w:val="0"/>
  </w:num>
  <w:num w:numId="35">
    <w:abstractNumId w:val="30"/>
  </w:num>
  <w:num w:numId="36">
    <w:abstractNumId w:val="42"/>
  </w:num>
  <w:num w:numId="37">
    <w:abstractNumId w:val="21"/>
  </w:num>
  <w:num w:numId="38">
    <w:abstractNumId w:val="19"/>
  </w:num>
  <w:num w:numId="39">
    <w:abstractNumId w:val="34"/>
  </w:num>
  <w:num w:numId="40">
    <w:abstractNumId w:val="54"/>
  </w:num>
  <w:num w:numId="41">
    <w:abstractNumId w:val="11"/>
  </w:num>
  <w:num w:numId="42">
    <w:abstractNumId w:val="4"/>
  </w:num>
  <w:num w:numId="43">
    <w:abstractNumId w:val="10"/>
  </w:num>
  <w:num w:numId="44">
    <w:abstractNumId w:val="46"/>
  </w:num>
  <w:num w:numId="45">
    <w:abstractNumId w:val="1"/>
  </w:num>
  <w:num w:numId="46">
    <w:abstractNumId w:val="28"/>
  </w:num>
  <w:num w:numId="47">
    <w:abstractNumId w:val="3"/>
  </w:num>
  <w:num w:numId="48">
    <w:abstractNumId w:val="47"/>
  </w:num>
  <w:num w:numId="49">
    <w:abstractNumId w:val="52"/>
  </w:num>
  <w:num w:numId="50">
    <w:abstractNumId w:val="40"/>
  </w:num>
  <w:num w:numId="51">
    <w:abstractNumId w:val="35"/>
  </w:num>
  <w:num w:numId="52">
    <w:abstractNumId w:val="50"/>
  </w:num>
  <w:num w:numId="53">
    <w:abstractNumId w:val="25"/>
  </w:num>
  <w:num w:numId="54">
    <w:abstractNumId w:val="26"/>
  </w:num>
  <w:num w:numId="55">
    <w:abstractNumId w:val="16"/>
  </w:num>
  <w:num w:numId="56">
    <w:abstractNumId w:val="36"/>
  </w:num>
  <w:num w:numId="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compat>
    <w:useFELayout/>
    <w:compatSetting w:name="compatibilityMode" w:uri="http://schemas.microsoft.com/office/word" w:val="15"/>
  </w:compat>
  <w:docVars>
    <w:docVar w:name="commondata" w:val="eyJoZGlkIjoiMTgxNGYzZTBmNWRhODVjMDIwMTEzZTI1NDcyZjU3Y2QifQ=="/>
  </w:docVars>
  <w:rsids>
    <w:rsidRoot w:val="00000000"/>
    <w:rsid w:val="2DEA1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2022-07-18T02:29:50Z</dcterms:created>
  <dc:creator>法天使</dc:creator>
  <cp:keywords>特定行业、特定业务;劳务分包;建设工程</cp:keywords>
  <cp:lastModifiedBy>Michael</cp:lastModifiedBy>
  <dcterms:modified xsi:type="dcterms:W3CDTF">2022-07-18T02:33:32Z</dcterms:modified>
  <dc:title>建设工程施工劳务分包合同（住房城乡建设部2003版）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0FB757F624F4406AA998389492AA8F0C</vt:lpwstr>
  </property>
</Properties>
</file>