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网站优化合同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（甲方委托乙方进行网站搜索引擎优化，乙方通过针对甲方网站的网页内容以及网站优化技术提高甲方网站的关键字在google或百度上的排名位置）</w:t>
      </w:r>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经甲、乙双方友好协商一致，达成以下合同。双方申明、双方都已理解并认可了本合同的所有内容，同意承担各自应承担的权利和义务，忠实地履行本合同。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第1条 网站搜索引擎优化内容主要指面对google，百度等具有重大影响的搜索引擎的网站优化。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第2条 网站搜索引擎优化服务是指乙方通过针对甲方网站的网页内容以及网站优化技术提高甲方网站的关键字在google或百度上的排名位置。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第3条 甲方的权利和义务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甲方必须保证网站内容的合法性和真实性，如因此引起纠纷，乙方不承担任何法律责任。签约后，甲方签订合合同后，提供网站的ftp等各种必要的资料和授权乙方对网站进行必要的修改。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按照合同的约定，及时支付费用。因乙方过错未如期完成合同约定内容，甲方有权要求终止，并按未完成优化关键字个数所占比例，要求乙方退还相应款项。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在约定范围内，甲方有权在网站优化期间提出相关意见，并在网站内容变动前取得乙方同意。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甲方将在著作权法的范围内使用本合同标的及相关作品，程序，文件源码，乙方不得将其复制，传播，出售或许可给其它第三方。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第4条 乙方的权利和义务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按甲方合同约定的关键字，进行网站优化。另需要甲方确认的内容，乙方应以书面或电子文档交付甲方。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在要求的期限内，完成网站的优化，并通知甲方进行验收。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乙方针对甲方网站优化完毕时应及时通知甲方，并确保完成内容甲方可通过互联网查看。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第5条 验收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乙方应以书面或电子邮件方式提供网站优化结果，或可以通过互联网访问到优化结果。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网站优化达到约定效果既为验收合格。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第6条 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乙方在签订本合同后，证实无法向甲方提供规定的服务，甲方有权与乙方中止合同，并索回预付款。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任何一方有证据表明对方已经，正在或将要违约，可以中止履行本合同，但应及时通知对方。若对方继续不履行，履行不当或者违反本合同，该方可以解除本合同并要求对方以合同额赔偿损失。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因地震，火灾等自然灾害，战争，罢工，停电，政府行为等造成双方不能履行本合同义务，双方通过书面的形式通知对方，本合同即告中止。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第7条 保密条款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双方应严格保守在合作过程中所了解的对方的商业及技术机密，否则应对因此造成的损失承担赔偿和刑事责任。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第8条 以上条款如有未尽事宜，经甲、乙双方协商后加以补充，附件有效。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第9条 此合同可以以发送电子邮件或电子文档方式交付双方，既为有效。电子方式支付费用的支付记录既作为合同付款依据。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附件：网站优化工作进度与安排，价款，交付和验收方式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一、项目工作内容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甲方提出优化的网站网址为：</w:t>
      </w:r>
      <w:r>
        <w:rPr>
          <w:rFonts w:hint="eastAsia" w:ascii="宋体" w:hAnsi="宋体" w:eastAsia="宋体" w:cs="宋体"/>
          <w:sz w:val="24"/>
          <w:szCs w:val="24"/>
          <w:u w:val="single"/>
        </w:rPr>
        <w:t>        </w:t>
      </w:r>
      <w:r>
        <w:rPr>
          <w:rFonts w:hint="eastAsia" w:ascii="宋体" w:hAnsi="宋体" w:eastAsia="宋体" w:cs="宋体"/>
          <w:sz w:val="24"/>
          <w:szCs w:val="24"/>
        </w:rPr>
        <w:t>需要优化的关键字和价格：关键词：</w:t>
      </w:r>
      <w:r>
        <w:rPr>
          <w:rFonts w:hint="eastAsia" w:ascii="宋体" w:hAnsi="宋体" w:eastAsia="宋体" w:cs="宋体"/>
          <w:sz w:val="24"/>
          <w:szCs w:val="24"/>
          <w:u w:val="single"/>
        </w:rPr>
        <w:t>        </w:t>
      </w:r>
      <w:r>
        <w:rPr>
          <w:rFonts w:hint="eastAsia" w:ascii="宋体" w:hAnsi="宋体" w:eastAsia="宋体" w:cs="宋体"/>
          <w:sz w:val="24"/>
          <w:szCs w:val="24"/>
        </w:rPr>
        <w:t>，价格：</w:t>
      </w:r>
      <w:r>
        <w:rPr>
          <w:rFonts w:hint="eastAsia" w:ascii="宋体" w:hAnsi="宋体" w:eastAsia="宋体" w:cs="宋体"/>
          <w:sz w:val="24"/>
          <w:szCs w:val="24"/>
          <w:u w:val="single"/>
        </w:rPr>
        <w:t>    </w:t>
      </w:r>
      <w:r>
        <w:rPr>
          <w:rFonts w:hint="eastAsia" w:ascii="宋体" w:hAnsi="宋体" w:eastAsia="宋体" w:cs="宋体"/>
          <w:sz w:val="24"/>
          <w:szCs w:val="24"/>
        </w:rPr>
        <w:t>（元）。实现要求：以上关键词查询，甲方网站的网页内容出现在google 或 百度网站自由查询结果的</w:t>
      </w:r>
      <w:r>
        <w:rPr>
          <w:rFonts w:hint="eastAsia" w:ascii="宋体" w:hAnsi="宋体" w:eastAsia="宋体" w:cs="宋体"/>
          <w:sz w:val="24"/>
          <w:szCs w:val="24"/>
          <w:u w:val="single"/>
        </w:rPr>
        <w:t>    </w:t>
      </w:r>
      <w:r>
        <w:rPr>
          <w:rFonts w:hint="eastAsia" w:ascii="宋体" w:hAnsi="宋体" w:eastAsia="宋体" w:cs="宋体"/>
          <w:sz w:val="24"/>
          <w:szCs w:val="24"/>
        </w:rPr>
        <w:t>页</w:t>
      </w:r>
      <w:r>
        <w:rPr>
          <w:rFonts w:hint="eastAsia" w:ascii="宋体" w:hAnsi="宋体" w:eastAsia="宋体" w:cs="宋体"/>
          <w:sz w:val="24"/>
          <w:szCs w:val="24"/>
          <w:u w:val="single"/>
        </w:rPr>
        <w:t>    </w:t>
      </w:r>
      <w:r>
        <w:rPr>
          <w:rFonts w:hint="eastAsia" w:ascii="宋体" w:hAnsi="宋体" w:eastAsia="宋体" w:cs="宋体"/>
          <w:sz w:val="24"/>
          <w:szCs w:val="24"/>
        </w:rPr>
        <w:t>名（注：一般是范围）。（非广告结果） 实现结果以搜索引擎自由查询为准，既甲方网站的网页内容，通过使用指定的以上关键字在google网站和百度网站的查询结果在首页（注：这里根据你跟企业方的协商来定）出现。（百度首页是指左侧投放付费广告后的前10名）。造成实现结果不能达到约定效果时，经乙方同意可由甲方选择如下方式、排名未达到前3页的视同失败，全额退款。仅到达第2页按照40%收费，排名达到第3页按照20%收费。达到效果后，按照实现时间所占比例收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二、付款方式</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本合同款项总计</w:t>
      </w:r>
      <w:r>
        <w:rPr>
          <w:rFonts w:hint="eastAsia" w:ascii="宋体" w:hAnsi="宋体" w:eastAsia="宋体" w:cs="宋体"/>
          <w:sz w:val="24"/>
          <w:szCs w:val="24"/>
          <w:u w:val="single"/>
        </w:rPr>
        <w:t>    </w:t>
      </w:r>
      <w:r>
        <w:rPr>
          <w:rFonts w:hint="eastAsia" w:ascii="宋体" w:hAnsi="宋体" w:eastAsia="宋体" w:cs="宋体"/>
          <w:sz w:val="24"/>
          <w:szCs w:val="24"/>
        </w:rPr>
        <w:t>元，签订后</w:t>
      </w:r>
      <w:r>
        <w:rPr>
          <w:rFonts w:hint="eastAsia" w:ascii="宋体" w:hAnsi="宋体" w:eastAsia="宋体" w:cs="宋体"/>
          <w:sz w:val="24"/>
          <w:szCs w:val="24"/>
          <w:u w:val="single"/>
        </w:rPr>
        <w:t>    </w:t>
      </w:r>
      <w:r>
        <w:rPr>
          <w:rFonts w:hint="eastAsia" w:ascii="宋体" w:hAnsi="宋体" w:eastAsia="宋体" w:cs="宋体"/>
          <w:sz w:val="24"/>
          <w:szCs w:val="24"/>
        </w:rPr>
        <w:t>日内，甲方向乙方支付</w:t>
      </w:r>
      <w:r>
        <w:rPr>
          <w:rFonts w:hint="eastAsia" w:ascii="宋体" w:hAnsi="宋体" w:eastAsia="宋体" w:cs="宋体"/>
          <w:sz w:val="24"/>
          <w:szCs w:val="24"/>
          <w:u w:val="single"/>
        </w:rPr>
        <w:t>    </w:t>
      </w:r>
      <w:r>
        <w:rPr>
          <w:rFonts w:hint="eastAsia" w:ascii="宋体" w:hAnsi="宋体" w:eastAsia="宋体" w:cs="宋体"/>
          <w:sz w:val="24"/>
          <w:szCs w:val="24"/>
        </w:rPr>
        <w:t>元为定金以及网页修改费用</w:t>
      </w:r>
      <w:r>
        <w:rPr>
          <w:rFonts w:hint="eastAsia" w:ascii="宋体" w:hAnsi="宋体" w:eastAsia="宋体" w:cs="宋体"/>
          <w:sz w:val="24"/>
          <w:szCs w:val="24"/>
          <w:u w:val="single"/>
        </w:rPr>
        <w:t>    </w:t>
      </w:r>
      <w:r>
        <w:rPr>
          <w:rFonts w:hint="eastAsia" w:ascii="宋体" w:hAnsi="宋体" w:eastAsia="宋体" w:cs="宋体"/>
          <w:sz w:val="24"/>
          <w:szCs w:val="24"/>
        </w:rPr>
        <w:t>元，预付总额</w:t>
      </w:r>
      <w:r>
        <w:rPr>
          <w:rFonts w:hint="eastAsia" w:ascii="宋体" w:hAnsi="宋体" w:eastAsia="宋体" w:cs="宋体"/>
          <w:sz w:val="24"/>
          <w:szCs w:val="24"/>
          <w:u w:val="single"/>
        </w:rPr>
        <w:t>    </w:t>
      </w:r>
      <w:r>
        <w:rPr>
          <w:rFonts w:hint="eastAsia" w:ascii="宋体" w:hAnsi="宋体" w:eastAsia="宋体" w:cs="宋体"/>
          <w:sz w:val="24"/>
          <w:szCs w:val="24"/>
        </w:rPr>
        <w:t>元，优化完成验收之后</w:t>
      </w:r>
      <w:r>
        <w:rPr>
          <w:rFonts w:hint="eastAsia" w:ascii="宋体" w:hAnsi="宋体" w:eastAsia="宋体" w:cs="宋体"/>
          <w:sz w:val="24"/>
          <w:szCs w:val="24"/>
          <w:u w:val="single"/>
        </w:rPr>
        <w:t>    </w:t>
      </w:r>
      <w:r>
        <w:rPr>
          <w:rFonts w:hint="eastAsia" w:ascii="宋体" w:hAnsi="宋体" w:eastAsia="宋体" w:cs="宋体"/>
          <w:sz w:val="24"/>
          <w:szCs w:val="24"/>
        </w:rPr>
        <w:t>个月后，支付合同余款。验收后</w:t>
      </w:r>
      <w:r>
        <w:rPr>
          <w:rFonts w:hint="eastAsia" w:ascii="宋体" w:hAnsi="宋体" w:eastAsia="宋体" w:cs="宋体"/>
          <w:sz w:val="24"/>
          <w:szCs w:val="24"/>
          <w:u w:val="single"/>
        </w:rPr>
        <w:t>    </w:t>
      </w:r>
      <w:r>
        <w:rPr>
          <w:rFonts w:hint="eastAsia" w:ascii="宋体" w:hAnsi="宋体" w:eastAsia="宋体" w:cs="宋体"/>
          <w:sz w:val="24"/>
          <w:szCs w:val="24"/>
        </w:rPr>
        <w:t>年内，不能保持效果的，按照失效时间比例退还甲方费用。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三、优化周期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日之前，将必要资料交给乙方，将定金交付乙方。 乙方在</w:t>
      </w:r>
      <w:r>
        <w:rPr>
          <w:rFonts w:hint="eastAsia" w:ascii="宋体" w:hAnsi="宋体" w:eastAsia="宋体" w:cs="宋体"/>
          <w:sz w:val="24"/>
          <w:szCs w:val="24"/>
          <w:u w:val="single"/>
        </w:rPr>
        <w:t>    </w:t>
      </w:r>
      <w:r>
        <w:rPr>
          <w:rFonts w:hint="eastAsia" w:ascii="宋体" w:hAnsi="宋体" w:eastAsia="宋体" w:cs="宋体"/>
          <w:sz w:val="24"/>
          <w:szCs w:val="24"/>
        </w:rPr>
        <w:t>个月内，完成网站优化工作，并通知甲方。 甲方在网站优化完成后</w:t>
      </w:r>
      <w:r>
        <w:rPr>
          <w:rFonts w:hint="eastAsia" w:ascii="宋体" w:hAnsi="宋体" w:eastAsia="宋体" w:cs="宋体"/>
          <w:sz w:val="24"/>
          <w:szCs w:val="24"/>
          <w:u w:val="single"/>
        </w:rPr>
        <w:t>    </w:t>
      </w:r>
      <w:r>
        <w:rPr>
          <w:rFonts w:hint="eastAsia" w:ascii="宋体" w:hAnsi="宋体" w:eastAsia="宋体" w:cs="宋体"/>
          <w:sz w:val="24"/>
          <w:szCs w:val="24"/>
        </w:rPr>
        <w:t>周内，对网站优化结果验收。 甲方在验收后，将余款汇至乙方帐户。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四、合同期限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本合同有效期限：自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日起（含当日）至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日（含当日）止，共计</w:t>
      </w:r>
      <w:r>
        <w:rPr>
          <w:rFonts w:hint="eastAsia" w:ascii="宋体" w:hAnsi="宋体" w:eastAsia="宋体" w:cs="宋体"/>
          <w:sz w:val="24"/>
          <w:szCs w:val="24"/>
          <w:u w:val="single"/>
        </w:rPr>
        <w:t>    </w:t>
      </w:r>
      <w:r>
        <w:rPr>
          <w:rFonts w:hint="eastAsia" w:ascii="宋体" w:hAnsi="宋体" w:eastAsia="宋体" w:cs="宋体"/>
          <w:sz w:val="24"/>
          <w:szCs w:val="24"/>
        </w:rPr>
        <w:t>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w:t>
      </w:r>
      <w:r>
        <w:rPr>
          <w:rFonts w:hint="eastAsia" w:ascii="宋体" w:hAnsi="宋体" w:eastAsia="宋体" w:cs="宋体"/>
          <w:b/>
          <w:sz w:val="24"/>
          <w:szCs w:val="24"/>
        </w:rPr>
        <w:t>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531C7"/>
    <w:rsid w:val="039E76CE"/>
    <w:rsid w:val="0BF64FBF"/>
    <w:rsid w:val="0E3E1C3C"/>
    <w:rsid w:val="0EF507D4"/>
    <w:rsid w:val="0F182B5C"/>
    <w:rsid w:val="11477F14"/>
    <w:rsid w:val="11676F5C"/>
    <w:rsid w:val="14531093"/>
    <w:rsid w:val="14CE381E"/>
    <w:rsid w:val="1B893EEA"/>
    <w:rsid w:val="1DB335D8"/>
    <w:rsid w:val="205264B5"/>
    <w:rsid w:val="208F1E05"/>
    <w:rsid w:val="24B74820"/>
    <w:rsid w:val="293E1FD4"/>
    <w:rsid w:val="2B5356D4"/>
    <w:rsid w:val="2C4B0FD4"/>
    <w:rsid w:val="2FA60C04"/>
    <w:rsid w:val="2FAA41B1"/>
    <w:rsid w:val="316F11E2"/>
    <w:rsid w:val="35693F41"/>
    <w:rsid w:val="386C1EB2"/>
    <w:rsid w:val="3AA1307B"/>
    <w:rsid w:val="3CA6092F"/>
    <w:rsid w:val="3CD536C4"/>
    <w:rsid w:val="3E087E39"/>
    <w:rsid w:val="40E135B8"/>
    <w:rsid w:val="432B3100"/>
    <w:rsid w:val="4A2E0723"/>
    <w:rsid w:val="4E322C4E"/>
    <w:rsid w:val="52AE4F6E"/>
    <w:rsid w:val="530615F4"/>
    <w:rsid w:val="55E21B29"/>
    <w:rsid w:val="56724B8D"/>
    <w:rsid w:val="5A2402FA"/>
    <w:rsid w:val="5B96355E"/>
    <w:rsid w:val="63431A07"/>
    <w:rsid w:val="66920880"/>
    <w:rsid w:val="6D2531C7"/>
    <w:rsid w:val="76504460"/>
    <w:rsid w:val="792F14BB"/>
    <w:rsid w:val="79C5768C"/>
    <w:rsid w:val="7DC2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2019-09-10T07:04:00Z</dcterms:created>
  <dc:creator>Administrator</dc:creator>
  <cp:lastModifiedBy>Administrator</cp:lastModifiedBy>
  <dcterms:modified xsi:type="dcterms:W3CDTF">2019-09-10T07:57:10Z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