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物业开荒保洁合同 </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乙方（服务方）：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甲乙双方经友好协商，就乙方为甲方提供开荒保洁服务达成以下协议：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一、服务的内容和要求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1.保洁项目情况：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物业名称：</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物业地址：</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建筑总面积：</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2.保洁服务范围：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（1）室内地面的清洁、室内窗台的窗户玻璃清洁；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（2）安全楼道的清洁（踏步、转台、扶手）；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（3）各个卫生间的全面清洁；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（4）其它：</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3.保洁服务范围不包括下列事项：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外墙面的清洁需“蜘蛛侠”专业工程队操作，故保洁范围不含外墙面的清洁。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4.服务标准为：观感质量评定良好，地面、玻璃无污染物，办公桌面干净，通过验收。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1.开工日期：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完工日期：</w:t>
      </w:r>
      <w:r>
        <w:rPr>
          <w:rFonts w:hint="eastAsia" w:ascii="宋体" w:hAnsi="宋体" w:eastAsia="宋体" w:cs="宋体"/>
          <w:sz w:val="24"/>
          <w:szCs w:val="24"/>
          <w:u w:val="single"/>
          <w:lang w:val="en-US"/>
        </w:rPr>
        <w:t>    </w:t>
      </w:r>
      <w:r>
        <w:rPr>
          <w:rFonts w:hint="eastAsia" w:ascii="宋体" w:hAnsi="宋体" w:eastAsia="宋体" w:cs="宋体"/>
          <w:sz w:val="24"/>
          <w:szCs w:val="24"/>
          <w:lang w:val="en-US"/>
        </w:rPr>
        <w:t>年</w:t>
      </w:r>
      <w:r>
        <w:rPr>
          <w:rFonts w:hint="eastAsia" w:ascii="宋体" w:hAnsi="宋体" w:eastAsia="宋体" w:cs="宋体"/>
          <w:sz w:val="24"/>
          <w:szCs w:val="24"/>
          <w:u w:val="single"/>
          <w:lang w:val="en-US"/>
        </w:rPr>
        <w:t>    </w:t>
      </w:r>
      <w:r>
        <w:rPr>
          <w:rFonts w:hint="eastAsia" w:ascii="宋体" w:hAnsi="宋体" w:eastAsia="宋体" w:cs="宋体"/>
          <w:sz w:val="24"/>
          <w:szCs w:val="24"/>
          <w:lang w:val="en-US"/>
        </w:rPr>
        <w:t>月</w:t>
      </w:r>
      <w:r>
        <w:rPr>
          <w:rFonts w:hint="eastAsia" w:ascii="宋体" w:hAnsi="宋体" w:eastAsia="宋体" w:cs="宋体"/>
          <w:sz w:val="24"/>
          <w:szCs w:val="24"/>
          <w:u w:val="single"/>
          <w:lang w:val="en-US"/>
        </w:rPr>
        <w:t>    </w:t>
      </w:r>
      <w:r>
        <w:rPr>
          <w:rFonts w:hint="eastAsia" w:ascii="宋体" w:hAnsi="宋体" w:eastAsia="宋体" w:cs="宋体"/>
          <w:sz w:val="24"/>
          <w:szCs w:val="24"/>
          <w:lang w:val="en-US"/>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合同工期总日历天数：</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2.若遇甲方的原因及其他原因（包括自然因素）造成误工或不能施工的，工期将顺期。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3.工程完工后，由甲、乙双方共同验收，验收过程中发现不符合要求之处，乙方应该及时整改。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若清洁工程完工乙方通知甲方验收，甲方当天不验收视为清洁工程合格。</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三、费用与付款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1.计费方式：包工包料，以整体打包方式承包；人工、材料、设备等均由乙方自行承担（本合同另有约定的除外）。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2.本合同总价款为人民币（大写）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此价款为乙方为甲方提供服务之包干价，除此价款外，甲方不再支付乙方其他一切费用。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3.服务完成并验收合格后，乙方开具合法完税发票予甲方，甲方在3个工作日内一次性支付乙方全部开荒保洁费用。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4.乙方指定收款账号：</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四、甲方的权利和义务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1.按约定的时间让乙方人员准时进入现场。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2.指派专人负责联系、协调、监督、检查、验收乙方的清洗工作。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3.负责免费提供乙方清洁工作所需的水、电的正常供应，以保证乙方工作的顺利进行。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4.按照合同约定按时支付乙方服务费用。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5.严格要求甲方人员自觉维护本项目的清洁卫生及乙方劳动成果，对破坏本项目清洁卫生的行为给予制止或纠正，对屡次违反不改者给予相应处罚。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五、乙方的权利和义务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1.按本合同的要求，准时到达作业现场，按时完成服务工作。遵守甲方及乙方公司所订规章制度，保持良好的生活环境和秩序，爱护甲方的财物。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2.积极与甲方协调、配合，并根据甲方的要求，不断改进、提高清洗服务质量。接受甲方的监督，遇合同条款未列明的事项应及时与甲方协商解决，并服从甲方代表的合理管理。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3.乙方负责提供本次保洁的清洁工具、清洁用品，并自行提供脚手架及楼梯的搬运。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4.在保洁服务工作期间若因乙方故意损坏甲方的财物，经双方确认属实的，乙方须先进行修复，无法修复照价（按购买时发票全额作为依据并根据使用年限折旧后赔偿）赔偿。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5.本合同之签订与履行，不代表双方建立劳动关系、劳务关系、劳务派遣关系、雇佣关系或类似关系，甲方不向乙方承担任何雇主或用人单位性质的责任。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6.乙方及乙方人员在提供服务过程中受到人身损害或财产损失的，由乙方自行负责，甲方对此不承担任何责任。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1.如因甲方原因造成乙方工作时间延长，乙方将按每日合同总额的3%收取损失费。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2.如因乙方原因造成逾期，每逾期一天，甲方将按每日合同总额的3%扣除服务费。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3.若因甲方的原因造成合同不能继续履行，乙方有权终止合同且无须支付违约金，而且甲方对乙方目前的工程评估后作出相应的补偿。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4.甲方逾期付款的，每逾期一天，应按逾期金额的</w:t>
      </w:r>
      <w:r>
        <w:rPr>
          <w:rFonts w:hint="eastAsia" w:ascii="宋体" w:hAnsi="宋体" w:eastAsia="宋体" w:cs="宋体"/>
          <w:sz w:val="24"/>
          <w:szCs w:val="24"/>
          <w:u w:val="single"/>
        </w:rPr>
        <w:t> 0.1% </w:t>
      </w:r>
      <w:r>
        <w:rPr>
          <w:rFonts w:hint="eastAsia" w:ascii="宋体" w:hAnsi="宋体" w:eastAsia="宋体" w:cs="宋体"/>
          <w:sz w:val="24"/>
          <w:szCs w:val="24"/>
        </w:rPr>
        <w:t>向乙方支付违约金，同时仍应履行付款义务。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七、免责条款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因不可抗力导致本合同不能履行时，双方互不承担违约责任。 2.在不可抗力消除后，双方继续履行本合同。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九、其它及补充条款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1.乙方应加强防火、防盗和自身的管理，遵守和执行安全、文明等规定，否则，导致造成的损失和有关部门按规定给予的处罚或追究赔偿的经济损失均由乙方负责。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2.乙方承诺不得将掌握的甲方的业务、资料等向第三者泄露。</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45E9"/>
    <w:rsid w:val="00EE33B7"/>
    <w:rsid w:val="04222B3C"/>
    <w:rsid w:val="0470219C"/>
    <w:rsid w:val="059A4D66"/>
    <w:rsid w:val="05C93073"/>
    <w:rsid w:val="06037647"/>
    <w:rsid w:val="066038E2"/>
    <w:rsid w:val="075D658B"/>
    <w:rsid w:val="09171751"/>
    <w:rsid w:val="09301E22"/>
    <w:rsid w:val="096353A1"/>
    <w:rsid w:val="099F17A6"/>
    <w:rsid w:val="09B532A7"/>
    <w:rsid w:val="0B28321B"/>
    <w:rsid w:val="0BE301B5"/>
    <w:rsid w:val="0CAE2D84"/>
    <w:rsid w:val="0CD77D2B"/>
    <w:rsid w:val="0D555C88"/>
    <w:rsid w:val="0D8072E0"/>
    <w:rsid w:val="108B57B6"/>
    <w:rsid w:val="109C6822"/>
    <w:rsid w:val="10BC3690"/>
    <w:rsid w:val="10CC72F4"/>
    <w:rsid w:val="112D17A4"/>
    <w:rsid w:val="12051A92"/>
    <w:rsid w:val="133C04A3"/>
    <w:rsid w:val="13B847E2"/>
    <w:rsid w:val="13DC0F8E"/>
    <w:rsid w:val="1552429B"/>
    <w:rsid w:val="162C5A0B"/>
    <w:rsid w:val="172A203E"/>
    <w:rsid w:val="186F3B5B"/>
    <w:rsid w:val="19432555"/>
    <w:rsid w:val="196B12A8"/>
    <w:rsid w:val="1999478A"/>
    <w:rsid w:val="1A382D78"/>
    <w:rsid w:val="1AC143F3"/>
    <w:rsid w:val="1B5866B7"/>
    <w:rsid w:val="1C80404A"/>
    <w:rsid w:val="1CC123E0"/>
    <w:rsid w:val="1DAD2F12"/>
    <w:rsid w:val="1DCA19C4"/>
    <w:rsid w:val="1F384609"/>
    <w:rsid w:val="20275582"/>
    <w:rsid w:val="209E5B28"/>
    <w:rsid w:val="20A97CFD"/>
    <w:rsid w:val="21044076"/>
    <w:rsid w:val="2244341E"/>
    <w:rsid w:val="229A5C7F"/>
    <w:rsid w:val="22B64991"/>
    <w:rsid w:val="234D0637"/>
    <w:rsid w:val="23594F79"/>
    <w:rsid w:val="260E2B67"/>
    <w:rsid w:val="267F3995"/>
    <w:rsid w:val="26CB112C"/>
    <w:rsid w:val="271117FA"/>
    <w:rsid w:val="27AE14F2"/>
    <w:rsid w:val="284B18B0"/>
    <w:rsid w:val="2ABE6A70"/>
    <w:rsid w:val="2BE27A4C"/>
    <w:rsid w:val="2CCE6B70"/>
    <w:rsid w:val="2D7F4B97"/>
    <w:rsid w:val="2DAA7BEC"/>
    <w:rsid w:val="2DD651C3"/>
    <w:rsid w:val="2DFC35A8"/>
    <w:rsid w:val="2E04081F"/>
    <w:rsid w:val="2E512D66"/>
    <w:rsid w:val="2F1E7ABF"/>
    <w:rsid w:val="2F8425A8"/>
    <w:rsid w:val="30B55BF3"/>
    <w:rsid w:val="336D166E"/>
    <w:rsid w:val="338312C9"/>
    <w:rsid w:val="33DB529D"/>
    <w:rsid w:val="36D92F6E"/>
    <w:rsid w:val="36EF0DF7"/>
    <w:rsid w:val="38507E15"/>
    <w:rsid w:val="38673D0A"/>
    <w:rsid w:val="39522658"/>
    <w:rsid w:val="3A5E7396"/>
    <w:rsid w:val="3AB26F91"/>
    <w:rsid w:val="3BD34F1C"/>
    <w:rsid w:val="3BDC1418"/>
    <w:rsid w:val="3C667172"/>
    <w:rsid w:val="3C8A33BB"/>
    <w:rsid w:val="3CC1529A"/>
    <w:rsid w:val="3CD004A8"/>
    <w:rsid w:val="3CF12D55"/>
    <w:rsid w:val="3D92107E"/>
    <w:rsid w:val="3DCC5D4B"/>
    <w:rsid w:val="3E516963"/>
    <w:rsid w:val="3EB63146"/>
    <w:rsid w:val="3F295729"/>
    <w:rsid w:val="404868A7"/>
    <w:rsid w:val="41200CA2"/>
    <w:rsid w:val="41917083"/>
    <w:rsid w:val="426B6264"/>
    <w:rsid w:val="44470575"/>
    <w:rsid w:val="45F731E5"/>
    <w:rsid w:val="46022CD5"/>
    <w:rsid w:val="46605375"/>
    <w:rsid w:val="46930E58"/>
    <w:rsid w:val="46B8729D"/>
    <w:rsid w:val="49BA3A8D"/>
    <w:rsid w:val="49BB0B39"/>
    <w:rsid w:val="49FC14B4"/>
    <w:rsid w:val="4B943597"/>
    <w:rsid w:val="4C0D1F5F"/>
    <w:rsid w:val="4C2E27D6"/>
    <w:rsid w:val="4CEE7774"/>
    <w:rsid w:val="4CFD106A"/>
    <w:rsid w:val="4D8D0BA4"/>
    <w:rsid w:val="4DA80C82"/>
    <w:rsid w:val="4E1320A0"/>
    <w:rsid w:val="50383733"/>
    <w:rsid w:val="50CC477D"/>
    <w:rsid w:val="50DA215D"/>
    <w:rsid w:val="51153B1A"/>
    <w:rsid w:val="518A0B3B"/>
    <w:rsid w:val="52B8793B"/>
    <w:rsid w:val="5311558C"/>
    <w:rsid w:val="539527A2"/>
    <w:rsid w:val="5490749F"/>
    <w:rsid w:val="564D393B"/>
    <w:rsid w:val="57702151"/>
    <w:rsid w:val="58895B51"/>
    <w:rsid w:val="594B3199"/>
    <w:rsid w:val="597C5A64"/>
    <w:rsid w:val="59D23490"/>
    <w:rsid w:val="5C1A7A66"/>
    <w:rsid w:val="5C750867"/>
    <w:rsid w:val="5CAC3384"/>
    <w:rsid w:val="5D7A58C1"/>
    <w:rsid w:val="5E5F7152"/>
    <w:rsid w:val="5E62350F"/>
    <w:rsid w:val="60B84DFE"/>
    <w:rsid w:val="62D46B79"/>
    <w:rsid w:val="63673486"/>
    <w:rsid w:val="63B91BA8"/>
    <w:rsid w:val="647C6A17"/>
    <w:rsid w:val="64C3259B"/>
    <w:rsid w:val="64C3716F"/>
    <w:rsid w:val="667913A2"/>
    <w:rsid w:val="6685039F"/>
    <w:rsid w:val="6A965C9F"/>
    <w:rsid w:val="6BDD0278"/>
    <w:rsid w:val="6BF02980"/>
    <w:rsid w:val="6C263F6A"/>
    <w:rsid w:val="6C525631"/>
    <w:rsid w:val="6CA85A57"/>
    <w:rsid w:val="6DB51EC1"/>
    <w:rsid w:val="6EB75A01"/>
    <w:rsid w:val="6F30122A"/>
    <w:rsid w:val="711B26BD"/>
    <w:rsid w:val="724E0FEC"/>
    <w:rsid w:val="72586FD9"/>
    <w:rsid w:val="73796D2F"/>
    <w:rsid w:val="74231997"/>
    <w:rsid w:val="7591102C"/>
    <w:rsid w:val="76C43733"/>
    <w:rsid w:val="76C734EF"/>
    <w:rsid w:val="76C81B0F"/>
    <w:rsid w:val="76E80285"/>
    <w:rsid w:val="77CE4B56"/>
    <w:rsid w:val="786B45E9"/>
    <w:rsid w:val="787A08BD"/>
    <w:rsid w:val="79366E60"/>
    <w:rsid w:val="794212ED"/>
    <w:rsid w:val="79B556D0"/>
    <w:rsid w:val="79DA7971"/>
    <w:rsid w:val="79FD022B"/>
    <w:rsid w:val="7B2777D6"/>
    <w:rsid w:val="7B2C1004"/>
    <w:rsid w:val="7C0119EC"/>
    <w:rsid w:val="7CBC13E6"/>
    <w:rsid w:val="7D5C22DC"/>
    <w:rsid w:val="7DF8034B"/>
    <w:rsid w:val="7E0D5873"/>
    <w:rsid w:val="7E2B3051"/>
    <w:rsid w:val="7E5F5455"/>
    <w:rsid w:val="7F1C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2019-07-15T10:35:00Z</dcterms:created>
  <dc:creator>Administrator</dc:creator>
  <cp:lastModifiedBy>Administrator</cp:lastModifiedBy>
  <dcterms:modified xsi:type="dcterms:W3CDTF">2019-07-19T09:23:48Z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