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8"/>
          <w:rFonts w:ascii="方正小标宋简体" w:eastAsia="方正小标宋简体"/>
          <w:b w:val="0"/>
          <w:i w:val="0"/>
          <w:caps w:val="0"/>
          <w:spacing w:val="0"/>
          <w:w w:val="100"/>
          <w:kern w:val="2"/>
          <w:sz w:val="48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8"/>
          <w:rFonts w:ascii="方正小标宋简体" w:eastAsia="方正小标宋简体"/>
          <w:b w:val="0"/>
          <w:i w:val="0"/>
          <w:caps w:val="0"/>
          <w:spacing w:val="0"/>
          <w:w w:val="100"/>
          <w:kern w:val="2"/>
          <w:sz w:val="48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8"/>
          <w:rFonts w:ascii="方正小标宋简体" w:eastAsia="方正小标宋简体"/>
          <w:b w:val="0"/>
          <w:i w:val="0"/>
          <w:caps w:val="0"/>
          <w:spacing w:val="0"/>
          <w:w w:val="100"/>
          <w:kern w:val="2"/>
          <w:sz w:val="72"/>
          <w:szCs w:val="32"/>
          <w:lang w:val="en-US" w:eastAsia="zh-CN" w:bidi="ar-SA"/>
        </w:rPr>
      </w:pPr>
      <w:r>
        <w:rPr>
          <w:rStyle w:val="8"/>
          <w:rFonts w:ascii="方正小标宋简体" w:eastAsia="方正小标宋简体"/>
          <w:b w:val="0"/>
          <w:i w:val="0"/>
          <w:caps w:val="0"/>
          <w:spacing w:val="0"/>
          <w:w w:val="100"/>
          <w:kern w:val="2"/>
          <w:sz w:val="72"/>
          <w:szCs w:val="32"/>
          <w:lang w:val="en-US" w:eastAsia="zh-CN" w:bidi="ar-SA"/>
        </w:rPr>
        <w:t>地坪施工合同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8"/>
          <w:rFonts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8"/>
          <w:rFonts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8"/>
          <w:rFonts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8"/>
          <w:rFonts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8"/>
          <w:rFonts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8"/>
          <w:rFonts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8"/>
          <w:rFonts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8"/>
          <w:rFonts w:eastAsia="仿宋_GB2312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1121" w:firstLineChars="350"/>
        <w:jc w:val="both"/>
        <w:textAlignment w:val="baseline"/>
        <w:rPr>
          <w:rStyle w:val="8"/>
          <w:rFonts w:ascii="方正黑体简体" w:eastAsia="方正黑体简体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方正黑体简体" w:eastAsia="方正黑体简体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项目名称：  </w:t>
      </w:r>
      <w:r>
        <w:rPr>
          <w:rStyle w:val="8"/>
          <w:rFonts w:ascii="方正黑体简体" w:eastAsia="方正黑体简体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                       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8"/>
          <w:rFonts w:eastAsia="仿宋_GB2312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1121" w:firstLineChars="350"/>
        <w:jc w:val="both"/>
        <w:textAlignment w:val="baseline"/>
        <w:rPr>
          <w:rStyle w:val="8"/>
          <w:rFonts w:eastAsia="仿宋_GB2312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方正黑体简体" w:eastAsia="方正黑体简体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项目地点：</w:t>
      </w:r>
      <w:r>
        <w:rPr>
          <w:rStyle w:val="8"/>
          <w:rFonts w:eastAsia="仿宋_GB2312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                         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8"/>
          <w:rFonts w:eastAsia="仿宋_GB2312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1121" w:firstLineChars="350"/>
        <w:jc w:val="both"/>
        <w:textAlignment w:val="baseline"/>
        <w:rPr>
          <w:rStyle w:val="8"/>
          <w:rFonts w:eastAsia="仿宋_GB2312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方正黑体简体" w:eastAsia="方正黑体简体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签订日期：</w:t>
      </w:r>
      <w:r>
        <w:rPr>
          <w:rStyle w:val="8"/>
          <w:rFonts w:eastAsia="仿宋_GB2312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                          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8"/>
          <w:rFonts w:eastAsia="仿宋_GB2312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8"/>
          <w:rFonts w:eastAsia="仿宋_GB2312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8"/>
          <w:rFonts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8"/>
          <w:rFonts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8"/>
          <w:rFonts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8"/>
          <w:rFonts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8"/>
          <w:rFonts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8"/>
          <w:rFonts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8"/>
          <w:rFonts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8"/>
          <w:rFonts w:ascii="方正小标宋简体" w:eastAsia="方正小标宋简体" w:cs="Times New Roman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8"/>
          <w:rFonts w:ascii="方正小标宋简体" w:eastAsia="方正小标宋简体" w:cs="Times New Roman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地坪施工合同</w:t>
      </w:r>
    </w:p>
    <w:p>
      <w:pPr>
        <w:snapToGrid/>
        <w:spacing w:before="0" w:beforeAutospacing="0" w:after="0" w:afterAutospacing="0" w:line="580" w:lineRule="exact"/>
        <w:jc w:val="both"/>
        <w:textAlignment w:val="baseline"/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甲方：</w:t>
      </w:r>
    </w:p>
    <w:p>
      <w:pPr>
        <w:snapToGrid/>
        <w:spacing w:before="0" w:beforeAutospacing="0" w:after="0" w:afterAutospacing="0" w:line="580" w:lineRule="exact"/>
        <w:jc w:val="both"/>
        <w:textAlignment w:val="baseline"/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统一社会信用代码：</w:t>
      </w:r>
    </w:p>
    <w:p>
      <w:pPr>
        <w:snapToGrid/>
        <w:spacing w:before="0" w:beforeAutospacing="0" w:after="0" w:afterAutospacing="0" w:line="580" w:lineRule="exact"/>
        <w:jc w:val="both"/>
        <w:textAlignment w:val="baseline"/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法定代表人：</w:t>
      </w:r>
    </w:p>
    <w:p>
      <w:pPr>
        <w:snapToGrid/>
        <w:spacing w:before="0" w:beforeAutospacing="0" w:after="0" w:afterAutospacing="0" w:line="580" w:lineRule="exact"/>
        <w:jc w:val="both"/>
        <w:textAlignment w:val="baseline"/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公司地址：</w:t>
      </w:r>
    </w:p>
    <w:p>
      <w:pPr>
        <w:snapToGrid/>
        <w:spacing w:before="0" w:beforeAutospacing="0" w:after="0" w:afterAutospacing="0" w:line="580" w:lineRule="exact"/>
        <w:jc w:val="both"/>
        <w:textAlignment w:val="baseline"/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联系电话：</w:t>
      </w:r>
    </w:p>
    <w:p>
      <w:pPr>
        <w:snapToGrid/>
        <w:spacing w:before="0" w:beforeAutospacing="0" w:after="0" w:afterAutospacing="0" w:line="580" w:lineRule="exact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乙方：</w:t>
      </w:r>
    </w:p>
    <w:p>
      <w:pPr>
        <w:snapToGrid/>
        <w:spacing w:before="0" w:beforeAutospacing="0" w:after="0" w:afterAutospacing="0" w:line="580" w:lineRule="exact"/>
        <w:jc w:val="both"/>
        <w:textAlignment w:val="baseline"/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统一社会信用代码：</w:t>
      </w:r>
    </w:p>
    <w:p>
      <w:pPr>
        <w:snapToGrid/>
        <w:spacing w:before="0" w:beforeAutospacing="0" w:after="0" w:afterAutospacing="0" w:line="580" w:lineRule="exact"/>
        <w:jc w:val="both"/>
        <w:textAlignment w:val="baseline"/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法定代表人：</w:t>
      </w:r>
    </w:p>
    <w:p>
      <w:pPr>
        <w:snapToGrid/>
        <w:spacing w:before="0" w:beforeAutospacing="0" w:after="0" w:afterAutospacing="0" w:line="580" w:lineRule="exact"/>
        <w:jc w:val="both"/>
        <w:textAlignment w:val="baseline"/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公司地址：</w:t>
      </w:r>
    </w:p>
    <w:p>
      <w:pPr>
        <w:snapToGrid/>
        <w:spacing w:before="0" w:beforeAutospacing="0" w:after="0" w:afterAutospacing="0" w:line="580" w:lineRule="exact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联系电话：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根据《中华人民共和国</w:t>
      </w:r>
      <w:r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民法典</w:t>
      </w: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》就乙方承包甲方位于宣恩文化广场地坪施工事宜，为明确双方权利及义务，经双方充分协商，遵照平等、自愿、平和、诚实信用的原则，同意签定如下合同：</w:t>
      </w:r>
    </w:p>
    <w:p>
      <w:pPr>
        <w:snapToGrid/>
        <w:spacing w:before="0" w:beforeAutospacing="0" w:after="0" w:afterAutospacing="0" w:line="580" w:lineRule="exact"/>
        <w:ind w:firstLine="643" w:firstLineChars="200"/>
        <w:jc w:val="both"/>
        <w:textAlignment w:val="baseline"/>
        <w:rPr>
          <w:rStyle w:val="8"/>
          <w:rFonts w:ascii="宋体" w:hAnsi="宋体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宋体" w:hAnsi="宋体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第—条 工程项目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1、工程名称：</w:t>
      </w: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               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2、工程地址：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3、工程内容：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4、施工面积：</w:t>
      </w: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              </w:t>
      </w:r>
    </w:p>
    <w:p>
      <w:pPr>
        <w:snapToGrid/>
        <w:spacing w:before="0" w:beforeAutospacing="0" w:after="0" w:afterAutospacing="0" w:line="580" w:lineRule="exact"/>
        <w:ind w:firstLine="643" w:firstLineChars="200"/>
        <w:jc w:val="both"/>
        <w:textAlignment w:val="baseline"/>
        <w:rPr>
          <w:rStyle w:val="8"/>
          <w:rFonts w:ascii="宋体" w:hAnsi="宋体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宋体" w:hAnsi="宋体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第二条 工期</w:t>
      </w:r>
    </w:p>
    <w:p>
      <w:pPr>
        <w:snapToGrid/>
        <w:spacing w:before="0" w:beforeAutospacing="0" w:after="0" w:afterAutospacing="0" w:line="580" w:lineRule="exact"/>
        <w:ind w:firstLine="63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工程开工日期</w:t>
      </w: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 </w:t>
      </w: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年</w:t>
      </w: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 </w:t>
      </w: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月</w:t>
      </w: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 </w:t>
      </w: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日，预计竣工日期</w:t>
      </w: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  </w:t>
      </w: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年</w:t>
      </w:r>
    </w:p>
    <w:p>
      <w:pPr>
        <w:snapToGrid/>
        <w:spacing w:before="0" w:beforeAutospacing="0" w:after="0" w:afterAutospacing="0" w:line="580" w:lineRule="exact"/>
        <w:ind w:firstLine="63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 </w:t>
      </w: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月</w:t>
      </w: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</w:t>
      </w: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日(不含</w:t>
      </w:r>
      <w:r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天的</w:t>
      </w: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养护期)</w:t>
      </w:r>
      <w:r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若遇停水、停电工期顺延。 </w:t>
      </w:r>
    </w:p>
    <w:p>
      <w:pPr>
        <w:snapToGrid/>
        <w:spacing w:before="0" w:beforeAutospacing="0" w:after="0" w:afterAutospacing="0" w:line="580" w:lineRule="exact"/>
        <w:ind w:firstLine="63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宋体" w:hAnsi="宋体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第三条 工艺流程及费用支付</w:t>
      </w: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580" w:lineRule="exact"/>
        <w:ind w:firstLine="63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本工程位于宣恩县文化广场地下室车库，施工项目：</w:t>
      </w:r>
    </w:p>
    <w:p>
      <w:pPr>
        <w:snapToGrid/>
        <w:spacing w:before="0" w:beforeAutospacing="0" w:after="0" w:afterAutospacing="0" w:line="580" w:lineRule="exact"/>
        <w:ind w:firstLine="63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1、负一楼地面混凝土施工，单价为12元/㎡，暂定面积12000㎡，合计</w:t>
      </w:r>
      <w:r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人民币</w:t>
      </w: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金额144000.00元</w:t>
      </w:r>
      <w:r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，大写：    </w:t>
      </w: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</w:t>
      </w:r>
      <w:r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包含费用有：</w:t>
      </w: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甲方提供商品混凝土材料</w:t>
      </w:r>
      <w:r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；</w:t>
      </w: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乙方负责施工，含装模、放坡、二次转运，负责对剪力墙整圈水沟的安装，和底板漏水点明排水沟的安装，水沟材料由甲方提供）完工后按此单价据实结算。</w:t>
      </w:r>
    </w:p>
    <w:p>
      <w:pPr>
        <w:snapToGrid/>
        <w:spacing w:before="0" w:beforeAutospacing="0" w:after="0" w:afterAutospacing="0" w:line="580" w:lineRule="exact"/>
        <w:ind w:firstLine="63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2、金刚砂耐磨地坪施工，单价为13元/㎡，暂定面积为12000㎡，合计</w:t>
      </w:r>
      <w:r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人民币</w:t>
      </w: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金额为156000.00元</w:t>
      </w:r>
      <w:r>
        <w:rPr>
          <w:rFonts w:hint="eastAsia"/>
          <w:lang w:eastAsia="zh-CN"/>
        </w:rPr>
        <w:t>，大写：</w:t>
      </w: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，（乙方包工包料，含机械、人工、材料</w:t>
      </w:r>
      <w:r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等</w:t>
      </w: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），完工后按此单价据实结算。</w:t>
      </w:r>
    </w:p>
    <w:p>
      <w:pPr>
        <w:snapToGrid/>
        <w:spacing w:before="0" w:beforeAutospacing="0" w:after="0" w:afterAutospacing="0" w:line="580" w:lineRule="exact"/>
        <w:ind w:firstLine="63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3、本工程暂定总金额为</w:t>
      </w:r>
      <w:r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人民币</w:t>
      </w: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叁拾万元整（300000.00）完工后按单价据实结算</w:t>
      </w:r>
      <w:r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(提供3%的增值税专用发票）</w:t>
      </w: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</w:p>
    <w:p>
      <w:pPr>
        <w:snapToGrid/>
        <w:spacing w:before="0" w:beforeAutospacing="0" w:after="0" w:afterAutospacing="0" w:line="580" w:lineRule="exact"/>
        <w:ind w:firstLine="63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合同签订开工后，甲方应支付乙方</w:t>
      </w: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10万元  </w:t>
      </w: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材料款，施工完毕，乙方应及时要求甲方在一个星期内组织验收，如甲方未及时组织，视为验收合格，验收形式为双方代表按照甲乙双方约定及验收标准规范验收。</w:t>
      </w:r>
    </w:p>
    <w:p>
      <w:pPr>
        <w:numPr>
          <w:ilvl w:val="0"/>
          <w:numId w:val="1"/>
        </w:numPr>
        <w:snapToGrid/>
        <w:spacing w:before="0" w:beforeAutospacing="0" w:after="0" w:afterAutospacing="0" w:line="580" w:lineRule="exact"/>
        <w:ind w:firstLine="630"/>
        <w:jc w:val="both"/>
        <w:textAlignment w:val="baseline"/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开发票信息：</w:t>
      </w:r>
    </w:p>
    <w:p>
      <w:pPr>
        <w:numPr>
          <w:ilvl w:val="0"/>
          <w:numId w:val="1"/>
        </w:numPr>
        <w:snapToGrid/>
        <w:spacing w:before="0" w:beforeAutospacing="0" w:after="0" w:afterAutospacing="0" w:line="580" w:lineRule="exact"/>
        <w:ind w:firstLine="630"/>
        <w:jc w:val="both"/>
        <w:textAlignment w:val="baseline"/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开票时间：是先付款后开票，还是先开票后付款。付款之日起（ ）日内开票。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>6、乙方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指定收款账户信息：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21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开户银行：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21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开户名称：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widowControl w:val="0"/>
        <w:numPr>
          <w:ilvl w:val="0"/>
          <w:numId w:val="0"/>
        </w:numPr>
        <w:snapToGrid/>
        <w:spacing w:before="0" w:beforeAutospacing="0" w:after="0" w:afterAutospacing="0" w:line="360" w:lineRule="auto"/>
        <w:ind w:leftChars="221" w:firstLine="640" w:firstLineChars="200"/>
        <w:jc w:val="left"/>
        <w:textAlignment w:val="auto"/>
        <w:outlineLvl w:val="9"/>
        <w:rPr>
          <w:rStyle w:val="8"/>
          <w:rFonts w:hint="default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银行账号：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snapToGrid/>
        <w:spacing w:before="0" w:beforeAutospacing="0" w:after="0" w:afterAutospacing="0" w:line="580" w:lineRule="exact"/>
        <w:ind w:firstLine="630"/>
        <w:jc w:val="both"/>
        <w:textAlignment w:val="baseline"/>
        <w:rPr>
          <w:rStyle w:val="8"/>
          <w:rFonts w:ascii="宋体" w:hAnsi="宋体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宋体" w:hAnsi="宋体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第四条 双方权利及义务</w:t>
      </w:r>
    </w:p>
    <w:p>
      <w:pPr>
        <w:snapToGrid/>
        <w:spacing w:before="0" w:beforeAutospacing="0" w:after="0" w:afterAutospacing="0" w:line="580" w:lineRule="exact"/>
        <w:ind w:firstLine="63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(一)甲方权利义务</w:t>
      </w:r>
    </w:p>
    <w:p>
      <w:pPr>
        <w:snapToGrid/>
        <w:spacing w:before="0" w:beforeAutospacing="0" w:after="0" w:afterAutospacing="0" w:line="580" w:lineRule="exact"/>
        <w:ind w:firstLine="63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1、甲方需保证工作界面无不可移动障碍。</w:t>
      </w:r>
    </w:p>
    <w:p>
      <w:pPr>
        <w:snapToGrid/>
        <w:spacing w:before="0" w:beforeAutospacing="0" w:after="0" w:afterAutospacing="0" w:line="580" w:lineRule="exact"/>
        <w:ind w:firstLine="63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2、甲方提供电的使用。</w:t>
      </w:r>
    </w:p>
    <w:p>
      <w:pPr>
        <w:snapToGrid/>
        <w:spacing w:before="0" w:beforeAutospacing="0" w:after="0" w:afterAutospacing="0" w:line="580" w:lineRule="exact"/>
        <w:ind w:firstLine="63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3、乙方完成的成品，甲方应配合保护，在未硬化之前避免造成地面碰撞划伤，影响美感。</w:t>
      </w:r>
    </w:p>
    <w:p>
      <w:pPr>
        <w:snapToGrid/>
        <w:spacing w:before="0" w:beforeAutospacing="0" w:after="0" w:afterAutospacing="0" w:line="580" w:lineRule="exact"/>
        <w:ind w:firstLine="63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4、甲方有权监督乙方按</w:t>
      </w:r>
      <w:r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甲方要求和</w:t>
      </w: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操作规程操作。</w:t>
      </w:r>
    </w:p>
    <w:p>
      <w:pPr>
        <w:snapToGrid/>
        <w:spacing w:before="0" w:beforeAutospacing="0" w:after="0" w:afterAutospacing="0" w:line="580" w:lineRule="exact"/>
        <w:ind w:firstLine="63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5、乙方在施工期间，甲方不安排其它施工队交叉作业。</w:t>
      </w:r>
      <w:r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乙方也不得擅自将工程转包给任何第三方施工。</w:t>
      </w:r>
    </w:p>
    <w:p>
      <w:pPr>
        <w:snapToGrid/>
        <w:spacing w:before="0" w:beforeAutospacing="0" w:after="0" w:afterAutospacing="0" w:line="580" w:lineRule="exact"/>
        <w:ind w:firstLine="63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6、甲方必须按合同约定的方式支付工程款，若不按规定支付，造成乙方停工，一切责任与损失均由甲方承担，并支付乙方所施工的面积的工程款和乙方的经济损失。</w:t>
      </w:r>
    </w:p>
    <w:p>
      <w:pPr>
        <w:snapToGrid/>
        <w:spacing w:before="0" w:beforeAutospacing="0" w:after="0" w:afterAutospacing="0" w:line="580" w:lineRule="exact"/>
        <w:ind w:firstLine="63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7、甲方对乙方的质量有异议时，甲方应立即叫停乙方停工整改，不得任其发展，造成严重后果。</w:t>
      </w:r>
      <w:r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停工整改的所有费用由乙方自行负担。停工整改的时间不得作为工期顺延的理由。</w:t>
      </w:r>
    </w:p>
    <w:p>
      <w:pPr>
        <w:snapToGrid/>
        <w:spacing w:before="0" w:beforeAutospacing="0" w:after="0" w:afterAutospacing="0" w:line="580" w:lineRule="exact"/>
        <w:ind w:firstLine="63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(二)乙方权利和义务</w:t>
      </w:r>
    </w:p>
    <w:p>
      <w:pPr>
        <w:snapToGrid/>
        <w:spacing w:before="0" w:beforeAutospacing="0" w:after="0" w:afterAutospacing="0" w:line="580" w:lineRule="exact"/>
        <w:ind w:firstLine="63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1、乙方须确保甲方财产不受损失，否则照价赔偿。</w:t>
      </w:r>
    </w:p>
    <w:p>
      <w:pPr>
        <w:snapToGrid/>
        <w:spacing w:before="0" w:beforeAutospacing="0" w:after="0" w:afterAutospacing="0" w:line="580" w:lineRule="exact"/>
        <w:ind w:firstLine="63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2、</w:t>
      </w:r>
      <w:r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乙方保证有合法有效的施工资质；</w:t>
      </w: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乙方应按</w:t>
      </w:r>
      <w:r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甲方的施工要求和</w:t>
      </w: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合同完成所有施工程序，严格执行，若遇不可抗力因素与甲方协商解决。</w:t>
      </w:r>
    </w:p>
    <w:p>
      <w:pPr>
        <w:snapToGrid/>
        <w:spacing w:before="0" w:beforeAutospacing="0" w:after="0" w:afterAutospacing="0" w:line="580" w:lineRule="exact"/>
        <w:ind w:firstLine="63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3、在养护期内，还未经甲方验收之前，乙方提供表面缺陷并维修，若人为因素或不可抗拒因素造成的损失与乙方无关。</w:t>
      </w:r>
    </w:p>
    <w:p>
      <w:pPr>
        <w:snapToGrid/>
        <w:spacing w:before="0" w:beforeAutospacing="0" w:after="0" w:afterAutospacing="0" w:line="580" w:lineRule="exact"/>
        <w:ind w:firstLine="630"/>
        <w:jc w:val="both"/>
        <w:textAlignment w:val="baseline"/>
        <w:rPr>
          <w:rStyle w:val="8"/>
          <w:rFonts w:hint="eastAsia" w:ascii="宋体" w:hAnsi="宋体" w:eastAsia="宋体"/>
          <w:sz w:val="32"/>
          <w:szCs w:val="32"/>
          <w:lang w:eastAsia="zh-CN"/>
        </w:rPr>
      </w:pPr>
      <w:r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4、若非因乙方原因造成的停水、停电，从而导致工期顺延的，乙方应在本合同约定的预计竣工期内完成本次施工。否则，乙方应以本合同总工程款每日万分之五的标准支付日逾期利息，逾期达到 </w:t>
      </w:r>
      <w:r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   天的，乙方应</w:t>
      </w:r>
      <w:r>
        <w:rPr>
          <w:rStyle w:val="8"/>
          <w:rFonts w:ascii="宋体" w:hAnsi="宋体" w:eastAsia="宋体"/>
          <w:sz w:val="32"/>
          <w:szCs w:val="32"/>
        </w:rPr>
        <w:t>支付本</w:t>
      </w:r>
      <w:r>
        <w:rPr>
          <w:rStyle w:val="8"/>
          <w:rFonts w:hint="eastAsia" w:ascii="宋体" w:hAnsi="宋体" w:eastAsia="宋体"/>
          <w:sz w:val="32"/>
          <w:szCs w:val="32"/>
          <w:lang w:eastAsia="zh-CN"/>
        </w:rPr>
        <w:t>合同</w:t>
      </w:r>
      <w:r>
        <w:rPr>
          <w:rStyle w:val="8"/>
          <w:rFonts w:ascii="宋体" w:hAnsi="宋体" w:eastAsia="宋体"/>
          <w:sz w:val="32"/>
          <w:szCs w:val="32"/>
        </w:rPr>
        <w:t>涉及</w:t>
      </w:r>
      <w:r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总工程款</w:t>
      </w:r>
      <w:r>
        <w:rPr>
          <w:rStyle w:val="8"/>
          <w:rFonts w:ascii="宋体" w:hAnsi="宋体" w:eastAsia="宋体"/>
          <w:sz w:val="32"/>
          <w:szCs w:val="32"/>
        </w:rPr>
        <w:t xml:space="preserve">   %的违约金</w:t>
      </w:r>
      <w:r>
        <w:rPr>
          <w:rStyle w:val="8"/>
          <w:rFonts w:hint="eastAsia" w:ascii="宋体" w:hAnsi="宋体" w:eastAsia="宋体"/>
          <w:sz w:val="32"/>
          <w:szCs w:val="32"/>
          <w:lang w:eastAsia="zh-CN"/>
        </w:rPr>
        <w:t>，违约金不足以赔偿甲方损失的，还应补足。</w:t>
      </w:r>
    </w:p>
    <w:p>
      <w:pPr>
        <w:pStyle w:val="5"/>
        <w:ind w:firstLine="640" w:firstLineChars="200"/>
        <w:rPr>
          <w:rStyle w:val="8"/>
          <w:rFonts w:hint="default"/>
        </w:rPr>
      </w:pPr>
      <w:r>
        <w:rPr>
          <w:rStyle w:val="8"/>
          <w:rFonts w:hint="eastAsia" w:ascii="宋体" w:hAnsi="宋体" w:eastAsia="宋体"/>
          <w:sz w:val="32"/>
          <w:szCs w:val="32"/>
          <w:lang w:val="en-US" w:eastAsia="zh-CN"/>
        </w:rPr>
        <w:t>5、</w:t>
      </w:r>
      <w:r>
        <w:rPr>
          <w:rStyle w:val="8"/>
          <w:rFonts w:eastAsia="宋体" w:cstheme="minorBidi"/>
          <w:sz w:val="32"/>
        </w:rPr>
        <w:t>乙方工程质量不符合合同规定，由乙方负责无偿修理或返工，直至达到合同的规定为止。</w:t>
      </w:r>
      <w:r>
        <w:rPr>
          <w:rStyle w:val="8"/>
          <w:rFonts w:hint="eastAsia" w:eastAsia="宋体" w:cstheme="minorBidi"/>
          <w:sz w:val="32"/>
          <w:lang w:eastAsia="zh-CN"/>
        </w:rPr>
        <w:t>工程竣工，乙方负责保修（</w:t>
      </w:r>
      <w:r>
        <w:rPr>
          <w:rStyle w:val="8"/>
          <w:rFonts w:hint="eastAsia" w:eastAsia="宋体" w:cstheme="minorBidi"/>
          <w:sz w:val="32"/>
          <w:lang w:val="en-US" w:eastAsia="zh-CN"/>
        </w:rPr>
        <w:t xml:space="preserve">  </w:t>
      </w:r>
      <w:r>
        <w:rPr>
          <w:rStyle w:val="8"/>
          <w:rFonts w:hint="eastAsia" w:eastAsia="宋体" w:cstheme="minorBidi"/>
          <w:sz w:val="32"/>
          <w:lang w:eastAsia="zh-CN"/>
        </w:rPr>
        <w:t>）天，因保修支出一切费用（含人工费、材料费、车费等）都由乙方负担。并且，乙方自收到甲方保修申请之日起（</w:t>
      </w:r>
      <w:r>
        <w:rPr>
          <w:rStyle w:val="8"/>
          <w:rFonts w:hint="eastAsia" w:eastAsia="宋体" w:cstheme="minorBidi"/>
          <w:sz w:val="32"/>
          <w:lang w:val="en-US" w:eastAsia="zh-CN"/>
        </w:rPr>
        <w:t xml:space="preserve"> </w:t>
      </w:r>
      <w:r>
        <w:rPr>
          <w:rStyle w:val="8"/>
          <w:rFonts w:hint="eastAsia" w:eastAsia="宋体" w:cstheme="minorBidi"/>
          <w:sz w:val="32"/>
          <w:lang w:eastAsia="zh-CN"/>
        </w:rPr>
        <w:t>）日内完成修复。</w:t>
      </w:r>
    </w:p>
    <w:p>
      <w:pPr>
        <w:snapToGrid/>
        <w:spacing w:before="0" w:beforeAutospacing="0" w:after="0" w:afterAutospacing="0" w:line="580" w:lineRule="exact"/>
        <w:ind w:firstLine="630"/>
        <w:jc w:val="both"/>
        <w:textAlignment w:val="baseline"/>
        <w:rPr>
          <w:rStyle w:val="8"/>
          <w:rFonts w:ascii="宋体" w:hAnsi="宋体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宋体" w:hAnsi="宋体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第五条 质量标准</w:t>
      </w:r>
    </w:p>
    <w:p>
      <w:pPr>
        <w:snapToGrid/>
        <w:spacing w:before="0" w:beforeAutospacing="0" w:after="0" w:afterAutospacing="0" w:line="580" w:lineRule="exact"/>
        <w:ind w:firstLine="63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1、面层颜色，均匀无明显色差。</w:t>
      </w:r>
    </w:p>
    <w:p>
      <w:pPr>
        <w:snapToGrid/>
        <w:spacing w:before="0" w:beforeAutospacing="0" w:after="0" w:afterAutospacing="0" w:line="580" w:lineRule="exact"/>
        <w:ind w:firstLine="63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2、地坪表面与基层结合牢固，无空鼓、起泡现象。面层无积水，排水沟全部须排水通畅连接到至集水井。</w:t>
      </w:r>
    </w:p>
    <w:p>
      <w:pPr>
        <w:snapToGrid/>
        <w:spacing w:before="0" w:beforeAutospacing="0" w:after="0" w:afterAutospacing="0" w:line="580" w:lineRule="exact"/>
        <w:ind w:firstLine="630"/>
        <w:jc w:val="both"/>
        <w:textAlignment w:val="baseline"/>
        <w:rPr>
          <w:rStyle w:val="8"/>
          <w:rFonts w:ascii="宋体" w:hAnsi="宋体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宋体" w:hAnsi="宋体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第六条 验收</w:t>
      </w:r>
    </w:p>
    <w:p>
      <w:pPr>
        <w:snapToGrid/>
        <w:spacing w:before="0" w:beforeAutospacing="0" w:after="0" w:afterAutospacing="0" w:line="580" w:lineRule="exact"/>
        <w:ind w:firstLine="63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当工程完工后，乙方通知甲方共同组织验收，甲方应以样板及第一天完成的质量标准验收，完工后，不得故意以颜色、平整度等故意挑剔乙方</w:t>
      </w:r>
      <w:r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，但</w:t>
      </w: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颜色、平整度等</w:t>
      </w:r>
      <w:r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未达到约定的质量标准和甲方要求的除外</w:t>
      </w: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  <w:r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若甲乙双方均验收通过，甲方需</w:t>
      </w: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开具</w:t>
      </w:r>
      <w:r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《</w:t>
      </w: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验收结算单</w:t>
      </w:r>
      <w:r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》</w:t>
      </w: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，若</w:t>
      </w:r>
      <w:r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  ）日内</w:t>
      </w: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不开具或者使用则视工程合格。</w:t>
      </w:r>
    </w:p>
    <w:p>
      <w:pPr>
        <w:snapToGrid/>
        <w:spacing w:before="0" w:beforeAutospacing="0" w:after="0" w:afterAutospacing="0" w:line="580" w:lineRule="exact"/>
        <w:ind w:firstLine="630"/>
        <w:jc w:val="both"/>
        <w:textAlignment w:val="baseline"/>
        <w:rPr>
          <w:rStyle w:val="8"/>
          <w:rFonts w:ascii="宋体" w:hAnsi="宋体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宋体" w:hAnsi="宋体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第七条 违约责任</w:t>
      </w:r>
    </w:p>
    <w:p>
      <w:pPr>
        <w:snapToGrid/>
        <w:spacing w:before="0" w:beforeAutospacing="0" w:after="0" w:afterAutospacing="0" w:line="580" w:lineRule="exact"/>
        <w:ind w:firstLine="63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1、甲方应为乙方施工提供协</w:t>
      </w:r>
      <w:r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调</w:t>
      </w: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配合，由甲方</w:t>
      </w:r>
      <w:r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过错</w:t>
      </w: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造成的责任由甲方负责。</w:t>
      </w:r>
    </w:p>
    <w:p>
      <w:pPr>
        <w:snapToGrid/>
        <w:spacing w:before="0" w:beforeAutospacing="0" w:after="0" w:afterAutospacing="0" w:line="580" w:lineRule="exact"/>
        <w:ind w:firstLine="63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2、乙方应保证工程质量，若出现质量问题，由乙方承担</w:t>
      </w:r>
      <w:r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违约责任并赔偿甲方因此受到的所有损失。</w:t>
      </w: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</w:p>
    <w:p>
      <w:pPr>
        <w:snapToGrid/>
        <w:spacing w:before="0" w:beforeAutospacing="0" w:after="0" w:afterAutospacing="0" w:line="580" w:lineRule="exact"/>
        <w:ind w:firstLine="63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3、甲方</w:t>
      </w:r>
      <w:r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无正当理由，</w:t>
      </w: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应按照合同按时支付工程款，若甲方不及时付款，乙方有权向甲方收取按总款每天千分之五的违约金。</w:t>
      </w:r>
    </w:p>
    <w:p>
      <w:pPr>
        <w:snapToGrid/>
        <w:spacing w:before="0" w:beforeAutospacing="0" w:after="0" w:afterAutospacing="0" w:line="580" w:lineRule="exact"/>
        <w:ind w:firstLine="63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4、未交付使用前，</w:t>
      </w:r>
      <w:bookmarkStart w:id="0" w:name="_GoBack"/>
      <w:bookmarkEnd w:id="0"/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因甲方造成的损坏由甲方承担，因乙方</w:t>
      </w:r>
      <w:r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原因</w:t>
      </w: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造成的</w:t>
      </w:r>
      <w:r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损坏</w:t>
      </w: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由乙方承担。</w:t>
      </w:r>
    </w:p>
    <w:p>
      <w:pPr>
        <w:snapToGrid/>
        <w:spacing w:before="0" w:beforeAutospacing="0" w:after="0" w:afterAutospacing="0" w:line="580" w:lineRule="exact"/>
        <w:ind w:firstLine="63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5、本合同自生效之日</w:t>
      </w:r>
      <w:r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起</w:t>
      </w: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，乙方必须在</w:t>
      </w:r>
      <w:r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年</w:t>
      </w: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 </w:t>
      </w: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月</w:t>
      </w: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 </w:t>
      </w: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日开始进行施工。如因乙方的原因造成</w:t>
      </w:r>
      <w:r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工程</w:t>
      </w: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不能正常施工，耽误工程进度，乙方应支付甲方总工程款每天千分之五的违约金。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 w:firstLineChars="0"/>
        <w:textAlignment w:val="baseline"/>
        <w:rPr>
          <w:rStyle w:val="8"/>
          <w:rFonts w:ascii="宋体" w:hAnsi="宋体" w:eastAsia="宋体"/>
          <w:sz w:val="32"/>
          <w:szCs w:val="32"/>
        </w:rPr>
      </w:pPr>
      <w:r>
        <w:rPr>
          <w:rStyle w:val="8"/>
          <w:rFonts w:hint="eastAsia" w:ascii="宋体" w:hAnsi="宋体" w:eastAsia="宋体"/>
          <w:sz w:val="32"/>
          <w:szCs w:val="32"/>
          <w:lang w:val="en-US" w:eastAsia="zh-CN"/>
        </w:rPr>
        <w:t>6</w:t>
      </w:r>
      <w:r>
        <w:rPr>
          <w:rStyle w:val="8"/>
          <w:rFonts w:ascii="宋体" w:hAnsi="宋体" w:eastAsia="宋体"/>
          <w:sz w:val="32"/>
          <w:szCs w:val="32"/>
        </w:rPr>
        <w:t>、本</w:t>
      </w:r>
      <w:r>
        <w:rPr>
          <w:rStyle w:val="8"/>
          <w:rFonts w:hint="eastAsia" w:ascii="宋体" w:hAnsi="宋体" w:eastAsia="宋体"/>
          <w:sz w:val="32"/>
          <w:szCs w:val="32"/>
          <w:lang w:eastAsia="zh-CN"/>
        </w:rPr>
        <w:t>合同</w:t>
      </w:r>
      <w:r>
        <w:rPr>
          <w:rStyle w:val="8"/>
          <w:rFonts w:ascii="宋体" w:hAnsi="宋体" w:eastAsia="宋体"/>
          <w:sz w:val="32"/>
          <w:szCs w:val="32"/>
        </w:rPr>
        <w:t>履行过程中，如</w:t>
      </w:r>
      <w:r>
        <w:rPr>
          <w:rStyle w:val="8"/>
          <w:rFonts w:hint="eastAsia" w:ascii="宋体" w:hAnsi="宋体" w:eastAsia="宋体"/>
          <w:sz w:val="32"/>
          <w:szCs w:val="32"/>
          <w:lang w:eastAsia="zh-CN"/>
        </w:rPr>
        <w:t>乙</w:t>
      </w:r>
      <w:r>
        <w:rPr>
          <w:rStyle w:val="8"/>
          <w:rFonts w:ascii="宋体" w:hAnsi="宋体" w:eastAsia="宋体"/>
          <w:sz w:val="32"/>
          <w:szCs w:val="32"/>
        </w:rPr>
        <w:t>方违反</w:t>
      </w:r>
      <w:r>
        <w:rPr>
          <w:rStyle w:val="8"/>
          <w:rFonts w:hint="eastAsia" w:ascii="宋体" w:hAnsi="宋体" w:eastAsia="宋体"/>
          <w:sz w:val="32"/>
          <w:szCs w:val="32"/>
          <w:lang w:eastAsia="zh-CN"/>
        </w:rPr>
        <w:t>合同</w:t>
      </w:r>
      <w:r>
        <w:rPr>
          <w:rStyle w:val="8"/>
          <w:rFonts w:ascii="宋体" w:hAnsi="宋体" w:eastAsia="宋体"/>
          <w:sz w:val="32"/>
          <w:szCs w:val="32"/>
        </w:rPr>
        <w:t>约定或怠于履行相关责任或义务，属于违约，应向</w:t>
      </w:r>
      <w:r>
        <w:rPr>
          <w:rStyle w:val="8"/>
          <w:rFonts w:hint="eastAsia" w:ascii="宋体" w:hAnsi="宋体" w:eastAsia="宋体"/>
          <w:sz w:val="32"/>
          <w:szCs w:val="32"/>
          <w:lang w:eastAsia="zh-CN"/>
        </w:rPr>
        <w:t>甲</w:t>
      </w:r>
      <w:r>
        <w:rPr>
          <w:rStyle w:val="8"/>
          <w:rFonts w:ascii="宋体" w:hAnsi="宋体" w:eastAsia="宋体"/>
          <w:sz w:val="32"/>
          <w:szCs w:val="32"/>
        </w:rPr>
        <w:t>方支付本</w:t>
      </w:r>
      <w:r>
        <w:rPr>
          <w:rStyle w:val="8"/>
          <w:rFonts w:hint="eastAsia" w:ascii="宋体" w:hAnsi="宋体" w:eastAsia="宋体"/>
          <w:sz w:val="32"/>
          <w:szCs w:val="32"/>
          <w:lang w:eastAsia="zh-CN"/>
        </w:rPr>
        <w:t>合同</w:t>
      </w:r>
      <w:r>
        <w:rPr>
          <w:rStyle w:val="8"/>
          <w:rFonts w:ascii="宋体" w:hAnsi="宋体" w:eastAsia="宋体"/>
          <w:sz w:val="32"/>
          <w:szCs w:val="32"/>
        </w:rPr>
        <w:t>涉及费用总</w:t>
      </w:r>
      <w:r>
        <w:rPr>
          <w:rStyle w:val="8"/>
          <w:rFonts w:hint="eastAsia" w:ascii="宋体" w:hAnsi="宋体" w:eastAsia="宋体"/>
          <w:sz w:val="32"/>
          <w:szCs w:val="32"/>
          <w:lang w:eastAsia="zh-CN"/>
        </w:rPr>
        <w:t>工程款</w:t>
      </w:r>
      <w:r>
        <w:rPr>
          <w:rStyle w:val="8"/>
          <w:rFonts w:ascii="宋体" w:hAnsi="宋体" w:eastAsia="宋体"/>
          <w:sz w:val="32"/>
          <w:szCs w:val="32"/>
        </w:rPr>
        <w:t xml:space="preserve">   %的违约金，如由此给</w:t>
      </w:r>
      <w:r>
        <w:rPr>
          <w:rStyle w:val="8"/>
          <w:rFonts w:hint="eastAsia" w:ascii="宋体" w:hAnsi="宋体" w:eastAsia="宋体"/>
          <w:sz w:val="32"/>
          <w:szCs w:val="32"/>
          <w:lang w:eastAsia="zh-CN"/>
        </w:rPr>
        <w:t>甲</w:t>
      </w:r>
      <w:r>
        <w:rPr>
          <w:rStyle w:val="8"/>
          <w:rFonts w:ascii="宋体" w:hAnsi="宋体" w:eastAsia="宋体"/>
          <w:sz w:val="32"/>
          <w:szCs w:val="32"/>
        </w:rPr>
        <w:t>方或第三方造成损失的(包括但不限于律师费、诉讼费、保全费、公告费、鉴定费、误工费、交通食宿费),</w:t>
      </w:r>
      <w:r>
        <w:rPr>
          <w:rStyle w:val="8"/>
          <w:rFonts w:hint="eastAsia" w:ascii="宋体" w:hAnsi="宋体" w:eastAsia="宋体"/>
          <w:sz w:val="32"/>
          <w:szCs w:val="32"/>
          <w:lang w:eastAsia="zh-CN"/>
        </w:rPr>
        <w:t>乙</w:t>
      </w:r>
      <w:r>
        <w:rPr>
          <w:rStyle w:val="8"/>
          <w:rFonts w:ascii="宋体" w:hAnsi="宋体" w:eastAsia="宋体"/>
          <w:sz w:val="32"/>
          <w:szCs w:val="32"/>
        </w:rPr>
        <w:t>方应承担相应的赔偿责任，且</w:t>
      </w:r>
      <w:r>
        <w:rPr>
          <w:rStyle w:val="8"/>
          <w:rFonts w:hint="eastAsia" w:ascii="宋体" w:hAnsi="宋体" w:eastAsia="宋体"/>
          <w:sz w:val="32"/>
          <w:szCs w:val="32"/>
          <w:lang w:eastAsia="zh-CN"/>
        </w:rPr>
        <w:t>甲</w:t>
      </w:r>
      <w:r>
        <w:rPr>
          <w:rStyle w:val="8"/>
          <w:rFonts w:ascii="宋体" w:hAnsi="宋体" w:eastAsia="宋体"/>
          <w:sz w:val="32"/>
          <w:szCs w:val="32"/>
        </w:rPr>
        <w:t>方保留追究其法律责任的权利。</w:t>
      </w:r>
    </w:p>
    <w:p>
      <w:pPr>
        <w:snapToGrid/>
        <w:spacing w:before="0" w:beforeAutospacing="0" w:after="0" w:afterAutospacing="0" w:line="580" w:lineRule="exact"/>
        <w:ind w:firstLine="63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80" w:lineRule="exact"/>
        <w:ind w:firstLine="63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7</w:t>
      </w: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、乙方所承建该工程，因乙方原因，中途退场的，甲方有权不予结算，损失由乙方负责，如因甲方原因或未按合同付款造成乙方的停工、退场，由甲方承担所有损失，因履行本合同发生的争议，由双方协商解决，协商不成可向恩施仲裁委员会申请仲裁。</w:t>
      </w:r>
    </w:p>
    <w:p>
      <w:pPr>
        <w:rPr>
          <w:rFonts w:hint="default" w:eastAsia="宋体"/>
          <w:lang w:val="en-US" w:eastAsia="zh-CN"/>
        </w:rPr>
      </w:pPr>
    </w:p>
    <w:p>
      <w:pPr>
        <w:numPr>
          <w:ilvl w:val="-1"/>
          <w:numId w:val="0"/>
        </w:numPr>
        <w:spacing w:line="580" w:lineRule="exact"/>
        <w:ind w:firstLine="630" w:firstLineChars="0"/>
        <w:rPr>
          <w:rStyle w:val="8"/>
          <w:rFonts w:ascii="宋体" w:hAnsi="宋体" w:eastAsia="宋体"/>
          <w:b w:val="0"/>
          <w:sz w:val="32"/>
          <w:szCs w:val="32"/>
        </w:rPr>
      </w:pPr>
      <w:r>
        <w:rPr>
          <w:rStyle w:val="8"/>
          <w:rFonts w:hint="eastAsia" w:ascii="宋体" w:hAnsi="宋体" w:eastAsia="宋体"/>
          <w:b w:val="0"/>
          <w:sz w:val="32"/>
          <w:szCs w:val="32"/>
          <w:lang w:eastAsia="zh-CN"/>
        </w:rPr>
        <w:t>第八条</w:t>
      </w:r>
      <w:r>
        <w:rPr>
          <w:rStyle w:val="8"/>
          <w:rFonts w:hint="eastAsia" w:ascii="宋体" w:hAnsi="宋体" w:eastAsia="宋体"/>
          <w:b w:val="0"/>
          <w:sz w:val="32"/>
          <w:szCs w:val="32"/>
          <w:lang w:val="en-US" w:eastAsia="zh-CN"/>
        </w:rPr>
        <w:t xml:space="preserve"> </w:t>
      </w:r>
      <w:r>
        <w:rPr>
          <w:rStyle w:val="8"/>
          <w:rFonts w:ascii="宋体" w:hAnsi="宋体" w:eastAsia="宋体"/>
          <w:b w:val="0"/>
          <w:sz w:val="32"/>
          <w:szCs w:val="32"/>
        </w:rPr>
        <w:t>联系（通知）条款</w:t>
      </w:r>
    </w:p>
    <w:p>
      <w:pPr>
        <w:numPr>
          <w:ilvl w:val="-1"/>
          <w:numId w:val="0"/>
        </w:numPr>
        <w:spacing w:line="580" w:lineRule="exact"/>
        <w:ind w:firstLine="630" w:firstLineChars="0"/>
        <w:rPr>
          <w:rStyle w:val="8"/>
          <w:rFonts w:ascii="宋体" w:hAnsi="宋体" w:eastAsia="宋体"/>
          <w:b w:val="0"/>
          <w:sz w:val="32"/>
          <w:szCs w:val="32"/>
        </w:rPr>
      </w:pPr>
      <w:r>
        <w:rPr>
          <w:rStyle w:val="8"/>
          <w:rFonts w:ascii="宋体" w:hAnsi="宋体" w:eastAsia="宋体"/>
          <w:sz w:val="32"/>
          <w:szCs w:val="32"/>
        </w:rPr>
        <w:t>1、双方各指定以下人员负责联系本合同相关事项：</w:t>
      </w:r>
    </w:p>
    <w:p>
      <w:pPr>
        <w:numPr>
          <w:ilvl w:val="-1"/>
          <w:numId w:val="0"/>
        </w:numPr>
        <w:spacing w:line="580" w:lineRule="exact"/>
        <w:ind w:leftChars="0" w:firstLine="630" w:firstLineChars="0"/>
        <w:rPr>
          <w:rStyle w:val="8"/>
          <w:rFonts w:ascii="宋体" w:hAnsi="宋体" w:eastAsia="宋体"/>
          <w:sz w:val="32"/>
          <w:szCs w:val="32"/>
        </w:rPr>
      </w:pPr>
      <w:r>
        <w:rPr>
          <w:rStyle w:val="8"/>
          <w:rFonts w:ascii="宋体" w:hAnsi="宋体" w:eastAsia="宋体"/>
          <w:sz w:val="32"/>
          <w:szCs w:val="32"/>
        </w:rPr>
        <w:t>甲方联系人：</w:t>
      </w:r>
      <w:r>
        <w:rPr>
          <w:rStyle w:val="8"/>
          <w:rFonts w:ascii="宋体" w:hAnsi="宋体" w:eastAsia="宋体"/>
          <w:sz w:val="32"/>
          <w:szCs w:val="32"/>
        </w:rPr>
        <w:tab/>
      </w:r>
      <w:r>
        <w:rPr>
          <w:rStyle w:val="8"/>
          <w:rFonts w:ascii="宋体" w:hAnsi="宋体" w:eastAsia="宋体"/>
          <w:sz w:val="32"/>
          <w:szCs w:val="32"/>
        </w:rPr>
        <w:tab/>
      </w:r>
      <w:r>
        <w:rPr>
          <w:rStyle w:val="8"/>
          <w:rFonts w:ascii="宋体" w:hAnsi="宋体" w:eastAsia="宋体"/>
          <w:sz w:val="32"/>
          <w:szCs w:val="32"/>
        </w:rPr>
        <w:t xml:space="preserve">          乙方联系人：</w:t>
      </w:r>
      <w:r>
        <w:rPr>
          <w:rStyle w:val="8"/>
          <w:rFonts w:ascii="宋体" w:hAnsi="宋体" w:eastAsia="宋体"/>
          <w:sz w:val="32"/>
          <w:szCs w:val="32"/>
        </w:rPr>
        <w:tab/>
      </w:r>
    </w:p>
    <w:p>
      <w:pPr>
        <w:numPr>
          <w:ilvl w:val="-1"/>
          <w:numId w:val="0"/>
        </w:numPr>
        <w:spacing w:line="580" w:lineRule="exact"/>
        <w:ind w:leftChars="0" w:firstLine="630" w:firstLineChars="0"/>
        <w:rPr>
          <w:rStyle w:val="8"/>
          <w:rFonts w:ascii="宋体" w:hAnsi="宋体" w:eastAsia="宋体"/>
          <w:sz w:val="32"/>
          <w:szCs w:val="32"/>
        </w:rPr>
      </w:pPr>
      <w:r>
        <w:rPr>
          <w:rStyle w:val="8"/>
          <w:rFonts w:ascii="宋体" w:hAnsi="宋体" w:eastAsia="宋体"/>
          <w:sz w:val="32"/>
          <w:szCs w:val="32"/>
        </w:rPr>
        <w:t>电话：</w:t>
      </w:r>
      <w:r>
        <w:rPr>
          <w:rStyle w:val="8"/>
          <w:rFonts w:ascii="宋体" w:hAnsi="宋体" w:eastAsia="宋体"/>
          <w:sz w:val="32"/>
          <w:szCs w:val="32"/>
        </w:rPr>
        <w:tab/>
      </w:r>
      <w:r>
        <w:rPr>
          <w:rStyle w:val="8"/>
          <w:rFonts w:ascii="宋体" w:hAnsi="宋体" w:eastAsia="宋体"/>
          <w:sz w:val="32"/>
          <w:szCs w:val="32"/>
        </w:rPr>
        <w:tab/>
      </w:r>
      <w:r>
        <w:rPr>
          <w:rStyle w:val="8"/>
          <w:rFonts w:ascii="宋体" w:hAnsi="宋体" w:eastAsia="宋体"/>
          <w:sz w:val="32"/>
          <w:szCs w:val="32"/>
        </w:rPr>
        <w:t xml:space="preserve">                 电话：</w:t>
      </w:r>
      <w:r>
        <w:rPr>
          <w:rStyle w:val="8"/>
          <w:rFonts w:ascii="宋体" w:hAnsi="宋体" w:eastAsia="宋体"/>
          <w:sz w:val="32"/>
          <w:szCs w:val="32"/>
        </w:rPr>
        <w:tab/>
      </w:r>
    </w:p>
    <w:p>
      <w:pPr>
        <w:numPr>
          <w:ilvl w:val="-1"/>
          <w:numId w:val="0"/>
        </w:numPr>
        <w:spacing w:line="580" w:lineRule="exact"/>
        <w:ind w:leftChars="0" w:firstLine="630" w:firstLineChars="0"/>
        <w:rPr>
          <w:rStyle w:val="8"/>
          <w:rFonts w:ascii="宋体" w:hAnsi="宋体" w:eastAsia="宋体"/>
          <w:sz w:val="32"/>
          <w:szCs w:val="32"/>
        </w:rPr>
      </w:pPr>
      <w:r>
        <w:rPr>
          <w:rStyle w:val="8"/>
          <w:rFonts w:ascii="宋体" w:hAnsi="宋体" w:eastAsia="宋体"/>
          <w:sz w:val="32"/>
          <w:szCs w:val="32"/>
        </w:rPr>
        <w:t>地址：</w:t>
      </w:r>
      <w:r>
        <w:rPr>
          <w:rStyle w:val="8"/>
          <w:rFonts w:ascii="宋体" w:hAnsi="宋体" w:eastAsia="宋体"/>
          <w:sz w:val="32"/>
          <w:szCs w:val="32"/>
        </w:rPr>
        <w:tab/>
      </w:r>
      <w:r>
        <w:rPr>
          <w:rStyle w:val="8"/>
          <w:rFonts w:ascii="宋体" w:hAnsi="宋体" w:eastAsia="宋体"/>
          <w:sz w:val="32"/>
          <w:szCs w:val="32"/>
        </w:rPr>
        <w:tab/>
      </w:r>
      <w:r>
        <w:rPr>
          <w:rStyle w:val="8"/>
          <w:rFonts w:ascii="宋体" w:hAnsi="宋体" w:eastAsia="宋体"/>
          <w:sz w:val="32"/>
          <w:szCs w:val="32"/>
        </w:rPr>
        <w:t xml:space="preserve">                 地址：</w:t>
      </w:r>
      <w:r>
        <w:rPr>
          <w:rStyle w:val="8"/>
          <w:rFonts w:ascii="宋体" w:hAnsi="宋体" w:eastAsia="宋体"/>
          <w:sz w:val="32"/>
          <w:szCs w:val="32"/>
        </w:rPr>
        <w:tab/>
      </w:r>
    </w:p>
    <w:p>
      <w:pPr>
        <w:numPr>
          <w:ilvl w:val="-1"/>
          <w:numId w:val="0"/>
        </w:numPr>
        <w:spacing w:line="580" w:lineRule="exact"/>
        <w:ind w:leftChars="0" w:firstLine="630" w:firstLineChars="0"/>
        <w:rPr>
          <w:rStyle w:val="8"/>
          <w:rFonts w:ascii="宋体" w:hAnsi="宋体" w:eastAsia="宋体"/>
          <w:sz w:val="32"/>
          <w:szCs w:val="32"/>
        </w:rPr>
      </w:pPr>
      <w:r>
        <w:rPr>
          <w:rStyle w:val="8"/>
          <w:rFonts w:ascii="宋体" w:hAnsi="宋体" w:eastAsia="宋体"/>
          <w:sz w:val="32"/>
          <w:szCs w:val="32"/>
        </w:rPr>
        <w:t>邮箱：</w:t>
      </w:r>
      <w:r>
        <w:rPr>
          <w:rStyle w:val="8"/>
          <w:rFonts w:ascii="宋体" w:hAnsi="宋体" w:eastAsia="宋体"/>
          <w:sz w:val="32"/>
          <w:szCs w:val="32"/>
        </w:rPr>
        <w:tab/>
      </w:r>
      <w:r>
        <w:rPr>
          <w:rStyle w:val="8"/>
          <w:rFonts w:ascii="宋体" w:hAnsi="宋体" w:eastAsia="宋体"/>
          <w:sz w:val="32"/>
          <w:szCs w:val="32"/>
        </w:rPr>
        <w:tab/>
      </w:r>
      <w:r>
        <w:rPr>
          <w:rStyle w:val="8"/>
          <w:rFonts w:ascii="宋体" w:hAnsi="宋体" w:eastAsia="宋体"/>
          <w:sz w:val="32"/>
          <w:szCs w:val="32"/>
        </w:rPr>
        <w:t xml:space="preserve">                 邮箱：</w:t>
      </w:r>
      <w:r>
        <w:rPr>
          <w:rStyle w:val="8"/>
          <w:rFonts w:ascii="宋体" w:hAnsi="宋体" w:eastAsia="宋体"/>
          <w:sz w:val="32"/>
          <w:szCs w:val="32"/>
        </w:rPr>
        <w:tab/>
      </w:r>
    </w:p>
    <w:p>
      <w:pPr>
        <w:numPr>
          <w:ilvl w:val="-1"/>
          <w:numId w:val="0"/>
        </w:numPr>
        <w:spacing w:line="580" w:lineRule="exact"/>
        <w:ind w:leftChars="0" w:firstLine="630" w:firstLineChars="0"/>
        <w:rPr>
          <w:rStyle w:val="8"/>
          <w:rFonts w:ascii="宋体" w:hAnsi="宋体" w:eastAsia="宋体"/>
          <w:sz w:val="32"/>
          <w:szCs w:val="32"/>
        </w:rPr>
      </w:pPr>
      <w:r>
        <w:rPr>
          <w:rStyle w:val="8"/>
          <w:rFonts w:ascii="宋体" w:hAnsi="宋体" w:eastAsia="宋体"/>
          <w:sz w:val="32"/>
          <w:szCs w:val="32"/>
        </w:rPr>
        <w:t>微信号：</w:t>
      </w:r>
      <w:r>
        <w:rPr>
          <w:rStyle w:val="8"/>
          <w:rFonts w:ascii="宋体" w:hAnsi="宋体" w:eastAsia="宋体"/>
          <w:sz w:val="32"/>
          <w:szCs w:val="32"/>
        </w:rPr>
        <w:tab/>
      </w:r>
      <w:r>
        <w:rPr>
          <w:rStyle w:val="8"/>
          <w:rFonts w:ascii="宋体" w:hAnsi="宋体" w:eastAsia="宋体"/>
          <w:sz w:val="32"/>
          <w:szCs w:val="32"/>
        </w:rPr>
        <w:t xml:space="preserve">                 微信号：</w:t>
      </w:r>
      <w:r>
        <w:rPr>
          <w:rStyle w:val="8"/>
          <w:rFonts w:ascii="宋体" w:hAnsi="宋体" w:eastAsia="宋体"/>
          <w:sz w:val="32"/>
          <w:szCs w:val="32"/>
        </w:rPr>
        <w:tab/>
      </w:r>
    </w:p>
    <w:p>
      <w:pPr>
        <w:numPr>
          <w:ilvl w:val="-1"/>
          <w:numId w:val="0"/>
        </w:numPr>
        <w:spacing w:line="580" w:lineRule="exact"/>
        <w:ind w:firstLine="630" w:firstLineChars="0"/>
        <w:rPr>
          <w:rStyle w:val="8"/>
          <w:rFonts w:ascii="宋体" w:hAnsi="宋体" w:eastAsia="宋体"/>
          <w:sz w:val="32"/>
          <w:szCs w:val="32"/>
        </w:rPr>
      </w:pPr>
      <w:r>
        <w:rPr>
          <w:rStyle w:val="8"/>
          <w:rFonts w:ascii="宋体" w:hAnsi="宋体" w:eastAsia="宋体"/>
          <w:sz w:val="32"/>
          <w:szCs w:val="32"/>
        </w:rPr>
        <w:t>2、本合同履行过程中涉及的所有通知一经发出即视为送达，通知送达后，视为对方已知晓相关内容。</w:t>
      </w:r>
    </w:p>
    <w:p>
      <w:pPr>
        <w:spacing w:line="580" w:lineRule="exact"/>
        <w:ind w:firstLine="630"/>
        <w:rPr>
          <w:rStyle w:val="8"/>
          <w:rFonts w:ascii="宋体" w:hAnsi="宋体" w:eastAsia="宋体"/>
          <w:sz w:val="32"/>
          <w:szCs w:val="32"/>
        </w:rPr>
      </w:pPr>
      <w:r>
        <w:rPr>
          <w:rStyle w:val="8"/>
          <w:rFonts w:ascii="宋体" w:hAnsi="宋体" w:eastAsia="宋体"/>
          <w:sz w:val="32"/>
          <w:szCs w:val="32"/>
        </w:rPr>
        <w:t>3、如有一方变更地址或联系方式，需提前      日以书面方式通知对方</w:t>
      </w:r>
      <w:r>
        <w:rPr>
          <w:rStyle w:val="8"/>
          <w:rFonts w:hint="eastAsia" w:ascii="宋体" w:hAnsi="宋体" w:eastAsia="宋体"/>
          <w:sz w:val="32"/>
          <w:szCs w:val="32"/>
          <w:lang w:eastAsia="zh-CN"/>
        </w:rPr>
        <w:t>。</w:t>
      </w:r>
      <w:r>
        <w:rPr>
          <w:rStyle w:val="8"/>
          <w:rFonts w:ascii="宋体" w:hAnsi="宋体" w:eastAsia="宋体"/>
          <w:sz w:val="32"/>
          <w:szCs w:val="32"/>
        </w:rPr>
        <w:t>否则，视为原联系方式有效，由此产生的相关责任及损失均由未履行通知义务方承担。</w:t>
      </w:r>
    </w:p>
    <w:p>
      <w:pPr>
        <w:snapToGrid/>
        <w:spacing w:before="0" w:beforeAutospacing="0" w:after="0" w:afterAutospacing="0" w:line="580" w:lineRule="exact"/>
        <w:ind w:firstLine="63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 w:firstLineChars="0"/>
        <w:textAlignment w:val="auto"/>
        <w:rPr>
          <w:rStyle w:val="8"/>
          <w:rFonts w:hint="eastAsia" w:ascii="宋体" w:hAnsi="宋体" w:eastAsia="宋体" w:cs="仿宋"/>
          <w:sz w:val="32"/>
          <w:szCs w:val="32"/>
          <w:lang w:val="en-US" w:eastAsia="zh-CN"/>
        </w:rPr>
      </w:pPr>
      <w:r>
        <w:rPr>
          <w:rStyle w:val="8"/>
          <w:rFonts w:hint="eastAsia" w:ascii="宋体" w:hAnsi="宋体" w:eastAsia="宋体"/>
          <w:sz w:val="32"/>
          <w:szCs w:val="32"/>
          <w:lang w:eastAsia="zh-CN"/>
        </w:rPr>
        <w:t>第九条</w:t>
      </w:r>
      <w:r>
        <w:rPr>
          <w:rStyle w:val="8"/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Style w:val="8"/>
          <w:rFonts w:hint="eastAsia" w:ascii="宋体" w:hAnsi="宋体" w:eastAsia="宋体" w:cs="仿宋"/>
          <w:b/>
          <w:bCs/>
          <w:sz w:val="32"/>
          <w:szCs w:val="32"/>
          <w:lang w:val="en-US" w:eastAsia="zh-CN"/>
        </w:rPr>
        <w:t>免责条款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 w:firstLineChars="0"/>
        <w:textAlignment w:val="auto"/>
        <w:rPr>
          <w:rStyle w:val="8"/>
          <w:rFonts w:hint="eastAsia" w:ascii="宋体" w:hAnsi="宋体" w:eastAsia="宋体" w:cs="仿宋"/>
          <w:sz w:val="32"/>
          <w:szCs w:val="32"/>
          <w:lang w:val="en-US" w:eastAsia="zh-CN"/>
        </w:rPr>
      </w:pPr>
      <w:r>
        <w:rPr>
          <w:rStyle w:val="8"/>
          <w:rFonts w:hint="eastAsia" w:ascii="宋体" w:hAnsi="宋体" w:eastAsia="宋体" w:cs="仿宋"/>
          <w:sz w:val="32"/>
          <w:szCs w:val="32"/>
          <w:lang w:val="en-US" w:eastAsia="zh-CN"/>
        </w:rPr>
        <w:t>本合同存续期间，</w:t>
      </w:r>
      <w:r>
        <w:rPr>
          <w:rStyle w:val="8"/>
          <w:rFonts w:hint="eastAsia" w:ascii="宋体" w:hAnsi="宋体" w:eastAsia="宋体" w:cs="仿宋"/>
          <w:color w:val="000000"/>
          <w:sz w:val="32"/>
          <w:szCs w:val="32"/>
        </w:rPr>
        <w:t>凡因</w:t>
      </w:r>
      <w:r>
        <w:rPr>
          <w:rStyle w:val="8"/>
          <w:rFonts w:hint="eastAsia" w:ascii="宋体" w:hAnsi="宋体" w:eastAsia="宋体" w:cs="仿宋"/>
          <w:color w:val="000000"/>
          <w:sz w:val="32"/>
          <w:szCs w:val="32"/>
          <w:lang w:eastAsia="zh-CN"/>
        </w:rPr>
        <w:t>国家政策、</w:t>
      </w:r>
      <w:r>
        <w:rPr>
          <w:rStyle w:val="8"/>
          <w:rFonts w:hint="eastAsia" w:ascii="宋体" w:hAnsi="宋体" w:eastAsia="宋体" w:cs="仿宋"/>
          <w:color w:val="000000"/>
          <w:sz w:val="32"/>
          <w:szCs w:val="32"/>
        </w:rPr>
        <w:t>严重自然灾害、战争或其他不能预见的、其发生和后果不能防止或避免的不可抗力</w:t>
      </w:r>
      <w:r>
        <w:rPr>
          <w:rStyle w:val="8"/>
          <w:rFonts w:hint="eastAsia" w:ascii="宋体" w:hAnsi="宋体" w:eastAsia="宋体" w:cs="仿宋"/>
          <w:color w:val="000000"/>
          <w:sz w:val="32"/>
          <w:szCs w:val="32"/>
          <w:lang w:eastAsia="zh-CN"/>
        </w:rPr>
        <w:t>因素</w:t>
      </w:r>
      <w:r>
        <w:rPr>
          <w:rStyle w:val="8"/>
          <w:rFonts w:hint="eastAsia" w:ascii="宋体" w:hAnsi="宋体" w:eastAsia="宋体" w:cs="仿宋"/>
          <w:color w:val="000000"/>
          <w:sz w:val="32"/>
          <w:szCs w:val="32"/>
        </w:rPr>
        <w:t>致使</w:t>
      </w:r>
      <w:r>
        <w:rPr>
          <w:rStyle w:val="8"/>
          <w:rFonts w:hint="eastAsia" w:ascii="宋体" w:hAnsi="宋体" w:eastAsia="宋体" w:cs="仿宋"/>
          <w:color w:val="000000"/>
          <w:sz w:val="32"/>
          <w:szCs w:val="32"/>
          <w:lang w:eastAsia="zh-CN"/>
        </w:rPr>
        <w:t>合同中</w:t>
      </w:r>
      <w:r>
        <w:rPr>
          <w:rStyle w:val="8"/>
          <w:rFonts w:hint="eastAsia" w:ascii="宋体" w:hAnsi="宋体" w:eastAsia="宋体" w:cs="仿宋"/>
          <w:color w:val="000000"/>
          <w:sz w:val="32"/>
          <w:szCs w:val="32"/>
        </w:rPr>
        <w:t>任何一方不能</w:t>
      </w:r>
      <w:r>
        <w:rPr>
          <w:rStyle w:val="8"/>
          <w:rFonts w:hint="eastAsia" w:ascii="宋体" w:hAnsi="宋体" w:eastAsia="宋体" w:cs="仿宋"/>
          <w:color w:val="000000"/>
          <w:sz w:val="32"/>
          <w:szCs w:val="32"/>
          <w:lang w:eastAsia="zh-CN"/>
        </w:rPr>
        <w:t>及时或无法</w:t>
      </w:r>
      <w:r>
        <w:rPr>
          <w:rStyle w:val="8"/>
          <w:rFonts w:hint="eastAsia" w:ascii="宋体" w:hAnsi="宋体" w:eastAsia="宋体" w:cs="仿宋"/>
          <w:color w:val="000000"/>
          <w:sz w:val="32"/>
          <w:szCs w:val="32"/>
        </w:rPr>
        <w:t>履行</w:t>
      </w:r>
      <w:r>
        <w:rPr>
          <w:rStyle w:val="8"/>
          <w:rFonts w:hint="eastAsia" w:ascii="宋体" w:hAnsi="宋体" w:eastAsia="宋体" w:cs="仿宋"/>
          <w:color w:val="000000"/>
          <w:sz w:val="32"/>
          <w:szCs w:val="32"/>
          <w:lang w:eastAsia="zh-CN"/>
        </w:rPr>
        <w:t>其责任或义务</w:t>
      </w:r>
      <w:r>
        <w:rPr>
          <w:rStyle w:val="8"/>
          <w:rFonts w:hint="eastAsia" w:ascii="宋体" w:hAnsi="宋体" w:eastAsia="宋体" w:cs="仿宋"/>
          <w:color w:val="000000"/>
          <w:sz w:val="32"/>
          <w:szCs w:val="32"/>
        </w:rPr>
        <w:t>时，遇有上述不可抗力的一方，应立即通知对方，并应在三十日内，</w:t>
      </w:r>
      <w:r>
        <w:rPr>
          <w:rStyle w:val="8"/>
          <w:rFonts w:hint="eastAsia" w:ascii="宋体" w:hAnsi="宋体" w:eastAsia="宋体" w:cs="仿宋"/>
          <w:sz w:val="32"/>
          <w:szCs w:val="32"/>
        </w:rPr>
        <w:t>提供不可抗力的详情及</w:t>
      </w:r>
      <w:r>
        <w:rPr>
          <w:rStyle w:val="8"/>
          <w:rFonts w:hint="eastAsia" w:ascii="宋体" w:hAnsi="宋体" w:eastAsia="宋体" w:cs="仿宋"/>
          <w:sz w:val="32"/>
          <w:szCs w:val="32"/>
          <w:lang w:eastAsia="zh-CN"/>
        </w:rPr>
        <w:t>合同</w:t>
      </w:r>
      <w:r>
        <w:rPr>
          <w:rStyle w:val="8"/>
          <w:rFonts w:hint="eastAsia" w:ascii="宋体" w:hAnsi="宋体" w:eastAsia="宋体" w:cs="仿宋"/>
          <w:sz w:val="32"/>
          <w:szCs w:val="32"/>
        </w:rPr>
        <w:t>不能履行</w:t>
      </w:r>
      <w:r>
        <w:rPr>
          <w:rStyle w:val="8"/>
          <w:rFonts w:hint="eastAsia" w:ascii="宋体" w:hAnsi="宋体" w:eastAsia="宋体" w:cs="仿宋"/>
          <w:sz w:val="32"/>
          <w:szCs w:val="32"/>
          <w:lang w:eastAsia="zh-CN"/>
        </w:rPr>
        <w:t>、</w:t>
      </w:r>
      <w:r>
        <w:rPr>
          <w:rStyle w:val="8"/>
          <w:rFonts w:hint="eastAsia" w:ascii="宋体" w:hAnsi="宋体" w:eastAsia="宋体" w:cs="仿宋"/>
          <w:sz w:val="32"/>
          <w:szCs w:val="32"/>
        </w:rPr>
        <w:t>或部分不能履行</w:t>
      </w:r>
      <w:r>
        <w:rPr>
          <w:rStyle w:val="8"/>
          <w:rFonts w:hint="eastAsia" w:ascii="宋体" w:hAnsi="宋体" w:eastAsia="宋体" w:cs="仿宋"/>
          <w:sz w:val="32"/>
          <w:szCs w:val="32"/>
          <w:lang w:eastAsia="zh-CN"/>
        </w:rPr>
        <w:t>、</w:t>
      </w:r>
      <w:r>
        <w:rPr>
          <w:rStyle w:val="8"/>
          <w:rFonts w:hint="eastAsia" w:ascii="宋体" w:hAnsi="宋体" w:eastAsia="宋体" w:cs="仿宋"/>
          <w:sz w:val="32"/>
          <w:szCs w:val="32"/>
        </w:rPr>
        <w:t>或需延期履行理由的证明文件。该项证明文件应由不可抗力发生地区的公证机关出具，如无法获得公证出具的证明文件，则</w:t>
      </w:r>
      <w:r>
        <w:rPr>
          <w:rStyle w:val="8"/>
          <w:rFonts w:hint="eastAsia" w:ascii="宋体" w:hAnsi="宋体" w:eastAsia="宋体" w:cs="仿宋"/>
          <w:sz w:val="32"/>
          <w:szCs w:val="32"/>
          <w:lang w:eastAsia="zh-CN"/>
        </w:rPr>
        <w:t>需</w:t>
      </w:r>
      <w:r>
        <w:rPr>
          <w:rStyle w:val="8"/>
          <w:rFonts w:hint="eastAsia" w:ascii="宋体" w:hAnsi="宋体" w:eastAsia="宋体" w:cs="仿宋"/>
          <w:sz w:val="32"/>
          <w:szCs w:val="32"/>
        </w:rPr>
        <w:t>提供其他有力证明。遭受不可抗力的一方</w:t>
      </w:r>
      <w:r>
        <w:rPr>
          <w:rStyle w:val="8"/>
          <w:rFonts w:hint="eastAsia" w:ascii="宋体" w:hAnsi="宋体" w:eastAsia="宋体" w:cs="仿宋"/>
          <w:sz w:val="32"/>
          <w:szCs w:val="32"/>
          <w:lang w:eastAsia="zh-CN"/>
        </w:rPr>
        <w:t>可</w:t>
      </w:r>
      <w:r>
        <w:rPr>
          <w:rStyle w:val="8"/>
          <w:rFonts w:hint="eastAsia" w:ascii="宋体" w:hAnsi="宋体" w:eastAsia="宋体" w:cs="仿宋"/>
          <w:sz w:val="32"/>
          <w:szCs w:val="32"/>
        </w:rPr>
        <w:t>由此而免责。</w:t>
      </w:r>
    </w:p>
    <w:p>
      <w:pPr>
        <w:pStyle w:val="2"/>
        <w:rPr>
          <w:lang w:val="en-US" w:eastAsia="zh-CN"/>
        </w:rPr>
      </w:pPr>
    </w:p>
    <w:p>
      <w:pPr>
        <w:snapToGrid/>
        <w:spacing w:before="0" w:beforeAutospacing="0" w:after="0" w:afterAutospacing="0" w:line="580" w:lineRule="exact"/>
        <w:ind w:firstLine="630"/>
        <w:jc w:val="both"/>
        <w:textAlignment w:val="baseline"/>
        <w:rPr>
          <w:rStyle w:val="8"/>
          <w:rFonts w:ascii="宋体" w:hAnsi="宋体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宋体" w:hAnsi="宋体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第</w:t>
      </w:r>
      <w:r>
        <w:rPr>
          <w:rStyle w:val="8"/>
          <w:rFonts w:hint="eastAsia" w:ascii="宋体" w:hAnsi="宋体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十</w:t>
      </w:r>
      <w:r>
        <w:rPr>
          <w:rStyle w:val="8"/>
          <w:rFonts w:ascii="宋体" w:hAnsi="宋体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条 其它</w:t>
      </w:r>
    </w:p>
    <w:p>
      <w:pPr>
        <w:snapToGrid/>
        <w:spacing w:before="0" w:beforeAutospacing="0" w:after="0" w:afterAutospacing="0" w:line="580" w:lineRule="exact"/>
        <w:ind w:firstLine="63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1、本合同自</w:t>
      </w:r>
      <w:r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双方</w:t>
      </w: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签字</w:t>
      </w:r>
      <w:r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盖章</w:t>
      </w: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之日起生效。</w:t>
      </w:r>
    </w:p>
    <w:p>
      <w:pPr>
        <w:snapToGrid/>
        <w:spacing w:before="0" w:beforeAutospacing="0" w:after="0" w:afterAutospacing="0" w:line="580" w:lineRule="exact"/>
        <w:ind w:firstLine="63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2、本合同</w:t>
      </w:r>
      <w:r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壹</w:t>
      </w: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式</w:t>
      </w:r>
      <w:r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贰</w:t>
      </w: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份，甲、乙双方各执</w:t>
      </w:r>
      <w:r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壹</w:t>
      </w: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份</w:t>
      </w:r>
      <w:r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，具有同等法律效力</w:t>
      </w: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</w:p>
    <w:p>
      <w:pPr>
        <w:snapToGrid/>
        <w:spacing w:before="0" w:beforeAutospacing="0" w:after="0" w:afterAutospacing="0" w:line="580" w:lineRule="exact"/>
        <w:ind w:firstLine="63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3、</w:t>
      </w:r>
      <w:r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本合同</w:t>
      </w: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未尽事宜，双方协商解决</w:t>
      </w:r>
      <w:r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，协商成功可签订补充合同，补充合同与本合同具有同等法律效力</w:t>
      </w: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</w:p>
    <w:p>
      <w:pPr>
        <w:snapToGrid/>
        <w:spacing w:before="0" w:beforeAutospacing="0" w:after="0" w:afterAutospacing="0" w:line="580" w:lineRule="exact"/>
        <w:ind w:firstLine="63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4、本合同</w:t>
      </w:r>
      <w:r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工程依约竣工合格、</w:t>
      </w: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款清即终止。</w:t>
      </w:r>
    </w:p>
    <w:p>
      <w:pPr>
        <w:snapToGrid/>
        <w:spacing w:before="0" w:beforeAutospacing="0" w:after="0" w:afterAutospacing="0" w:line="480" w:lineRule="auto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甲方：</w:t>
      </w:r>
    </w:p>
    <w:p>
      <w:pPr>
        <w:snapToGrid/>
        <w:spacing w:before="0" w:beforeAutospacing="0" w:after="0" w:afterAutospacing="0" w:line="480" w:lineRule="auto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代表：                电话： </w:t>
      </w:r>
    </w:p>
    <w:p>
      <w:pPr>
        <w:snapToGrid/>
        <w:spacing w:before="0" w:beforeAutospacing="0" w:after="0" w:afterAutospacing="0" w:line="480" w:lineRule="auto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签约日期：    年   月    日</w:t>
      </w: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</w:t>
      </w:r>
    </w:p>
    <w:p>
      <w:pPr>
        <w:snapToGrid/>
        <w:spacing w:before="0" w:beforeAutospacing="0" w:after="0" w:afterAutospacing="0" w:line="480" w:lineRule="auto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乙方：</w:t>
      </w:r>
    </w:p>
    <w:p>
      <w:pPr>
        <w:snapToGrid/>
        <w:spacing w:before="0" w:beforeAutospacing="0" w:after="0" w:afterAutospacing="0" w:line="480" w:lineRule="auto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代表：                电话：</w:t>
      </w:r>
    </w:p>
    <w:p>
      <w:pPr>
        <w:snapToGrid/>
        <w:spacing w:before="0" w:beforeAutospacing="0" w:after="0" w:afterAutospacing="0" w:line="480" w:lineRule="auto"/>
        <w:ind w:firstLine="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签约日期； </w:t>
      </w:r>
      <w:r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年    月    日</w:t>
      </w:r>
    </w:p>
    <w:p>
      <w:pPr>
        <w:snapToGrid/>
        <w:spacing w:before="0" w:beforeAutospacing="0" w:after="0" w:afterAutospacing="0" w:line="480" w:lineRule="auto"/>
        <w:ind w:firstLine="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480" w:lineRule="auto"/>
        <w:ind w:firstLine="629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480" w:lineRule="auto"/>
        <w:ind w:firstLine="629"/>
        <w:jc w:val="both"/>
        <w:textAlignment w:val="baseline"/>
        <w:rPr>
          <w:rFonts w:hint="eastAsia" w:eastAsiaTheme="minorEastAsia"/>
          <w:lang w:eastAsia="zh-CN"/>
        </w:rPr>
      </w:pPr>
    </w:p>
    <w:p>
      <w:pPr>
        <w:snapToGrid/>
        <w:spacing w:before="0" w:beforeAutospacing="0" w:after="0" w:afterAutospacing="0" w:line="480" w:lineRule="auto"/>
        <w:ind w:firstLine="629"/>
        <w:jc w:val="both"/>
        <w:textAlignment w:val="baseline"/>
        <w:rPr>
          <w:rFonts w:hint="eastAsia" w:eastAsiaTheme="minorEastAsia"/>
          <w:lang w:eastAsia="zh-CN"/>
        </w:rPr>
      </w:pPr>
    </w:p>
    <w:p>
      <w:pPr>
        <w:snapToGrid/>
        <w:spacing w:before="0" w:beforeAutospacing="0" w:after="0" w:afterAutospacing="0" w:line="480" w:lineRule="auto"/>
        <w:ind w:firstLine="629"/>
        <w:jc w:val="both"/>
        <w:textAlignment w:val="baseline"/>
        <w:rPr>
          <w:rFonts w:hint="eastAsia" w:eastAsiaTheme="minorEastAsia"/>
          <w:lang w:eastAsia="zh-CN"/>
        </w:rPr>
      </w:pPr>
    </w:p>
    <w:p>
      <w:pPr>
        <w:snapToGrid/>
        <w:spacing w:before="0" w:beforeAutospacing="0" w:after="0" w:afterAutospacing="0" w:line="480" w:lineRule="auto"/>
        <w:ind w:firstLine="629"/>
        <w:jc w:val="both"/>
        <w:textAlignment w:val="baseline"/>
        <w:rPr>
          <w:rFonts w:hint="eastAsia" w:eastAsiaTheme="minorEastAsia"/>
          <w:lang w:eastAsia="zh-CN"/>
        </w:rPr>
      </w:pPr>
    </w:p>
    <w:p>
      <w:pPr>
        <w:snapToGrid/>
        <w:spacing w:before="0" w:beforeAutospacing="0" w:after="0" w:afterAutospacing="0" w:line="480" w:lineRule="auto"/>
        <w:ind w:firstLine="629"/>
        <w:jc w:val="both"/>
        <w:textAlignment w:val="baseline"/>
        <w:rPr>
          <w:rFonts w:hint="eastAsia" w:eastAsiaTheme="minorEastAsia"/>
          <w:lang w:eastAsia="zh-CN"/>
        </w:rPr>
      </w:pPr>
    </w:p>
    <w:p>
      <w:pPr>
        <w:snapToGrid/>
        <w:spacing w:before="0" w:beforeAutospacing="0" w:after="0" w:afterAutospacing="0" w:line="480" w:lineRule="auto"/>
        <w:ind w:firstLine="629"/>
        <w:jc w:val="both"/>
        <w:textAlignment w:val="baseline"/>
        <w:rPr>
          <w:rFonts w:hint="eastAsia" w:eastAsiaTheme="minorEastAsia"/>
          <w:lang w:eastAsia="zh-CN"/>
        </w:rPr>
      </w:pPr>
    </w:p>
    <w:p>
      <w:pPr>
        <w:snapToGrid/>
        <w:spacing w:before="0" w:beforeAutospacing="0" w:after="0" w:afterAutospacing="0" w:line="480" w:lineRule="auto"/>
        <w:ind w:firstLine="629"/>
        <w:jc w:val="both"/>
        <w:textAlignment w:val="baseline"/>
        <w:rPr>
          <w:rFonts w:hint="eastAsia" w:eastAsiaTheme="minorEastAsia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lnNumType w:countBy="0"/>
      <w:cols w:space="425" w:num="1"/>
      <w:vAlign w:val="top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margin" w:hAnchor="text" w:xAlign="center" w:yAlign="inline"/>
      <w:widowControl/>
      <w:snapToGrid w:val="0"/>
      <w:jc w:val="left"/>
      <w:textAlignment w:val="baseline"/>
      <w:rPr>
        <w:rStyle w:val="10"/>
        <w:rFonts w:eastAsia="仿宋_GB2312"/>
        <w:kern w:val="2"/>
        <w:sz w:val="18"/>
        <w:szCs w:val="18"/>
        <w:lang w:val="en-US" w:eastAsia="zh-CN" w:bidi="ar-SA"/>
      </w:rPr>
    </w:pPr>
  </w:p>
  <w:p>
    <w:pPr>
      <w:pStyle w:val="4"/>
      <w:widowControl/>
      <w:snapToGrid w:val="0"/>
      <w:jc w:val="left"/>
      <w:textAlignment w:val="baseline"/>
      <w:rPr>
        <w:rStyle w:val="8"/>
        <w:rFonts w:eastAsia="仿宋_GB2312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margin" w:hAnchor="text" w:xAlign="center" w:yAlign="inline"/>
      <w:widowControl/>
      <w:snapToGrid w:val="0"/>
      <w:jc w:val="left"/>
      <w:textAlignment w:val="baseline"/>
      <w:rPr>
        <w:rStyle w:val="10"/>
        <w:rFonts w:eastAsia="仿宋_GB2312"/>
        <w:kern w:val="2"/>
        <w:sz w:val="18"/>
        <w:szCs w:val="18"/>
        <w:lang w:val="en-US" w:eastAsia="zh-CN" w:bidi="ar-SA"/>
      </w:rPr>
    </w:pPr>
  </w:p>
  <w:p>
    <w:pPr>
      <w:pStyle w:val="4"/>
      <w:widowControl/>
      <w:snapToGrid w:val="0"/>
      <w:jc w:val="left"/>
      <w:textAlignment w:val="baseline"/>
      <w:rPr>
        <w:rStyle w:val="8"/>
        <w:rFonts w:eastAsia="仿宋_GB2312"/>
        <w:kern w:val="2"/>
        <w:sz w:val="18"/>
        <w:szCs w:val="18"/>
        <w:lang w:val="en-US" w:eastAsia="zh-CN" w:bidi="ar-S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3E06E5"/>
    <w:multiLevelType w:val="singleLevel"/>
    <w:tmpl w:val="DE3E06E5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trackRevisions w:val="1"/>
  <w:documentProtection w:enforcement="0"/>
  <w:defaultTabStop w:val="420"/>
  <w:displayHorizontalDrawingGridEvery w:val="0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NmFmMzZhN2NmZGQ5ZmU5OTUxZjZlODA4YzlmNTJiMTIifQ=="/>
  </w:docVars>
  <w:rsids>
    <w:rsidRoot w:val="00000000"/>
    <w:rsid w:val="11D45215"/>
    <w:rsid w:val="1CF62C77"/>
    <w:rsid w:val="1F134E90"/>
    <w:rsid w:val="2E6A1459"/>
    <w:rsid w:val="31303904"/>
    <w:rsid w:val="509971B0"/>
    <w:rsid w:val="61F931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0"/>
    <w:qFormat/>
    <w:uiPriority w:val="0"/>
    <w:pPr>
      <w:jc w:val="both"/>
      <w:textAlignment w:val="baseline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仿宋_GB2312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character" w:customStyle="1" w:styleId="8">
    <w:name w:val="NormalCharacter"/>
    <w:link w:val="1"/>
    <w:semiHidden/>
    <w:qFormat/>
    <w:uiPriority w:val="0"/>
  </w:style>
  <w:style w:type="table" w:customStyle="1" w:styleId="9">
    <w:name w:val="TableNormal"/>
    <w:semiHidden/>
    <w:qFormat/>
    <w:uiPriority w:val="0"/>
  </w:style>
  <w:style w:type="character" w:customStyle="1" w:styleId="10">
    <w:name w:val="PageNumber"/>
    <w:basedOn w:val="8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27</TotalTime>
  <ScaleCrop>false</ScaleCrop>
  <LinksUpToDate>false</LinksUpToDate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2021-07-17T01:47:00Z</dcterms:created>
  <dc:creator>lenovo</dc:creator>
  <cp:lastModifiedBy>万律365</cp:lastModifiedBy>
  <dcterms:modified xsi:type="dcterms:W3CDTF">2022-07-27T09:31:43Z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A92EB4D2441B47DC8C6EA8D6F20F3687</vt:lpwstr>
  </property>
</Properties>
</file>