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宋体" w:hAnsi="宋体" w:cs="宋体"/>
          <w:b/>
          <w:sz w:val="32"/>
        </w:rPr>
      </w:pPr>
      <w:bookmarkStart w:id="0" w:name="_GoBack"/>
      <w:bookmarkEnd w:id="0"/>
      <w:r>
        <w:rPr>
          <w:rFonts w:ascii="宋体" w:hAnsi="宋体" w:cs="宋体"/>
          <w:b/>
          <w:sz w:val="32"/>
        </w:rPr>
        <w:t>律师函</w:t>
      </w:r>
    </w:p>
    <w:p>
      <w:pPr>
        <w:pStyle w:val="3"/>
        <w:rPr>
          <w:rFonts w:ascii="宋体" w:hAnsi="宋体" w:cs="宋体"/>
          <w:color w:val="000000"/>
          <w:sz w:val="24"/>
        </w:rPr>
      </w:pPr>
      <w:r>
        <w:rPr>
          <w:rFonts w:ascii="宋体" w:hAnsi="宋体" w:cs="宋体"/>
          <w:color w:val="000000"/>
          <w:sz w:val="24"/>
        </w:rPr>
        <w:t>编号：</w:t>
      </w:r>
    </w:p>
    <w:p>
      <w:pPr>
        <w:pStyle w:val="3"/>
        <w:rPr>
          <w:rFonts w:ascii="宋体" w:hAnsi="宋体" w:cs="宋体"/>
          <w:color w:val="000000"/>
          <w:sz w:val="24"/>
        </w:rPr>
      </w:pPr>
      <w:r>
        <w:rPr>
          <w:rFonts w:ascii="宋体" w:hAnsi="宋体" w:cs="宋体"/>
          <w:color w:val="000000"/>
          <w:sz w:val="24"/>
        </w:rPr>
        <w:t>致：</w:t>
      </w:r>
      <w:r>
        <w:rPr>
          <w:rFonts w:ascii="宋体" w:hAnsi="宋体" w:cs="宋体"/>
          <w:color w:val="000000"/>
          <w:sz w:val="24"/>
          <w:u w:val="single"/>
        </w:rPr>
        <w:t>        </w:t>
      </w:r>
      <w:r>
        <w:rPr>
          <w:rFonts w:ascii="宋体" w:hAnsi="宋体" w:cs="宋体"/>
          <w:color w:val="000000"/>
          <w:sz w:val="24"/>
        </w:rPr>
        <w:t>公司（以下称“贵公司”）</w:t>
      </w:r>
    </w:p>
    <w:p>
      <w:pPr>
        <w:pStyle w:val="3"/>
        <w:rPr>
          <w:rFonts w:ascii="宋体" w:hAnsi="宋体" w:cs="宋体"/>
          <w:color w:val="000000"/>
          <w:sz w:val="24"/>
        </w:rPr>
      </w:pPr>
      <w:r>
        <w:rPr>
          <w:rFonts w:ascii="宋体" w:hAnsi="宋体" w:cs="宋体"/>
          <w:color w:val="000000"/>
          <w:sz w:val="24"/>
        </w:rPr>
        <w:t>抄送：</w:t>
      </w:r>
      <w:r>
        <w:rPr>
          <w:rFonts w:ascii="宋体" w:hAnsi="宋体" w:cs="宋体"/>
          <w:color w:val="000000"/>
          <w:sz w:val="24"/>
          <w:u w:val="single"/>
        </w:rPr>
        <w:t>        </w:t>
      </w:r>
    </w:p>
    <w:p>
      <w:pPr>
        <w:pStyle w:val="3"/>
        <w:rPr>
          <w:rFonts w:ascii="宋体" w:hAnsi="宋体" w:cs="宋体"/>
          <w:color w:val="000000"/>
          <w:sz w:val="24"/>
        </w:rPr>
      </w:pPr>
      <w:r>
        <w:rPr>
          <w:rFonts w:ascii="宋体" w:hAnsi="宋体" w:cs="宋体"/>
          <w:color w:val="000000"/>
          <w:sz w:val="24"/>
        </w:rPr>
        <w:t>发自：</w:t>
      </w:r>
      <w:r>
        <w:rPr>
          <w:rFonts w:ascii="宋体" w:hAnsi="宋体" w:cs="宋体"/>
          <w:color w:val="000000"/>
          <w:sz w:val="24"/>
          <w:u w:val="single"/>
        </w:rPr>
        <w:t>        </w:t>
      </w:r>
      <w:r>
        <w:rPr>
          <w:rFonts w:ascii="宋体" w:hAnsi="宋体" w:cs="宋体"/>
          <w:color w:val="000000"/>
          <w:sz w:val="24"/>
        </w:rPr>
        <w:t>律师事务所/</w:t>
      </w:r>
      <w:r>
        <w:rPr>
          <w:rFonts w:ascii="宋体" w:hAnsi="宋体" w:cs="宋体"/>
          <w:color w:val="000000"/>
          <w:sz w:val="24"/>
          <w:u w:val="single"/>
        </w:rPr>
        <w:t>        </w:t>
      </w:r>
      <w:r>
        <w:rPr>
          <w:rFonts w:ascii="宋体" w:hAnsi="宋体" w:cs="宋体"/>
          <w:color w:val="000000"/>
          <w:sz w:val="24"/>
        </w:rPr>
        <w:t>律师</w:t>
      </w:r>
    </w:p>
    <w:p>
      <w:pPr>
        <w:pStyle w:val="3"/>
        <w:rPr>
          <w:rFonts w:ascii="宋体" w:hAnsi="宋体" w:cs="宋体"/>
          <w:color w:val="000000"/>
          <w:sz w:val="24"/>
        </w:rPr>
      </w:pPr>
      <w:r>
        <w:rPr>
          <w:rFonts w:ascii="宋体" w:hAnsi="宋体" w:cs="宋体"/>
          <w:color w:val="000000"/>
          <w:sz w:val="24"/>
        </w:rPr>
        <w:t>关于：</w:t>
      </w:r>
      <w:r>
        <w:rPr>
          <w:rFonts w:ascii="宋体" w:hAnsi="宋体" w:cs="宋体"/>
          <w:color w:val="000000"/>
          <w:sz w:val="24"/>
          <w:u w:val="single"/>
        </w:rPr>
        <w:t>        </w:t>
      </w:r>
      <w:r>
        <w:rPr>
          <w:rFonts w:ascii="宋体" w:hAnsi="宋体" w:cs="宋体"/>
          <w:color w:val="000000"/>
          <w:sz w:val="24"/>
        </w:rPr>
        <w:t>事宜</w:t>
      </w:r>
    </w:p>
    <w:p>
      <w:pPr>
        <w:pStyle w:val="3"/>
        <w:rPr>
          <w:rFonts w:ascii="宋体" w:hAnsi="宋体" w:cs="宋体"/>
          <w:color w:val="000000"/>
          <w:sz w:val="24"/>
        </w:rPr>
      </w:pPr>
      <w:r>
        <w:rPr>
          <w:rFonts w:ascii="宋体" w:hAnsi="宋体" w:cs="宋体"/>
          <w:color w:val="000000"/>
          <w:sz w:val="24"/>
        </w:rPr>
        <w:t>日期：</w:t>
      </w:r>
      <w:r>
        <w:rPr>
          <w:rFonts w:ascii="宋体" w:hAnsi="宋体" w:cs="宋体"/>
          <w:color w:val="000000"/>
          <w:sz w:val="24"/>
          <w:u w:val="single"/>
        </w:rPr>
        <w:t>    </w:t>
      </w:r>
      <w:r>
        <w:rPr>
          <w:rFonts w:ascii="宋体" w:hAnsi="宋体" w:cs="宋体"/>
          <w:color w:val="000000"/>
          <w:sz w:val="24"/>
        </w:rPr>
        <w:t>年</w:t>
      </w:r>
      <w:r>
        <w:rPr>
          <w:rFonts w:ascii="宋体" w:hAnsi="宋体" w:cs="宋体"/>
          <w:color w:val="000000"/>
          <w:sz w:val="24"/>
          <w:u w:val="single"/>
        </w:rPr>
        <w:t>    </w:t>
      </w:r>
      <w:r>
        <w:rPr>
          <w:rFonts w:ascii="宋体" w:hAnsi="宋体" w:cs="宋体"/>
          <w:color w:val="000000"/>
          <w:sz w:val="24"/>
        </w:rPr>
        <w:t>月</w:t>
      </w:r>
      <w:r>
        <w:rPr>
          <w:rFonts w:ascii="宋体" w:hAnsi="宋体" w:cs="宋体"/>
          <w:color w:val="000000"/>
          <w:sz w:val="24"/>
          <w:u w:val="single"/>
        </w:rPr>
        <w:t>    </w:t>
      </w:r>
      <w:r>
        <w:rPr>
          <w:rFonts w:ascii="宋体" w:hAnsi="宋体" w:cs="宋体"/>
          <w:color w:val="000000"/>
          <w:sz w:val="24"/>
        </w:rPr>
        <w:t>日</w:t>
      </w:r>
    </w:p>
    <w:p>
      <w:pPr>
        <w:pStyle w:val="3"/>
        <w:rPr>
          <w:rFonts w:ascii="宋体" w:hAnsi="宋体" w:cs="宋体"/>
          <w:color w:val="000000"/>
          <w:sz w:val="24"/>
        </w:rPr>
      </w:pPr>
      <w:r>
        <w:rPr>
          <w:rFonts w:ascii="宋体" w:hAnsi="宋体" w:cs="宋体"/>
          <w:color w:val="000000"/>
          <w:sz w:val="24"/>
        </w:rPr>
        <w:t>页数：</w:t>
      </w:r>
      <w:r>
        <w:rPr>
          <w:rFonts w:ascii="宋体" w:hAnsi="宋体" w:cs="宋体"/>
          <w:color w:val="000000"/>
          <w:sz w:val="24"/>
          <w:u w:val="single"/>
        </w:rPr>
        <w:t>    </w:t>
      </w:r>
      <w:r>
        <w:rPr>
          <w:rFonts w:ascii="宋体" w:hAnsi="宋体" w:cs="宋体"/>
          <w:color w:val="000000"/>
          <w:sz w:val="24"/>
        </w:rPr>
        <w:t>页</w:t>
      </w:r>
    </w:p>
    <w:p>
      <w:pPr>
        <w:pStyle w:val="3"/>
        <w:rPr>
          <w:rFonts w:ascii="宋体" w:hAnsi="宋体" w:cs="宋体"/>
          <w:color w:val="000000"/>
          <w:sz w:val="24"/>
        </w:rPr>
      </w:pPr>
      <w:r>
        <w:rPr>
          <w:rFonts w:ascii="宋体" w:hAnsi="宋体" w:cs="宋体"/>
          <w:color w:val="000000"/>
          <w:sz w:val="24"/>
          <w:u w:val="single"/>
        </w:rPr>
        <w:t>        </w:t>
      </w:r>
      <w:r>
        <w:rPr>
          <w:rFonts w:ascii="宋体" w:hAnsi="宋体" w:cs="宋体"/>
          <w:b/>
          <w:color w:val="000000"/>
          <w:sz w:val="24"/>
        </w:rPr>
        <w:t>有限公司：</w:t>
      </w:r>
    </w:p>
    <w:p>
      <w:pPr>
        <w:pStyle w:val="3"/>
        <w:rPr>
          <w:rFonts w:ascii="宋体" w:hAnsi="宋体" w:cs="宋体"/>
          <w:color w:val="000000"/>
          <w:sz w:val="24"/>
        </w:rPr>
      </w:pPr>
      <w:r>
        <w:rPr>
          <w:rFonts w:ascii="宋体" w:hAnsi="宋体" w:cs="宋体"/>
          <w:color w:val="000000"/>
          <w:sz w:val="24"/>
          <w:u w:val="single"/>
        </w:rPr>
        <w:t>        </w:t>
      </w:r>
      <w:r>
        <w:rPr>
          <w:rFonts w:ascii="宋体" w:hAnsi="宋体" w:cs="宋体"/>
          <w:color w:val="000000"/>
          <w:sz w:val="24"/>
        </w:rPr>
        <w:t>律师事务所系根据中国法律登记注册的中国律师事务所，本律师函署名律师具有完全的合法执业资格。本律师依法取得</w:t>
      </w:r>
      <w:r>
        <w:rPr>
          <w:rFonts w:ascii="宋体" w:hAnsi="宋体" w:cs="宋体"/>
          <w:color w:val="000000"/>
          <w:sz w:val="24"/>
          <w:u w:val="single"/>
        </w:rPr>
        <w:t>        </w:t>
      </w:r>
      <w:r>
        <w:rPr>
          <w:rFonts w:ascii="宋体" w:hAnsi="宋体" w:cs="宋体"/>
          <w:color w:val="000000"/>
          <w:sz w:val="24"/>
        </w:rPr>
        <w:t>（以下称“委托人”或“我方”）的授权，就</w:t>
      </w:r>
      <w:r>
        <w:rPr>
          <w:rFonts w:ascii="宋体" w:hAnsi="宋体" w:cs="宋体"/>
          <w:color w:val="000000"/>
          <w:sz w:val="24"/>
          <w:u w:val="single"/>
        </w:rPr>
        <w:t>        </w:t>
      </w:r>
      <w:r>
        <w:rPr>
          <w:rFonts w:ascii="宋体" w:hAnsi="宋体" w:cs="宋体"/>
          <w:color w:val="000000"/>
          <w:sz w:val="24"/>
        </w:rPr>
        <w:t>事宜，郑重致函如下：</w:t>
      </w:r>
    </w:p>
    <w:p>
      <w:pPr>
        <w:pStyle w:val="3"/>
        <w:rPr>
          <w:rFonts w:ascii="宋体" w:hAnsi="宋体" w:cs="宋体"/>
          <w:color w:val="000000"/>
          <w:sz w:val="24"/>
        </w:rPr>
      </w:pPr>
      <w:r>
        <w:rPr>
          <w:rFonts w:ascii="宋体" w:hAnsi="宋体" w:cs="宋体"/>
          <w:color w:val="000000"/>
          <w:sz w:val="24"/>
        </w:rPr>
        <w:t>贵司与委托人于</w:t>
      </w:r>
      <w:r>
        <w:rPr>
          <w:rFonts w:ascii="宋体" w:hAnsi="宋体" w:cs="宋体"/>
          <w:color w:val="000000"/>
          <w:sz w:val="24"/>
          <w:u w:val="single"/>
        </w:rPr>
        <w:t>    </w:t>
      </w:r>
      <w:r>
        <w:rPr>
          <w:rFonts w:ascii="宋体" w:hAnsi="宋体" w:cs="宋体"/>
          <w:color w:val="000000"/>
          <w:sz w:val="24"/>
        </w:rPr>
        <w:t>年</w:t>
      </w:r>
      <w:r>
        <w:rPr>
          <w:rFonts w:ascii="宋体" w:hAnsi="宋体" w:cs="宋体"/>
          <w:color w:val="000000"/>
          <w:sz w:val="24"/>
          <w:u w:val="single"/>
        </w:rPr>
        <w:t>    </w:t>
      </w:r>
      <w:r>
        <w:rPr>
          <w:rFonts w:ascii="宋体" w:hAnsi="宋体" w:cs="宋体"/>
          <w:color w:val="000000"/>
          <w:sz w:val="24"/>
        </w:rPr>
        <w:t>月</w:t>
      </w:r>
      <w:r>
        <w:rPr>
          <w:rFonts w:ascii="宋体" w:hAnsi="宋体" w:cs="宋体"/>
          <w:color w:val="000000"/>
          <w:sz w:val="24"/>
          <w:u w:val="single"/>
        </w:rPr>
        <w:t>    </w:t>
      </w:r>
      <w:r>
        <w:rPr>
          <w:rFonts w:ascii="宋体" w:hAnsi="宋体" w:cs="宋体"/>
          <w:color w:val="000000"/>
          <w:sz w:val="24"/>
        </w:rPr>
        <w:t>日订立了《</w:t>
      </w:r>
      <w:r>
        <w:rPr>
          <w:rFonts w:ascii="宋体" w:hAnsi="宋体" w:cs="宋体"/>
          <w:color w:val="000000"/>
          <w:sz w:val="24"/>
          <w:u w:val="single"/>
        </w:rPr>
        <w:t>书刊发行</w:t>
      </w:r>
      <w:r>
        <w:rPr>
          <w:rFonts w:ascii="宋体" w:hAnsi="宋体" w:cs="宋体"/>
          <w:color w:val="000000"/>
          <w:sz w:val="24"/>
        </w:rPr>
        <w:t>合同》（编号：</w:t>
      </w:r>
      <w:r>
        <w:rPr>
          <w:rFonts w:ascii="宋体" w:hAnsi="宋体" w:cs="宋体"/>
          <w:color w:val="000000"/>
          <w:sz w:val="24"/>
          <w:u w:val="single"/>
        </w:rPr>
        <w:t>    </w:t>
      </w:r>
      <w:r>
        <w:rPr>
          <w:rFonts w:ascii="宋体" w:hAnsi="宋体" w:cs="宋体"/>
          <w:color w:val="000000"/>
          <w:sz w:val="24"/>
        </w:rPr>
        <w:t>，以下简称“合同”）。合同约定由委托人发行贵司《</w:t>
      </w:r>
      <w:r>
        <w:rPr>
          <w:rFonts w:ascii="宋体" w:hAnsi="宋体" w:cs="宋体"/>
          <w:color w:val="000000"/>
          <w:sz w:val="24"/>
          <w:u w:val="single"/>
        </w:rPr>
        <w:t>        </w:t>
      </w:r>
      <w:r>
        <w:rPr>
          <w:rFonts w:ascii="宋体" w:hAnsi="宋体" w:cs="宋体"/>
          <w:color w:val="000000"/>
          <w:sz w:val="24"/>
        </w:rPr>
        <w:t>》、《</w:t>
      </w:r>
      <w:r>
        <w:rPr>
          <w:rFonts w:ascii="宋体" w:hAnsi="宋体" w:cs="宋体"/>
          <w:color w:val="000000"/>
          <w:sz w:val="24"/>
          <w:u w:val="single"/>
        </w:rPr>
        <w:t>        </w:t>
      </w:r>
      <w:r>
        <w:rPr>
          <w:rFonts w:ascii="宋体" w:hAnsi="宋体" w:cs="宋体"/>
          <w:color w:val="000000"/>
          <w:sz w:val="24"/>
        </w:rPr>
        <w:t>》等期刊发行物。</w:t>
      </w:r>
    </w:p>
    <w:p>
      <w:pPr>
        <w:pStyle w:val="3"/>
        <w:rPr>
          <w:rFonts w:ascii="宋体" w:hAnsi="宋体" w:cs="宋体"/>
          <w:color w:val="000000"/>
          <w:sz w:val="24"/>
        </w:rPr>
      </w:pPr>
      <w:r>
        <w:rPr>
          <w:rFonts w:ascii="宋体" w:hAnsi="宋体" w:cs="宋体"/>
          <w:color w:val="000000"/>
          <w:sz w:val="24"/>
        </w:rPr>
        <w:t>委托人收取刊物支付相应款项后得知上述刊物系冒用某著名刊物刊名出版。根据《出版管理条例》第二十九条规定：“任何单位和个人不得伪造、假冒出版单位名称或者报纸、期刊名称出版出版物”，贵司交付委托人的《</w:t>
      </w:r>
      <w:r>
        <w:rPr>
          <w:rFonts w:ascii="宋体" w:hAnsi="宋体" w:cs="宋体"/>
          <w:color w:val="000000"/>
          <w:sz w:val="24"/>
          <w:u w:val="single"/>
        </w:rPr>
        <w:t>        </w:t>
      </w:r>
      <w:r>
        <w:rPr>
          <w:rFonts w:ascii="宋体" w:hAnsi="宋体" w:cs="宋体"/>
          <w:color w:val="000000"/>
          <w:sz w:val="24"/>
        </w:rPr>
        <w:t>》等刊物为非法出版物。上述事实已为</w:t>
      </w:r>
      <w:r>
        <w:rPr>
          <w:rFonts w:ascii="宋体" w:hAnsi="宋体" w:cs="宋体"/>
          <w:color w:val="000000"/>
          <w:sz w:val="24"/>
          <w:u w:val="single"/>
        </w:rPr>
        <w:t>    </w:t>
      </w:r>
      <w:r>
        <w:rPr>
          <w:rFonts w:ascii="宋体" w:hAnsi="宋体" w:cs="宋体"/>
          <w:color w:val="000000"/>
          <w:sz w:val="24"/>
        </w:rPr>
        <w:t>市新闻出版局认定。</w:t>
      </w:r>
    </w:p>
    <w:p>
      <w:pPr>
        <w:pStyle w:val="3"/>
        <w:rPr>
          <w:rFonts w:ascii="宋体" w:hAnsi="宋体" w:cs="宋体"/>
          <w:color w:val="000000"/>
          <w:sz w:val="24"/>
        </w:rPr>
      </w:pPr>
      <w:r>
        <w:rPr>
          <w:rFonts w:ascii="宋体" w:hAnsi="宋体" w:cs="宋体"/>
          <w:color w:val="000000"/>
          <w:sz w:val="24"/>
        </w:rPr>
        <w:t>鉴于此，本律师代表委托人致函贵司：</w:t>
      </w:r>
    </w:p>
    <w:p>
      <w:pPr>
        <w:pStyle w:val="3"/>
        <w:rPr>
          <w:rFonts w:ascii="宋体" w:hAnsi="宋体" w:cs="宋体"/>
          <w:color w:val="000000"/>
          <w:sz w:val="24"/>
        </w:rPr>
      </w:pPr>
      <w:r>
        <w:rPr>
          <w:rFonts w:ascii="宋体" w:hAnsi="宋体" w:cs="宋体"/>
          <w:color w:val="000000"/>
          <w:sz w:val="24"/>
        </w:rPr>
        <w:t>第一，鉴于《</w:t>
      </w:r>
      <w:r>
        <w:rPr>
          <w:rFonts w:ascii="宋体" w:hAnsi="宋体" w:cs="宋体"/>
          <w:color w:val="000000"/>
          <w:sz w:val="24"/>
          <w:u w:val="single"/>
        </w:rPr>
        <w:t>        </w:t>
      </w:r>
      <w:r>
        <w:rPr>
          <w:rFonts w:ascii="宋体" w:hAnsi="宋体" w:cs="宋体"/>
          <w:color w:val="000000"/>
          <w:sz w:val="24"/>
        </w:rPr>
        <w:t>》为非法出版物的事实，根据《合同法》第五十二条的规定：“有下列情形之一的，合同无效：（一）一方以欺诈、胁迫的手段订立合同，损害国家利益；（二）恶意串通，损害国家、集体或者第三人利益；（三）以合法形式掩盖非法目的；（四）损害社会公共利益；（五）违反法律、行政法规的强制性规定。”故贵司与委托人的书刊发行合同应为无效合同。</w:t>
      </w:r>
    </w:p>
    <w:p>
      <w:pPr>
        <w:pStyle w:val="3"/>
        <w:rPr>
          <w:rFonts w:ascii="宋体" w:hAnsi="宋体" w:cs="宋体"/>
          <w:color w:val="000000"/>
          <w:sz w:val="24"/>
        </w:rPr>
      </w:pPr>
      <w:r>
        <w:rPr>
          <w:rFonts w:ascii="宋体" w:hAnsi="宋体" w:cs="宋体"/>
          <w:color w:val="000000"/>
          <w:sz w:val="24"/>
        </w:rPr>
        <w:t>第二，根据《合同法》第五十八条的规定：“合同无效或者被撤销后，因该合同取得的财产，应当予以返还；不能返还或者没有必要返还的，应当折价补偿。有过错的一方应当赔偿对方因此所受到的损失，双方都有过错的，应当各自承担相应的责任”，贵司应将所收的刊物费用全部退还委托人。</w:t>
      </w:r>
    </w:p>
    <w:p>
      <w:pPr>
        <w:pStyle w:val="3"/>
        <w:rPr>
          <w:rFonts w:ascii="宋体" w:hAnsi="宋体" w:cs="宋体"/>
          <w:color w:val="000000"/>
          <w:sz w:val="24"/>
        </w:rPr>
      </w:pPr>
      <w:r>
        <w:rPr>
          <w:rFonts w:ascii="宋体" w:hAnsi="宋体" w:cs="宋体"/>
          <w:color w:val="000000"/>
          <w:sz w:val="24"/>
        </w:rPr>
        <w:t>第三，除上述刊物费用外，由于贵司的行为，还给委托人造成了其他的经济损失，根据《合同法》第五十八条之规定，应由贵司承担，但在双方调解阶段，委托人可以考虑放弃。</w:t>
      </w:r>
    </w:p>
    <w:p>
      <w:pPr>
        <w:pStyle w:val="3"/>
        <w:rPr>
          <w:rFonts w:ascii="宋体" w:hAnsi="宋体" w:cs="宋体"/>
          <w:color w:val="000000"/>
          <w:sz w:val="24"/>
        </w:rPr>
      </w:pPr>
      <w:r>
        <w:rPr>
          <w:rFonts w:ascii="宋体" w:hAnsi="宋体" w:cs="宋体"/>
          <w:color w:val="000000"/>
          <w:sz w:val="24"/>
        </w:rPr>
        <w:t>考虑到双方的合作关系，也便于双方进一步的合作，在本律师调解阶段，委托人只要求贵司退还部分款项计人民币（大写）</w:t>
      </w:r>
      <w:r>
        <w:rPr>
          <w:rFonts w:ascii="宋体" w:hAnsi="宋体" w:cs="宋体"/>
          <w:color w:val="000000"/>
          <w:sz w:val="24"/>
          <w:u w:val="single"/>
        </w:rPr>
        <w:t>        </w:t>
      </w:r>
      <w:r>
        <w:rPr>
          <w:rFonts w:ascii="宋体" w:hAnsi="宋体" w:cs="宋体"/>
          <w:color w:val="000000"/>
          <w:sz w:val="24"/>
        </w:rPr>
        <w:t>元（￥</w:t>
      </w:r>
      <w:r>
        <w:rPr>
          <w:rFonts w:ascii="宋体" w:hAnsi="宋体" w:cs="宋体"/>
          <w:color w:val="000000"/>
          <w:sz w:val="24"/>
          <w:u w:val="single"/>
        </w:rPr>
        <w:t>    </w:t>
      </w:r>
      <w:r>
        <w:rPr>
          <w:rFonts w:ascii="宋体" w:hAnsi="宋体" w:cs="宋体"/>
          <w:color w:val="000000"/>
          <w:sz w:val="24"/>
        </w:rPr>
        <w:t>）即可。请贵司在七日内对本函所涉内容做出书面回复与说明，否则委托人将采取相应的法律手段就贵司的违法行为追究贵司的法律责任，并就委托人可能因此所遭受的经济损失向贵司进行追索。</w:t>
      </w:r>
    </w:p>
    <w:p>
      <w:pPr>
        <w:pStyle w:val="3"/>
        <w:rPr>
          <w:rFonts w:ascii="宋体" w:hAnsi="宋体" w:cs="宋体"/>
          <w:color w:val="000000"/>
          <w:sz w:val="24"/>
        </w:rPr>
      </w:pPr>
      <w:r>
        <w:rPr>
          <w:rFonts w:ascii="宋体" w:hAnsi="宋体" w:cs="宋体"/>
          <w:color w:val="000000"/>
          <w:sz w:val="24"/>
        </w:rPr>
        <w:t>特此函告。</w:t>
      </w:r>
    </w:p>
    <w:p>
      <w:pPr>
        <w:pStyle w:val="3"/>
        <w:rPr>
          <w:rFonts w:ascii="宋体" w:hAnsi="宋体" w:cs="宋体"/>
          <w:color w:val="000000"/>
          <w:sz w:val="24"/>
        </w:rPr>
      </w:pPr>
      <w:r>
        <w:rPr>
          <w:rFonts w:ascii="宋体" w:hAnsi="宋体" w:cs="宋体"/>
          <w:color w:val="000000"/>
          <w:sz w:val="24"/>
        </w:rPr>
        <w:t>律师联系方式：</w:t>
      </w:r>
      <w:r>
        <w:rPr>
          <w:rFonts w:ascii="宋体" w:hAnsi="宋体" w:cs="宋体"/>
          <w:color w:val="000000"/>
          <w:sz w:val="24"/>
          <w:u w:val="single"/>
        </w:rPr>
        <w:t>        </w:t>
      </w:r>
      <w:r>
        <w:rPr>
          <w:rFonts w:ascii="宋体" w:hAnsi="宋体" w:cs="宋体"/>
          <w:color w:val="000000"/>
          <w:sz w:val="24"/>
        </w:rPr>
        <w:t>律师事务所</w:t>
      </w:r>
      <w:r>
        <w:rPr>
          <w:rFonts w:ascii="宋体" w:hAnsi="宋体" w:cs="宋体"/>
          <w:color w:val="000000"/>
          <w:sz w:val="24"/>
          <w:u w:val="single"/>
        </w:rPr>
        <w:t>        </w:t>
      </w:r>
      <w:r>
        <w:rPr>
          <w:rFonts w:ascii="宋体" w:hAnsi="宋体" w:cs="宋体"/>
          <w:color w:val="000000"/>
          <w:sz w:val="24"/>
        </w:rPr>
        <w:t>律师</w:t>
      </w:r>
    </w:p>
    <w:p>
      <w:pPr>
        <w:pStyle w:val="3"/>
        <w:rPr>
          <w:rFonts w:ascii="宋体" w:hAnsi="宋体" w:cs="宋体"/>
          <w:color w:val="000000"/>
          <w:sz w:val="24"/>
        </w:rPr>
      </w:pPr>
      <w:r>
        <w:rPr>
          <w:rFonts w:ascii="宋体" w:hAnsi="宋体" w:cs="宋体"/>
          <w:color w:val="000000"/>
          <w:sz w:val="24"/>
        </w:rPr>
        <w:t>执业证号：</w:t>
      </w:r>
      <w:r>
        <w:rPr>
          <w:rFonts w:ascii="宋体" w:hAnsi="宋体" w:cs="宋体"/>
          <w:color w:val="000000"/>
          <w:sz w:val="24"/>
          <w:u w:val="single"/>
        </w:rPr>
        <w:t>        </w:t>
      </w:r>
    </w:p>
    <w:p>
      <w:pPr>
        <w:pStyle w:val="3"/>
        <w:rPr>
          <w:rFonts w:ascii="宋体" w:hAnsi="宋体" w:cs="宋体"/>
          <w:color w:val="000000"/>
          <w:sz w:val="24"/>
        </w:rPr>
      </w:pPr>
      <w:r>
        <w:rPr>
          <w:rFonts w:ascii="宋体" w:hAnsi="宋体" w:cs="宋体"/>
          <w:color w:val="000000"/>
          <w:sz w:val="24"/>
        </w:rPr>
        <w:t>电话：</w:t>
      </w:r>
      <w:r>
        <w:rPr>
          <w:rFonts w:ascii="宋体" w:hAnsi="宋体" w:cs="宋体"/>
          <w:color w:val="000000"/>
          <w:sz w:val="24"/>
          <w:u w:val="single"/>
        </w:rPr>
        <w:t>        </w:t>
      </w:r>
    </w:p>
    <w:p>
      <w:pPr>
        <w:pStyle w:val="3"/>
        <w:rPr>
          <w:rFonts w:ascii="宋体" w:hAnsi="宋体" w:cs="宋体"/>
          <w:color w:val="000000"/>
          <w:sz w:val="24"/>
        </w:rPr>
      </w:pPr>
      <w:r>
        <w:rPr>
          <w:rFonts w:ascii="宋体" w:hAnsi="宋体" w:cs="宋体"/>
          <w:color w:val="000000"/>
          <w:sz w:val="24"/>
        </w:rPr>
        <w:t>电子邮箱：</w:t>
      </w:r>
      <w:r>
        <w:rPr>
          <w:rFonts w:ascii="宋体" w:hAnsi="宋体" w:cs="宋体"/>
          <w:color w:val="000000"/>
          <w:sz w:val="24"/>
          <w:u w:val="single"/>
        </w:rPr>
        <w:t>        </w:t>
      </w:r>
    </w:p>
    <w:p>
      <w:pPr>
        <w:pStyle w:val="3"/>
        <w:rPr>
          <w:rFonts w:ascii="宋体" w:hAnsi="宋体" w:cs="宋体"/>
          <w:color w:val="000000"/>
          <w:sz w:val="24"/>
        </w:rPr>
      </w:pPr>
      <w:r>
        <w:rPr>
          <w:rFonts w:ascii="宋体" w:hAnsi="宋体" w:cs="宋体"/>
          <w:color w:val="000000"/>
          <w:sz w:val="24"/>
        </w:rPr>
        <w:t>地址：</w:t>
      </w:r>
      <w:r>
        <w:rPr>
          <w:rFonts w:ascii="宋体" w:hAnsi="宋体" w:cs="宋体"/>
          <w:color w:val="000000"/>
          <w:sz w:val="24"/>
          <w:u w:val="single"/>
        </w:rPr>
        <w:t>        </w:t>
      </w:r>
    </w:p>
    <w:p>
      <w:pPr>
        <w:pStyle w:val="3"/>
        <w:rPr>
          <w:rFonts w:ascii="宋体" w:hAnsi="宋体" w:cs="宋体"/>
          <w:color w:val="000000"/>
          <w:sz w:val="24"/>
        </w:rPr>
      </w:pPr>
      <w:r>
        <w:rPr>
          <w:rFonts w:ascii="宋体" w:hAnsi="宋体" w:cs="宋体"/>
          <w:color w:val="000000"/>
          <w:sz w:val="24"/>
        </w:rPr>
        <w:t>邮编：</w:t>
      </w:r>
      <w:r>
        <w:rPr>
          <w:rFonts w:ascii="宋体" w:hAnsi="宋体" w:cs="宋体"/>
          <w:color w:val="000000"/>
          <w:sz w:val="24"/>
          <w:u w:val="single"/>
        </w:rPr>
        <w:t>        </w:t>
      </w:r>
    </w:p>
    <w:p>
      <w:pPr>
        <w:pStyle w:val="3"/>
        <w:jc w:val="right"/>
        <w:rPr>
          <w:rFonts w:ascii="宋体" w:hAnsi="宋体" w:cs="宋体"/>
          <w:color w:val="000000"/>
          <w:sz w:val="24"/>
        </w:rPr>
      </w:pPr>
      <w:r>
        <w:rPr>
          <w:rFonts w:ascii="宋体" w:hAnsi="宋体" w:cs="宋体"/>
          <w:color w:val="000000"/>
          <w:sz w:val="24"/>
          <w:u w:val="single"/>
        </w:rPr>
        <w:t>        </w:t>
      </w:r>
      <w:r>
        <w:rPr>
          <w:rFonts w:ascii="宋体" w:hAnsi="宋体" w:cs="宋体"/>
          <w:color w:val="000000"/>
          <w:sz w:val="24"/>
        </w:rPr>
        <w:t>律师事务所</w:t>
      </w:r>
    </w:p>
    <w:p>
      <w:pPr>
        <w:pStyle w:val="3"/>
        <w:jc w:val="right"/>
        <w:rPr>
          <w:rFonts w:ascii="宋体" w:hAnsi="宋体" w:cs="宋体"/>
          <w:color w:val="000000"/>
          <w:sz w:val="24"/>
        </w:rPr>
      </w:pPr>
      <w:r>
        <w:rPr>
          <w:rFonts w:ascii="宋体" w:hAnsi="宋体" w:cs="宋体"/>
          <w:color w:val="000000"/>
          <w:sz w:val="24"/>
          <w:u w:val="single"/>
        </w:rPr>
        <w:t>        </w:t>
      </w:r>
      <w:r>
        <w:rPr>
          <w:rFonts w:ascii="宋体" w:hAnsi="宋体" w:cs="宋体"/>
          <w:color w:val="000000"/>
          <w:sz w:val="24"/>
        </w:rPr>
        <w:t>律师</w:t>
      </w:r>
    </w:p>
    <w:p>
      <w:pPr>
        <w:pStyle w:val="3"/>
        <w:jc w:val="right"/>
        <w:rPr>
          <w:rFonts w:ascii="宋体" w:hAnsi="宋体" w:cs="宋体"/>
          <w:color w:val="000000"/>
          <w:sz w:val="24"/>
        </w:rPr>
      </w:pPr>
      <w:r>
        <w:rPr>
          <w:rFonts w:ascii="宋体" w:hAnsi="宋体" w:cs="宋体"/>
          <w:color w:val="000000"/>
          <w:sz w:val="24"/>
        </w:rPr>
        <w:t>    年    月    日</w:t>
      </w:r>
    </w:p>
    <w:sectPr>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imfang">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yh">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0"/>
  <w:compat>
    <w:useFELayout/>
    <w:compatSetting w:name="compatibilityMode" w:uri="http://schemas.microsoft.com/office/word" w:val="15"/>
  </w:compat>
  <w:rsids>
    <w:rsidRoot w:val="00000000"/>
    <w:rsid w:val="140060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sz w:val="24"/>
    </w:rPr>
  </w:style>
  <w:style w:type="paragraph" w:styleId="2">
    <w:name w:val="heading 1"/>
    <w:basedOn w:val="1"/>
    <w:next w:val="1"/>
    <w:qFormat/>
    <w:uiPriority w:val="9"/>
    <w:pPr>
      <w:keepLines/>
      <w:spacing w:before="280" w:beforeAutospacing="0" w:after="280" w:afterAutospacing="0"/>
      <w:jc w:val="center"/>
      <w:outlineLvl w:val="9"/>
    </w:pPr>
    <w:rPr>
      <w:b/>
      <w:color w:val="000000"/>
      <w:sz w:val="48"/>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99"/>
    <w:pPr>
      <w:spacing w:before="100" w:beforeAutospacing="1" w:after="100" w:afterAutospacing="1"/>
    </w:pPr>
  </w:style>
  <w:style w:type="table" w:customStyle="1" w:styleId="6">
    <w:name w:val="Table Normal"/>
    <w:qFormat/>
    <w:uiPriority w:val="59"/>
    <w:tblPr>
      <w:tblCellMar>
        <w:top w:w="0" w:type="dxa"/>
        <w:left w:w="108" w:type="dxa"/>
        <w:bottom w:w="0" w:type="dxa"/>
        <w:right w:w="108" w:type="dxa"/>
      </w:tblCellMar>
    </w:tblPr>
  </w:style>
  <w:style w:type="paragraph" w:customStyle="1" w:styleId="7">
    <w:name w:val="font-fangsong *"/>
    <w:basedOn w:val="1"/>
    <w:qFormat/>
    <w:uiPriority w:val="0"/>
    <w:pPr>
      <w:spacing w:before="100" w:beforeAutospacing="1" w:after="100" w:afterAutospacing="1"/>
    </w:pPr>
    <w:rPr>
      <w:rFonts w:ascii="Simfang" w:hAnsi="Simfang" w:cs="Simfang"/>
    </w:rPr>
  </w:style>
  <w:style w:type="paragraph" w:customStyle="1" w:styleId="8">
    <w:name w:val="font-song *"/>
    <w:basedOn w:val="1"/>
    <w:qFormat/>
    <w:uiPriority w:val="0"/>
    <w:pPr>
      <w:spacing w:before="100" w:beforeAutospacing="1" w:after="100" w:afterAutospacing="1"/>
    </w:pPr>
    <w:rPr>
      <w:rFonts w:ascii="宋体" w:hAnsi="宋体" w:cs="宋体"/>
    </w:rPr>
  </w:style>
  <w:style w:type="paragraph" w:customStyle="1" w:styleId="9">
    <w:name w:val="font-yahei *"/>
    <w:basedOn w:val="1"/>
    <w:qFormat/>
    <w:uiPriority w:val="0"/>
    <w:pPr>
      <w:spacing w:before="100" w:beforeAutospacing="1" w:after="100" w:afterAutospacing="1"/>
    </w:pPr>
    <w:rPr>
      <w:rFonts w:ascii="Msyh" w:hAnsi="Msyh" w:cs="Msyh"/>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in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e">
      <a:majorFont>
        <a:latin typeface="宋体"/>
        <a:ea typeface="宋体"/>
        <a:cs typeface="宋体"/>
      </a:majorFont>
      <a:minorFont>
        <a:latin typeface="宋体"/>
        <a:ea typeface="宋体"/>
        <a:cs typeface="宋体"/>
      </a:minorFont>
    </a:fontScheme>
    <a:fmtScheme name="Min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900</Words>
  <Characters>900</Characters>
  <TotalTime>0</TotalTime>
  <ScaleCrop>false</ScaleCrop>
  <LinksUpToDate>false</LinksUpToDate>
  <CharactersWithSpaces>1136</CharactersWithSpaces>
  <Application>WPS Office_11.1.0.11875_F1E327BC-269C-435d-A152-05C5408002CA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2022-07-27T10:24:14Z</dcterms:created>
  <dc:creator>法天使</dc:creator>
  <cp:keywords>律师函/告知函;合同相关;法律文书（律师文书）;非诉讼、律师服务文书</cp:keywords>
  <cp:lastModifiedBy>万律</cp:lastModifiedBy>
  <dcterms:modified xsi:type="dcterms:W3CDTF">2022-07-27T10:24:21Z</dcterms:modified>
  <dc:title>律师函（要求退还已支付款项）</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49B6385D592A406B980D973A7DBD77D6</vt:lpwstr>
  </property>
</Properties>
</file>