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宋体" w:hAnsi="宋体" w:cs="宋体"/>
          <w:b/>
          <w:sz w:val="32"/>
        </w:rPr>
      </w:pPr>
      <w:bookmarkStart w:id="0" w:name="_GoBack"/>
      <w:bookmarkEnd w:id="0"/>
      <w:r>
        <w:rPr>
          <w:rFonts w:ascii="宋体" w:hAnsi="宋体" w:cs="宋体"/>
          <w:b/>
          <w:sz w:val="32"/>
        </w:rPr>
        <w:t>律师函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编号：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致：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公司（以下称“贵公司”）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抄送：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发自：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律师事务所/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律师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关于：</w:t>
      </w:r>
      <w:r>
        <w:rPr>
          <w:rFonts w:ascii="宋体" w:hAnsi="宋体" w:cs="宋体"/>
          <w:color w:val="000000"/>
          <w:sz w:val="24"/>
          <w:u w:val="single"/>
        </w:rPr>
        <w:t>欠款纠纷</w:t>
      </w:r>
      <w:r>
        <w:rPr>
          <w:rFonts w:ascii="宋体" w:hAnsi="宋体" w:cs="宋体"/>
          <w:color w:val="000000"/>
          <w:sz w:val="24"/>
        </w:rPr>
        <w:t>事宜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日期：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页数：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页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b/>
          <w:color w:val="000000"/>
          <w:sz w:val="24"/>
        </w:rPr>
        <w:t>有限公司：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律师事务所系根据中国法律登记注册的中国律师事务所，本律师函署名律师具有完全的合法执业资格。本律师依法取得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（以下称“委托人”或“我方”）的授权，就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事宜，郑重致函如下：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有关事实情况：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日，贵公司与我方签署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合同，开始有业务往来。目前,贵公司仍有部分欠款未予结算，拖欠时间较长。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截至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日,贵公司拖欠委托人金额共计：人民币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元。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上述经过，事实清楚，证据确凿。  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有关法律意见：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根据上述情况，本律师代表我的委托人表明如下法律意见：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贵公司与我方的业务往来是双方真实意愿，不存在欺诈、胁迫，贵公司应当按时对欠款予以结算清偿。现贵公司拖欠我方金额共计人民币（大写）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（￥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元），贵公司已经构成违约，由此给我方造成的损失，应由贵公司承担。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本着尽量和平解决此事，利于双方长期合作的目的，我的委托人要求：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1.贵公司于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日前偿还委托人欠款共计￥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元，我方可放弃利息等其它索赔。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2.如果贵公司在上述日期之前仍不能全部支付欠款，则我公司有权解除合同，同时将委托律师代为向贵公司提起诉讼，届时将索赔欠款、利息等全部损失，贵公司还将承担诉讼费用等损失。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3.我方同时保留其他追究贵公司违约行为责任的权利。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特此函告。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律师联系方式：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律师事务所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律师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执业证号：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电话：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电子邮箱：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地址：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邮编：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</w:p>
    <w:p>
      <w:pPr>
        <w:pStyle w:val="3"/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律师事务所</w:t>
      </w:r>
    </w:p>
    <w:p>
      <w:pPr>
        <w:pStyle w:val="3"/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律师</w:t>
      </w:r>
    </w:p>
    <w:p>
      <w:pPr>
        <w:pStyle w:val="3"/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    年    月    日</w:t>
      </w: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fa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y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0"/>
  <w:compat>
    <w:useFELayout/>
    <w:compatSetting w:name="compatibilityMode" w:uri="http://schemas.microsoft.com/office/word" w:val="15"/>
  </w:compat>
  <w:rsids>
    <w:rsidRoot w:val="00000000"/>
    <w:rsid w:val="70515F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/>
      <w:sz w:val="24"/>
    </w:rPr>
  </w:style>
  <w:style w:type="paragraph" w:styleId="2">
    <w:name w:val="heading 1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9"/>
    </w:pPr>
    <w:rPr>
      <w:b/>
      <w:color w:val="000000"/>
      <w:sz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99"/>
    <w:pPr>
      <w:spacing w:before="100" w:beforeAutospacing="1" w:after="100" w:afterAutospacing="1"/>
    </w:pPr>
  </w:style>
  <w:style w:type="table" w:customStyle="1" w:styleId="6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font-fangsong *"/>
    <w:basedOn w:val="1"/>
    <w:uiPriority w:val="0"/>
    <w:pPr>
      <w:spacing w:before="100" w:beforeAutospacing="1" w:after="100" w:afterAutospacing="1"/>
    </w:pPr>
    <w:rPr>
      <w:rFonts w:ascii="Simfang" w:hAnsi="Simfang" w:cs="Simfang"/>
    </w:rPr>
  </w:style>
  <w:style w:type="paragraph" w:customStyle="1" w:styleId="8">
    <w:name w:val="font-song *"/>
    <w:basedOn w:val="1"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9">
    <w:name w:val="font-yahei *"/>
    <w:basedOn w:val="1"/>
    <w:uiPriority w:val="0"/>
    <w:pPr>
      <w:spacing w:before="100" w:beforeAutospacing="1" w:after="100" w:afterAutospacing="1"/>
    </w:pPr>
    <w:rPr>
      <w:rFonts w:ascii="Msyh" w:hAnsi="Msyh" w:cs="Msyh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584</Words>
  <Characters>587</Characters>
  <TotalTime>0</TotalTime>
  <ScaleCrop>false</ScaleCrop>
  <LinksUpToDate>false</LinksUpToDate>
  <CharactersWithSpaces>817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2022-07-27T10:24:44Z</dcterms:created>
  <dc:creator>法天使</dc:creator>
  <cp:keywords>律师函/告知函;合同履行、变更延期、解除终止;合同履行中通知、催告;常见法律关系;合同相关;法律文书（律师文书）;各类法律关系通用配套文本;非诉讼、律师服务文书</cp:keywords>
  <cp:lastModifiedBy>万律</cp:lastModifiedBy>
  <dcterms:modified xsi:type="dcterms:W3CDTF">2022-07-27T10:24:50Z</dcterms:modified>
  <dc:title>律师函（催款）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8616AAF820B247D6ABB2C88C9CAA455D</vt:lpwstr>
  </property>
</Properties>
</file>