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jc w:val="right"/>
        <w:rPr>
          <w:rFonts w:ascii="宋体" w:hAnsi="宋体" w:cs="宋体"/>
          <w:color w:val="000000"/>
          <w:sz w:val="24"/>
        </w:rPr>
      </w:pPr>
      <w:bookmarkStart w:id="0" w:name="_GoBack"/>
      <w:bookmarkEnd w:id="0"/>
      <w:r>
        <w:rPr>
          <w:rFonts w:ascii="宋体" w:hAnsi="宋体" w:cs="宋体"/>
          <w:color w:val="000000"/>
          <w:sz w:val="24"/>
        </w:rPr>
        <w:t>SFJ-2018-01</w:t>
      </w:r>
    </w:p>
    <w:p>
      <w:pPr>
        <w:pStyle w:val="5"/>
        <w:spacing w:before="0" w:beforeAutospacing="0" w:after="0" w:afterAutospacing="0" w:line="360" w:lineRule="auto"/>
        <w:jc w:val="right"/>
        <w:rPr>
          <w:rFonts w:ascii="宋体" w:hAnsi="宋体" w:cs="宋体"/>
          <w:color w:val="000000"/>
          <w:sz w:val="24"/>
        </w:rPr>
      </w:pPr>
      <w:r>
        <w:rPr>
          <w:rFonts w:ascii="宋体" w:hAnsi="宋体" w:cs="宋体"/>
          <w:color w:val="000000"/>
          <w:sz w:val="24"/>
        </w:rPr>
        <w:t>工程编号：</w:t>
      </w:r>
      <w:r>
        <w:rPr>
          <w:rFonts w:ascii="宋体" w:hAnsi="宋体" w:cs="宋体"/>
          <w:color w:val="000000"/>
          <w:sz w:val="24"/>
          <w:u w:val="single"/>
        </w:rPr>
        <w:t>    </w:t>
      </w:r>
    </w:p>
    <w:p>
      <w:pPr>
        <w:pStyle w:val="5"/>
        <w:spacing w:before="0" w:beforeAutospacing="0" w:after="0" w:afterAutospacing="0" w:line="360" w:lineRule="auto"/>
        <w:jc w:val="right"/>
        <w:rPr>
          <w:rFonts w:ascii="宋体" w:hAnsi="宋体" w:cs="宋体"/>
          <w:color w:val="000000"/>
          <w:sz w:val="24"/>
        </w:rPr>
      </w:pPr>
      <w:r>
        <w:rPr>
          <w:rFonts w:ascii="宋体" w:hAnsi="宋体" w:cs="宋体"/>
          <w:color w:val="000000"/>
          <w:sz w:val="24"/>
        </w:rPr>
        <w:t>合同编号：</w:t>
      </w:r>
      <w:r>
        <w:rPr>
          <w:rFonts w:ascii="宋体" w:hAnsi="宋体" w:cs="宋体"/>
          <w:color w:val="000000"/>
          <w:sz w:val="24"/>
          <w:u w:val="single"/>
        </w:rPr>
        <w:t>    </w:t>
      </w:r>
    </w:p>
    <w:p>
      <w:pPr>
        <w:pStyle w:val="2"/>
        <w:spacing w:before="0" w:beforeAutospacing="0" w:after="0" w:afterAutospacing="0" w:line="360" w:lineRule="auto"/>
        <w:rPr>
          <w:rFonts w:ascii="宋体" w:hAnsi="宋体" w:cs="宋体"/>
          <w:sz w:val="36"/>
        </w:rPr>
      </w:pPr>
      <w:r>
        <w:rPr>
          <w:rFonts w:ascii="宋体" w:hAnsi="宋体" w:cs="宋体"/>
          <w:sz w:val="36"/>
        </w:rPr>
        <w:t>深圳市建设工程造价咨询服务合同</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工程名称：</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工程地点：</w:t>
      </w:r>
    </w:p>
    <w:p>
      <w:pPr>
        <w:pStyle w:val="5"/>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委托单位：</w:t>
      </w:r>
    </w:p>
    <w:p>
      <w:pPr>
        <w:pStyle w:val="5"/>
        <w:spacing w:before="0" w:beforeAutospacing="0" w:after="0" w:afterAutospacing="0" w:line="360" w:lineRule="auto"/>
        <w:jc w:val="left"/>
        <w:rPr>
          <w:rFonts w:ascii="宋体" w:hAnsi="宋体" w:cs="宋体"/>
          <w:color w:val="000000"/>
          <w:sz w:val="24"/>
        </w:rPr>
      </w:pPr>
      <w:r>
        <w:rPr>
          <w:rFonts w:ascii="宋体" w:hAnsi="宋体" w:cs="宋体"/>
          <w:b/>
          <w:color w:val="000000"/>
          <w:sz w:val="24"/>
        </w:rPr>
        <w:t>咨询单位：</w:t>
      </w:r>
    </w:p>
    <w:p>
      <w:pPr>
        <w:pStyle w:val="3"/>
        <w:spacing w:before="0" w:beforeAutospacing="0" w:after="0" w:afterAutospacing="0" w:line="360" w:lineRule="auto"/>
        <w:jc w:val="center"/>
        <w:rPr>
          <w:rFonts w:ascii="宋体" w:hAnsi="宋体" w:cs="宋体"/>
          <w:sz w:val="32"/>
        </w:rPr>
      </w:pPr>
      <w:r>
        <w:rPr>
          <w:rFonts w:ascii="宋体" w:hAnsi="宋体" w:cs="宋体"/>
          <w:sz w:val="32"/>
        </w:rPr>
        <w:t>说明</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为了指导建设工程造价咨询合同当事人的签约行为，维护合同当事人的合法权益，依据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中华人民共和国民法典》、《中华人民共和国建筑法》、《中华人民共和国招标投标法》等法律以及深圳市相关法规，借鉴住房和城乡建设部、国家工商行政管理总局制定的《建设工程造价咨询合同（示范文本）》（GF-2015- 0212），结合深圳市现行造价咨询合同的实践情况，由深圳市建设工程造价管理站编制而成。为了便于合同当事人使用《示范文本》，现就有关问题说明如下：</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《示范文本》的组成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《示范文本》由协议书、通用条款、专用条款、补充条款和附录组成。</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协议书</w:t>
      </w:r>
      <w:r>
        <w:br w:type="textWrapping"/>
      </w:r>
      <w:r>
        <w:rPr>
          <w:rFonts w:ascii="宋体" w:hAnsi="宋体" w:cs="宋体"/>
          <w:color w:val="000000"/>
          <w:sz w:val="24"/>
        </w:rPr>
        <w:t>协议书是合同当事人双方就合同内容协商达成一致意见后，相互承诺履行合同而签署的协议。《协议书》包括了工程概况、服务范围及工作内容、服务期限、质量标准、合同价格等合同主要内容，明确了组成合同的所有文件，并约定了合同订立时间及生效方式。集中约定了合同当事人双方基本的权利义务。</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通用条款</w:t>
      </w:r>
      <w:r>
        <w:br w:type="textWrapping"/>
      </w:r>
      <w:r>
        <w:rPr>
          <w:rFonts w:ascii="宋体" w:hAnsi="宋体" w:cs="宋体"/>
          <w:color w:val="000000"/>
          <w:sz w:val="24"/>
        </w:rPr>
        <w:t>通用条款是合同当事人根据相关法律法规的规定，就工程造价咨询的实施及相关事项，对合同当事人的权利义务作出的原则性约定。既考虑了现行法律法规对工程发承包计价的有关要求，也考虑了工程造价咨询管理的特殊需要，是通用于工程造价咨询的基础性合同条款。</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专用条款</w:t>
      </w:r>
      <w:r>
        <w:br w:type="textWrapping"/>
      </w:r>
      <w:r>
        <w:rPr>
          <w:rFonts w:ascii="宋体" w:hAnsi="宋体" w:cs="宋体"/>
          <w:color w:val="000000"/>
          <w:sz w:val="24"/>
        </w:rPr>
        <w:t>专用条款是对通用条款原则性约定的细化、完善、补充、修改或另行约定的条件。合同当事人可以根据不同建设工程的特点及发承包计价的具体情况，通过双方的谈判、协商对相应的专用条款进行修改；“补充条款”则是对“通用条款”、“专用条款”中缺少的内容作出补充。在使用专用条款时，应注意以下事项：</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专用条款的编号应与相应的通用条款的编号一致；</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通用条款中出现斜体字加粗“</w:t>
      </w:r>
      <w:r>
        <w:rPr>
          <w:rFonts w:ascii="宋体" w:hAnsi="宋体" w:cs="宋体"/>
          <w:b/>
          <w:color w:val="000000"/>
          <w:sz w:val="24"/>
        </w:rPr>
        <w:t>专用条款</w:t>
      </w:r>
      <w:r>
        <w:rPr>
          <w:rFonts w:ascii="宋体" w:hAnsi="宋体" w:cs="宋体"/>
          <w:color w:val="000000"/>
          <w:sz w:val="24"/>
        </w:rPr>
        <w:t>”字样的条文在相应专用条款的条文中有明确的约定。通用条款和专用条款不一致的，以专用条款为准。</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在专用条款中有横道线的地方，合同当事人可针对相应的通用条款进行细化、完善、补充、修改或另行约定；如无细化、完善、补充、修改或另行约定，则填写“无”或划“/”。</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《示范文本》的性质和适用范围</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《示范文本》使用过程中，如有任何疑问或不明之处，请及时向专业人士咨询。</w:t>
      </w:r>
      <w:r>
        <w:br w:type="textWrapping"/>
      </w:r>
      <w:r>
        <w:rPr>
          <w:rFonts w:ascii="宋体" w:hAnsi="宋体" w:cs="宋体"/>
          <w:color w:val="000000"/>
          <w:sz w:val="24"/>
        </w:rPr>
        <w:t>任何单位或个人未经深圳市建设工程造价管理站同意，不得以任何形式销售本合同（示范文本）及其中的任何部分。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本次印发版次为SFI-2018-01，即2018版第一版。</w:t>
      </w:r>
    </w:p>
    <w:p>
      <w:pPr>
        <w:pStyle w:val="3"/>
        <w:spacing w:before="0" w:beforeAutospacing="0" w:after="0" w:afterAutospacing="0" w:line="360" w:lineRule="auto"/>
        <w:rPr>
          <w:rFonts w:ascii="宋体" w:hAnsi="宋体" w:cs="宋体"/>
          <w:sz w:val="32"/>
        </w:rPr>
      </w:pPr>
      <w:r>
        <w:rPr>
          <w:rFonts w:ascii="宋体" w:hAnsi="宋体" w:cs="宋体"/>
          <w:sz w:val="32"/>
        </w:rPr>
        <w:t>目录</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第一部分 协议书 1</w:t>
      </w:r>
      <w:r>
        <w:br w:type="textWrapping"/>
      </w:r>
      <w:r>
        <w:rPr>
          <w:rFonts w:ascii="宋体" w:hAnsi="宋体" w:cs="宋体"/>
          <w:color w:val="000000"/>
          <w:sz w:val="24"/>
        </w:rPr>
        <w:t>一、工程概况 1</w:t>
      </w:r>
      <w:r>
        <w:br w:type="textWrapping"/>
      </w:r>
      <w:r>
        <w:rPr>
          <w:rFonts w:ascii="宋体" w:hAnsi="宋体" w:cs="宋体"/>
          <w:color w:val="000000"/>
          <w:sz w:val="24"/>
        </w:rPr>
        <w:t>二、服务范围及工作内容 1</w:t>
      </w:r>
      <w:r>
        <w:br w:type="textWrapping"/>
      </w:r>
      <w:r>
        <w:rPr>
          <w:rFonts w:ascii="宋体" w:hAnsi="宋体" w:cs="宋体"/>
          <w:color w:val="000000"/>
          <w:sz w:val="24"/>
        </w:rPr>
        <w:t>三、服务期限 3</w:t>
      </w:r>
      <w:r>
        <w:br w:type="textWrapping"/>
      </w:r>
      <w:r>
        <w:rPr>
          <w:rFonts w:ascii="宋体" w:hAnsi="宋体" w:cs="宋体"/>
          <w:color w:val="000000"/>
          <w:sz w:val="24"/>
        </w:rPr>
        <w:t>四、质量标准 3</w:t>
      </w:r>
      <w:r>
        <w:br w:type="textWrapping"/>
      </w:r>
      <w:r>
        <w:rPr>
          <w:rFonts w:ascii="宋体" w:hAnsi="宋体" w:cs="宋体"/>
          <w:color w:val="000000"/>
          <w:sz w:val="24"/>
        </w:rPr>
        <w:t>五、酬金及计取方式 3</w:t>
      </w:r>
      <w:r>
        <w:br w:type="textWrapping"/>
      </w:r>
      <w:r>
        <w:rPr>
          <w:rFonts w:ascii="宋体" w:hAnsi="宋体" w:cs="宋体"/>
          <w:color w:val="000000"/>
          <w:sz w:val="24"/>
        </w:rPr>
        <w:t>六、合同文件的构成 3</w:t>
      </w:r>
      <w:r>
        <w:br w:type="textWrapping"/>
      </w:r>
      <w:r>
        <w:rPr>
          <w:rFonts w:ascii="宋体" w:hAnsi="宋体" w:cs="宋体"/>
          <w:color w:val="000000"/>
          <w:sz w:val="24"/>
        </w:rPr>
        <w:t>七、词语定义 4</w:t>
      </w:r>
      <w:r>
        <w:br w:type="textWrapping"/>
      </w:r>
      <w:r>
        <w:rPr>
          <w:rFonts w:ascii="宋体" w:hAnsi="宋体" w:cs="宋体"/>
          <w:color w:val="000000"/>
          <w:sz w:val="24"/>
        </w:rPr>
        <w:t>八、承诺 4</w:t>
      </w:r>
      <w:r>
        <w:br w:type="textWrapping"/>
      </w:r>
      <w:r>
        <w:rPr>
          <w:rFonts w:ascii="宋体" w:hAnsi="宋体" w:cs="宋体"/>
          <w:color w:val="000000"/>
          <w:sz w:val="24"/>
        </w:rPr>
        <w:t>九、合同订立与生效 4</w:t>
      </w:r>
      <w:r>
        <w:br w:type="textWrapping"/>
      </w:r>
      <w:r>
        <w:rPr>
          <w:rFonts w:ascii="宋体" w:hAnsi="宋体" w:cs="宋体"/>
          <w:color w:val="000000"/>
          <w:sz w:val="24"/>
        </w:rPr>
        <w:t>第二部分 通用条款 6</w:t>
      </w:r>
      <w:r>
        <w:br w:type="textWrapping"/>
      </w:r>
      <w:r>
        <w:rPr>
          <w:rFonts w:ascii="宋体" w:hAnsi="宋体" w:cs="宋体"/>
          <w:color w:val="000000"/>
          <w:sz w:val="24"/>
        </w:rPr>
        <w:t>1 词语定义、语言、解释顺序与适用法律 6</w:t>
      </w:r>
      <w:r>
        <w:br w:type="textWrapping"/>
      </w:r>
      <w:r>
        <w:rPr>
          <w:rFonts w:ascii="宋体" w:hAnsi="宋体" w:cs="宋体"/>
          <w:color w:val="000000"/>
          <w:sz w:val="24"/>
        </w:rPr>
        <w:t>1.1 词语定义 6</w:t>
      </w:r>
      <w:r>
        <w:br w:type="textWrapping"/>
      </w:r>
      <w:r>
        <w:rPr>
          <w:rFonts w:ascii="宋体" w:hAnsi="宋体" w:cs="宋体"/>
          <w:color w:val="000000"/>
          <w:sz w:val="24"/>
        </w:rPr>
        <w:t>1.2 语言文字 8</w:t>
      </w:r>
      <w:r>
        <w:br w:type="textWrapping"/>
      </w:r>
      <w:r>
        <w:rPr>
          <w:rFonts w:ascii="宋体" w:hAnsi="宋体" w:cs="宋体"/>
          <w:color w:val="000000"/>
          <w:sz w:val="24"/>
        </w:rPr>
        <w:t>1.3 合同文件组成及解释顺序 8</w:t>
      </w:r>
      <w:r>
        <w:br w:type="textWrapping"/>
      </w:r>
      <w:r>
        <w:rPr>
          <w:rFonts w:ascii="宋体" w:hAnsi="宋体" w:cs="宋体"/>
          <w:color w:val="000000"/>
          <w:sz w:val="24"/>
        </w:rPr>
        <w:t>1.4 法律、法规和规章 8</w:t>
      </w:r>
      <w:r>
        <w:br w:type="textWrapping"/>
      </w:r>
      <w:r>
        <w:rPr>
          <w:rFonts w:ascii="宋体" w:hAnsi="宋体" w:cs="宋体"/>
          <w:color w:val="000000"/>
          <w:sz w:val="24"/>
        </w:rPr>
        <w:t>2 委托人 9</w:t>
      </w:r>
      <w:r>
        <w:br w:type="textWrapping"/>
      </w:r>
      <w:r>
        <w:rPr>
          <w:rFonts w:ascii="宋体" w:hAnsi="宋体" w:cs="宋体"/>
          <w:color w:val="000000"/>
          <w:sz w:val="24"/>
        </w:rPr>
        <w:t>2.1 委托人的权利 9</w:t>
      </w:r>
      <w:r>
        <w:br w:type="textWrapping"/>
      </w:r>
      <w:r>
        <w:rPr>
          <w:rFonts w:ascii="宋体" w:hAnsi="宋体" w:cs="宋体"/>
          <w:color w:val="000000"/>
          <w:sz w:val="24"/>
        </w:rPr>
        <w:t>2.2 委托人的义务 9</w:t>
      </w:r>
      <w:r>
        <w:br w:type="textWrapping"/>
      </w:r>
      <w:r>
        <w:rPr>
          <w:rFonts w:ascii="宋体" w:hAnsi="宋体" w:cs="宋体"/>
          <w:color w:val="000000"/>
          <w:sz w:val="24"/>
        </w:rPr>
        <w:t>2.3 委托人的责任 10</w:t>
      </w:r>
      <w:r>
        <w:br w:type="textWrapping"/>
      </w:r>
      <w:r>
        <w:rPr>
          <w:rFonts w:ascii="宋体" w:hAnsi="宋体" w:cs="宋体"/>
          <w:color w:val="000000"/>
          <w:sz w:val="24"/>
        </w:rPr>
        <w:t>3 咨询人 11</w:t>
      </w:r>
      <w:r>
        <w:br w:type="textWrapping"/>
      </w:r>
      <w:r>
        <w:rPr>
          <w:rFonts w:ascii="宋体" w:hAnsi="宋体" w:cs="宋体"/>
          <w:color w:val="000000"/>
          <w:sz w:val="24"/>
        </w:rPr>
        <w:t>3.1 咨询人的权利 11</w:t>
      </w:r>
      <w:r>
        <w:br w:type="textWrapping"/>
      </w:r>
      <w:r>
        <w:rPr>
          <w:rFonts w:ascii="宋体" w:hAnsi="宋体" w:cs="宋体"/>
          <w:color w:val="000000"/>
          <w:sz w:val="24"/>
        </w:rPr>
        <w:t>3.2 咨询人的义务 11</w:t>
      </w:r>
      <w:r>
        <w:br w:type="textWrapping"/>
      </w:r>
      <w:r>
        <w:rPr>
          <w:rFonts w:ascii="宋体" w:hAnsi="宋体" w:cs="宋体"/>
          <w:color w:val="000000"/>
          <w:sz w:val="24"/>
        </w:rPr>
        <w:t>3.3 咨询人的责任 13</w:t>
      </w:r>
      <w:r>
        <w:br w:type="textWrapping"/>
      </w:r>
      <w:r>
        <w:rPr>
          <w:rFonts w:ascii="宋体" w:hAnsi="宋体" w:cs="宋体"/>
          <w:color w:val="000000"/>
          <w:sz w:val="24"/>
        </w:rPr>
        <w:t>4 质量标准 13</w:t>
      </w:r>
      <w:r>
        <w:br w:type="textWrapping"/>
      </w:r>
      <w:r>
        <w:rPr>
          <w:rFonts w:ascii="宋体" w:hAnsi="宋体" w:cs="宋体"/>
          <w:color w:val="000000"/>
          <w:sz w:val="24"/>
        </w:rPr>
        <w:t>4.1 工程造价咨询工作质量标准 13</w:t>
      </w:r>
      <w:r>
        <w:br w:type="textWrapping"/>
      </w:r>
      <w:r>
        <w:rPr>
          <w:rFonts w:ascii="宋体" w:hAnsi="宋体" w:cs="宋体"/>
          <w:color w:val="000000"/>
          <w:sz w:val="24"/>
        </w:rPr>
        <w:t>4.2 工作成果质量标准的控制责任 15</w:t>
      </w:r>
      <w:r>
        <w:br w:type="textWrapping"/>
      </w:r>
      <w:r>
        <w:rPr>
          <w:rFonts w:ascii="宋体" w:hAnsi="宋体" w:cs="宋体"/>
          <w:color w:val="000000"/>
          <w:sz w:val="24"/>
        </w:rPr>
        <w:t>5 服务酬金及支付 15</w:t>
      </w:r>
      <w:r>
        <w:br w:type="textWrapping"/>
      </w:r>
      <w:r>
        <w:rPr>
          <w:rFonts w:ascii="宋体" w:hAnsi="宋体" w:cs="宋体"/>
          <w:color w:val="000000"/>
          <w:sz w:val="24"/>
        </w:rPr>
        <w:t>5.1 服务酬金形式 15</w:t>
      </w:r>
      <w:r>
        <w:br w:type="textWrapping"/>
      </w:r>
      <w:r>
        <w:rPr>
          <w:rFonts w:ascii="宋体" w:hAnsi="宋体" w:cs="宋体"/>
          <w:color w:val="000000"/>
          <w:sz w:val="24"/>
        </w:rPr>
        <w:t>5.2 支付货币 17</w:t>
      </w:r>
      <w:r>
        <w:br w:type="textWrapping"/>
      </w:r>
      <w:r>
        <w:rPr>
          <w:rFonts w:ascii="宋体" w:hAnsi="宋体" w:cs="宋体"/>
          <w:color w:val="000000"/>
          <w:sz w:val="24"/>
        </w:rPr>
        <w:t>5.3 支付申请 17</w:t>
      </w:r>
      <w:r>
        <w:br w:type="textWrapping"/>
      </w:r>
      <w:r>
        <w:rPr>
          <w:rFonts w:ascii="宋体" w:hAnsi="宋体" w:cs="宋体"/>
          <w:color w:val="000000"/>
          <w:sz w:val="24"/>
        </w:rPr>
        <w:t>5.4 支付酬金 17</w:t>
      </w:r>
      <w:r>
        <w:br w:type="textWrapping"/>
      </w:r>
      <w:r>
        <w:rPr>
          <w:rFonts w:ascii="宋体" w:hAnsi="宋体" w:cs="宋体"/>
          <w:color w:val="000000"/>
          <w:sz w:val="24"/>
        </w:rPr>
        <w:t>5.5 有异议部分的支付 17</w:t>
      </w:r>
      <w:r>
        <w:br w:type="textWrapping"/>
      </w:r>
      <w:r>
        <w:rPr>
          <w:rFonts w:ascii="宋体" w:hAnsi="宋体" w:cs="宋体"/>
          <w:color w:val="000000"/>
          <w:sz w:val="24"/>
        </w:rPr>
        <w:t>5.6 担保 18</w:t>
      </w:r>
      <w:r>
        <w:br w:type="textWrapping"/>
      </w:r>
      <w:r>
        <w:rPr>
          <w:rFonts w:ascii="宋体" w:hAnsi="宋体" w:cs="宋体"/>
          <w:color w:val="000000"/>
          <w:sz w:val="24"/>
        </w:rPr>
        <w:t>6 合同变更、解除与终止 18</w:t>
      </w:r>
      <w:r>
        <w:br w:type="textWrapping"/>
      </w:r>
      <w:r>
        <w:rPr>
          <w:rFonts w:ascii="宋体" w:hAnsi="宋体" w:cs="宋体"/>
          <w:color w:val="000000"/>
          <w:sz w:val="24"/>
        </w:rPr>
        <w:t>6.1 合同变更 18</w:t>
      </w:r>
      <w:r>
        <w:br w:type="textWrapping"/>
      </w:r>
      <w:r>
        <w:rPr>
          <w:rFonts w:ascii="宋体" w:hAnsi="宋体" w:cs="宋体"/>
          <w:color w:val="000000"/>
          <w:sz w:val="24"/>
        </w:rPr>
        <w:t>6.2 合同解除 19</w:t>
      </w:r>
      <w:r>
        <w:br w:type="textWrapping"/>
      </w:r>
      <w:r>
        <w:rPr>
          <w:rFonts w:ascii="宋体" w:hAnsi="宋体" w:cs="宋体"/>
          <w:color w:val="000000"/>
          <w:sz w:val="24"/>
        </w:rPr>
        <w:t>6.3 合同终止 20</w:t>
      </w:r>
      <w:r>
        <w:br w:type="textWrapping"/>
      </w:r>
      <w:r>
        <w:rPr>
          <w:rFonts w:ascii="宋体" w:hAnsi="宋体" w:cs="宋体"/>
          <w:color w:val="000000"/>
          <w:sz w:val="24"/>
        </w:rPr>
        <w:t>7 争议解决 21</w:t>
      </w:r>
      <w:r>
        <w:br w:type="textWrapping"/>
      </w:r>
      <w:r>
        <w:rPr>
          <w:rFonts w:ascii="宋体" w:hAnsi="宋体" w:cs="宋体"/>
          <w:color w:val="000000"/>
          <w:sz w:val="24"/>
        </w:rPr>
        <w:t>7.1 协商 21</w:t>
      </w:r>
      <w:r>
        <w:br w:type="textWrapping"/>
      </w:r>
      <w:r>
        <w:rPr>
          <w:rFonts w:ascii="宋体" w:hAnsi="宋体" w:cs="宋体"/>
          <w:color w:val="000000"/>
          <w:sz w:val="24"/>
        </w:rPr>
        <w:t>7.2 调解 21</w:t>
      </w:r>
      <w:r>
        <w:br w:type="textWrapping"/>
      </w:r>
      <w:r>
        <w:rPr>
          <w:rFonts w:ascii="宋体" w:hAnsi="宋体" w:cs="宋体"/>
          <w:color w:val="000000"/>
          <w:sz w:val="24"/>
        </w:rPr>
        <w:t>7.3 仲裁或诉讼 21</w:t>
      </w:r>
      <w:r>
        <w:br w:type="textWrapping"/>
      </w:r>
      <w:r>
        <w:rPr>
          <w:rFonts w:ascii="宋体" w:hAnsi="宋体" w:cs="宋体"/>
          <w:color w:val="000000"/>
          <w:sz w:val="24"/>
        </w:rPr>
        <w:t>8 其他 21</w:t>
      </w:r>
      <w:r>
        <w:br w:type="textWrapping"/>
      </w:r>
      <w:r>
        <w:rPr>
          <w:rFonts w:ascii="宋体" w:hAnsi="宋体" w:cs="宋体"/>
          <w:color w:val="000000"/>
          <w:sz w:val="24"/>
        </w:rPr>
        <w:t>8.1 考察及相关费用 21</w:t>
      </w:r>
      <w:r>
        <w:br w:type="textWrapping"/>
      </w:r>
      <w:r>
        <w:rPr>
          <w:rFonts w:ascii="宋体" w:hAnsi="宋体" w:cs="宋体"/>
          <w:color w:val="000000"/>
          <w:sz w:val="24"/>
        </w:rPr>
        <w:t>8.2 履约评价及奖励 22</w:t>
      </w:r>
      <w:r>
        <w:br w:type="textWrapping"/>
      </w:r>
      <w:r>
        <w:rPr>
          <w:rFonts w:ascii="宋体" w:hAnsi="宋体" w:cs="宋体"/>
          <w:color w:val="000000"/>
          <w:sz w:val="24"/>
        </w:rPr>
        <w:t>8.3 保密 22</w:t>
      </w:r>
      <w:r>
        <w:br w:type="textWrapping"/>
      </w:r>
      <w:r>
        <w:rPr>
          <w:rFonts w:ascii="宋体" w:hAnsi="宋体" w:cs="宋体"/>
          <w:color w:val="000000"/>
          <w:sz w:val="24"/>
        </w:rPr>
        <w:t>8.4 联络 22</w:t>
      </w:r>
      <w:r>
        <w:br w:type="textWrapping"/>
      </w:r>
      <w:r>
        <w:rPr>
          <w:rFonts w:ascii="宋体" w:hAnsi="宋体" w:cs="宋体"/>
          <w:color w:val="000000"/>
          <w:sz w:val="24"/>
        </w:rPr>
        <w:t>8.5 知识产权 23</w:t>
      </w:r>
      <w:r>
        <w:br w:type="textWrapping"/>
      </w:r>
      <w:r>
        <w:rPr>
          <w:rFonts w:ascii="宋体" w:hAnsi="宋体" w:cs="宋体"/>
          <w:color w:val="000000"/>
          <w:sz w:val="24"/>
        </w:rPr>
        <w:t>8.6 驻场 24</w:t>
      </w:r>
      <w:r>
        <w:br w:type="textWrapping"/>
      </w:r>
      <w:r>
        <w:rPr>
          <w:rFonts w:ascii="宋体" w:hAnsi="宋体" w:cs="宋体"/>
          <w:color w:val="000000"/>
          <w:sz w:val="24"/>
        </w:rPr>
        <w:t>第三部分 专用条款 25</w:t>
      </w:r>
      <w:r>
        <w:br w:type="textWrapping"/>
      </w:r>
      <w:r>
        <w:rPr>
          <w:rFonts w:ascii="宋体" w:hAnsi="宋体" w:cs="宋体"/>
          <w:color w:val="000000"/>
          <w:sz w:val="24"/>
        </w:rPr>
        <w:t>1 词语定义、语言、解释顺序与适用法律 25</w:t>
      </w:r>
      <w:r>
        <w:br w:type="textWrapping"/>
      </w:r>
      <w:r>
        <w:rPr>
          <w:rFonts w:ascii="宋体" w:hAnsi="宋体" w:cs="宋体"/>
          <w:color w:val="000000"/>
          <w:sz w:val="24"/>
        </w:rPr>
        <w:t>1.3 合同文件组成及解释顺序 25</w:t>
      </w:r>
      <w:r>
        <w:br w:type="textWrapping"/>
      </w:r>
      <w:r>
        <w:rPr>
          <w:rFonts w:ascii="宋体" w:hAnsi="宋体" w:cs="宋体"/>
          <w:color w:val="000000"/>
          <w:sz w:val="24"/>
        </w:rPr>
        <w:t>1.4 法律、法规和规章 25</w:t>
      </w:r>
      <w:r>
        <w:br w:type="textWrapping"/>
      </w:r>
      <w:r>
        <w:rPr>
          <w:rFonts w:ascii="宋体" w:hAnsi="宋体" w:cs="宋体"/>
          <w:color w:val="000000"/>
          <w:sz w:val="24"/>
        </w:rPr>
        <w:t>2 委托人 25</w:t>
      </w:r>
      <w:r>
        <w:br w:type="textWrapping"/>
      </w:r>
      <w:r>
        <w:rPr>
          <w:rFonts w:ascii="宋体" w:hAnsi="宋体" w:cs="宋体"/>
          <w:color w:val="000000"/>
          <w:sz w:val="24"/>
        </w:rPr>
        <w:t>2.2 委托人的义务 25</w:t>
      </w:r>
      <w:r>
        <w:br w:type="textWrapping"/>
      </w:r>
      <w:r>
        <w:rPr>
          <w:rFonts w:ascii="宋体" w:hAnsi="宋体" w:cs="宋体"/>
          <w:color w:val="000000"/>
          <w:sz w:val="24"/>
        </w:rPr>
        <w:t>2.3 委托人的责任 26</w:t>
      </w:r>
      <w:r>
        <w:br w:type="textWrapping"/>
      </w:r>
      <w:r>
        <w:rPr>
          <w:rFonts w:ascii="宋体" w:hAnsi="宋体" w:cs="宋体"/>
          <w:color w:val="000000"/>
          <w:sz w:val="24"/>
        </w:rPr>
        <w:t>3 咨询人 26</w:t>
      </w:r>
      <w:r>
        <w:br w:type="textWrapping"/>
      </w:r>
      <w:r>
        <w:rPr>
          <w:rFonts w:ascii="宋体" w:hAnsi="宋体" w:cs="宋体"/>
          <w:color w:val="000000"/>
          <w:sz w:val="24"/>
        </w:rPr>
        <w:t>3.2 咨询人的义务 26</w:t>
      </w:r>
      <w:r>
        <w:br w:type="textWrapping"/>
      </w:r>
      <w:r>
        <w:rPr>
          <w:rFonts w:ascii="宋体" w:hAnsi="宋体" w:cs="宋体"/>
          <w:color w:val="000000"/>
          <w:sz w:val="24"/>
        </w:rPr>
        <w:t>3.3 咨询人的责任 27</w:t>
      </w:r>
      <w:r>
        <w:br w:type="textWrapping"/>
      </w:r>
      <w:r>
        <w:rPr>
          <w:rFonts w:ascii="宋体" w:hAnsi="宋体" w:cs="宋体"/>
          <w:color w:val="000000"/>
          <w:sz w:val="24"/>
        </w:rPr>
        <w:t>4 质量标准 28</w:t>
      </w:r>
      <w:r>
        <w:br w:type="textWrapping"/>
      </w:r>
      <w:r>
        <w:rPr>
          <w:rFonts w:ascii="宋体" w:hAnsi="宋体" w:cs="宋体"/>
          <w:color w:val="000000"/>
          <w:sz w:val="24"/>
        </w:rPr>
        <w:t>4.1 工程造价咨询工作质量标准 28</w:t>
      </w:r>
      <w:r>
        <w:br w:type="textWrapping"/>
      </w:r>
      <w:r>
        <w:rPr>
          <w:rFonts w:ascii="宋体" w:hAnsi="宋体" w:cs="宋体"/>
          <w:color w:val="000000"/>
          <w:sz w:val="24"/>
        </w:rPr>
        <w:t>4.2 工作成果质量标准的控制责任 28</w:t>
      </w:r>
      <w:r>
        <w:br w:type="textWrapping"/>
      </w:r>
      <w:r>
        <w:rPr>
          <w:rFonts w:ascii="宋体" w:hAnsi="宋体" w:cs="宋体"/>
          <w:color w:val="000000"/>
          <w:sz w:val="24"/>
        </w:rPr>
        <w:t>5 服务酬金及支付 28</w:t>
      </w:r>
      <w:r>
        <w:br w:type="textWrapping"/>
      </w:r>
      <w:r>
        <w:rPr>
          <w:rFonts w:ascii="宋体" w:hAnsi="宋体" w:cs="宋体"/>
          <w:color w:val="000000"/>
          <w:sz w:val="24"/>
        </w:rPr>
        <w:t>5.1 服务酬金及支付 28</w:t>
      </w:r>
      <w:r>
        <w:br w:type="textWrapping"/>
      </w:r>
      <w:r>
        <w:rPr>
          <w:rFonts w:ascii="宋体" w:hAnsi="宋体" w:cs="宋体"/>
          <w:color w:val="000000"/>
          <w:sz w:val="24"/>
        </w:rPr>
        <w:t>5.2 支付货币 30</w:t>
      </w:r>
      <w:r>
        <w:br w:type="textWrapping"/>
      </w:r>
      <w:r>
        <w:rPr>
          <w:rFonts w:ascii="宋体" w:hAnsi="宋体" w:cs="宋体"/>
          <w:color w:val="000000"/>
          <w:sz w:val="24"/>
        </w:rPr>
        <w:t>5.3 支付申请 30</w:t>
      </w:r>
      <w:r>
        <w:br w:type="textWrapping"/>
      </w:r>
      <w:r>
        <w:rPr>
          <w:rFonts w:ascii="宋体" w:hAnsi="宋体" w:cs="宋体"/>
          <w:color w:val="000000"/>
          <w:sz w:val="24"/>
        </w:rPr>
        <w:t>5.4 支付酬金 30</w:t>
      </w:r>
      <w:r>
        <w:br w:type="textWrapping"/>
      </w:r>
      <w:r>
        <w:rPr>
          <w:rFonts w:ascii="宋体" w:hAnsi="宋体" w:cs="宋体"/>
          <w:color w:val="000000"/>
          <w:sz w:val="24"/>
        </w:rPr>
        <w:t>5.6 担保 31</w:t>
      </w:r>
      <w:r>
        <w:br w:type="textWrapping"/>
      </w:r>
      <w:r>
        <w:rPr>
          <w:rFonts w:ascii="宋体" w:hAnsi="宋体" w:cs="宋体"/>
          <w:color w:val="000000"/>
          <w:sz w:val="24"/>
        </w:rPr>
        <w:t>6 合同生效、变更、解除与终止 31</w:t>
      </w:r>
      <w:r>
        <w:br w:type="textWrapping"/>
      </w:r>
      <w:r>
        <w:rPr>
          <w:rFonts w:ascii="宋体" w:hAnsi="宋体" w:cs="宋体"/>
          <w:color w:val="000000"/>
          <w:sz w:val="24"/>
        </w:rPr>
        <w:t>6.1 合同变更 31</w:t>
      </w:r>
      <w:r>
        <w:br w:type="textWrapping"/>
      </w:r>
      <w:r>
        <w:rPr>
          <w:rFonts w:ascii="宋体" w:hAnsi="宋体" w:cs="宋体"/>
          <w:color w:val="000000"/>
          <w:sz w:val="24"/>
        </w:rPr>
        <w:t>6.2 合同解除 32</w:t>
      </w:r>
      <w:r>
        <w:br w:type="textWrapping"/>
      </w:r>
      <w:r>
        <w:rPr>
          <w:rFonts w:ascii="宋体" w:hAnsi="宋体" w:cs="宋体"/>
          <w:color w:val="000000"/>
          <w:sz w:val="24"/>
        </w:rPr>
        <w:t>7 争议解决 32</w:t>
      </w:r>
      <w:r>
        <w:br w:type="textWrapping"/>
      </w:r>
      <w:r>
        <w:rPr>
          <w:rFonts w:ascii="宋体" w:hAnsi="宋体" w:cs="宋体"/>
          <w:color w:val="000000"/>
          <w:sz w:val="24"/>
        </w:rPr>
        <w:t>7.2 调解 32</w:t>
      </w:r>
      <w:r>
        <w:br w:type="textWrapping"/>
      </w:r>
      <w:r>
        <w:rPr>
          <w:rFonts w:ascii="宋体" w:hAnsi="宋体" w:cs="宋体"/>
          <w:color w:val="000000"/>
          <w:sz w:val="24"/>
        </w:rPr>
        <w:t>7.3 仲裁或诉讼 32</w:t>
      </w:r>
      <w:r>
        <w:br w:type="textWrapping"/>
      </w:r>
      <w:r>
        <w:rPr>
          <w:rFonts w:ascii="宋体" w:hAnsi="宋体" w:cs="宋体"/>
          <w:color w:val="000000"/>
          <w:sz w:val="24"/>
        </w:rPr>
        <w:t>8 其他 33</w:t>
      </w:r>
      <w:r>
        <w:br w:type="textWrapping"/>
      </w:r>
      <w:r>
        <w:rPr>
          <w:rFonts w:ascii="宋体" w:hAnsi="宋体" w:cs="宋体"/>
          <w:color w:val="000000"/>
          <w:sz w:val="24"/>
        </w:rPr>
        <w:t>8.1 考察及相关费用 33</w:t>
      </w:r>
      <w:r>
        <w:br w:type="textWrapping"/>
      </w:r>
      <w:r>
        <w:rPr>
          <w:rFonts w:ascii="宋体" w:hAnsi="宋体" w:cs="宋体"/>
          <w:color w:val="000000"/>
          <w:sz w:val="24"/>
        </w:rPr>
        <w:t>8.2 履约评价及奖励 33</w:t>
      </w:r>
      <w:r>
        <w:br w:type="textWrapping"/>
      </w:r>
      <w:r>
        <w:rPr>
          <w:rFonts w:ascii="宋体" w:hAnsi="宋体" w:cs="宋体"/>
          <w:color w:val="000000"/>
          <w:sz w:val="24"/>
        </w:rPr>
        <w:t>8.3 保密 33</w:t>
      </w:r>
      <w:r>
        <w:br w:type="textWrapping"/>
      </w:r>
      <w:r>
        <w:rPr>
          <w:rFonts w:ascii="宋体" w:hAnsi="宋体" w:cs="宋体"/>
          <w:color w:val="000000"/>
          <w:sz w:val="24"/>
        </w:rPr>
        <w:t>8.4 联络 33</w:t>
      </w:r>
      <w:r>
        <w:br w:type="textWrapping"/>
      </w:r>
      <w:r>
        <w:rPr>
          <w:rFonts w:ascii="宋体" w:hAnsi="宋体" w:cs="宋体"/>
          <w:color w:val="000000"/>
          <w:sz w:val="24"/>
        </w:rPr>
        <w:t>8.5 知识产权 34</w:t>
      </w:r>
      <w:r>
        <w:br w:type="textWrapping"/>
      </w:r>
      <w:r>
        <w:rPr>
          <w:rFonts w:ascii="宋体" w:hAnsi="宋体" w:cs="宋体"/>
          <w:color w:val="000000"/>
          <w:sz w:val="24"/>
        </w:rPr>
        <w:t>8.6 驻场 34</w:t>
      </w:r>
      <w:r>
        <w:br w:type="textWrapping"/>
      </w:r>
      <w:r>
        <w:rPr>
          <w:rFonts w:ascii="宋体" w:hAnsi="宋体" w:cs="宋体"/>
          <w:color w:val="000000"/>
          <w:sz w:val="24"/>
        </w:rPr>
        <w:t>第四部分 补充条款 35</w:t>
      </w:r>
      <w:r>
        <w:br w:type="textWrapping"/>
      </w:r>
      <w:r>
        <w:rPr>
          <w:rFonts w:ascii="宋体" w:hAnsi="宋体" w:cs="宋体"/>
          <w:color w:val="000000"/>
          <w:sz w:val="24"/>
        </w:rPr>
        <w:t>附录A 咨询人提交成果文件一览表 36</w:t>
      </w:r>
      <w:r>
        <w:br w:type="textWrapping"/>
      </w:r>
      <w:r>
        <w:rPr>
          <w:rFonts w:ascii="宋体" w:hAnsi="宋体" w:cs="宋体"/>
          <w:color w:val="000000"/>
          <w:sz w:val="24"/>
        </w:rPr>
        <w:t>附录B 委托人提供资料一览表 37</w:t>
      </w:r>
      <w:r>
        <w:br w:type="textWrapping"/>
      </w:r>
      <w:r>
        <w:rPr>
          <w:rFonts w:ascii="宋体" w:hAnsi="宋体" w:cs="宋体"/>
          <w:color w:val="000000"/>
          <w:sz w:val="24"/>
        </w:rPr>
        <w:t>附录C 委托人提供房屋及设备一览表 38</w:t>
      </w:r>
    </w:p>
    <w:p>
      <w:pPr>
        <w:pStyle w:val="3"/>
        <w:spacing w:before="0" w:beforeAutospacing="0" w:after="0" w:afterAutospacing="0" w:line="360" w:lineRule="auto"/>
        <w:rPr>
          <w:rFonts w:ascii="宋体" w:hAnsi="宋体" w:cs="宋体"/>
          <w:sz w:val="32"/>
        </w:rPr>
      </w:pPr>
      <w:r>
        <w:rPr>
          <w:rFonts w:ascii="宋体" w:hAnsi="宋体" w:cs="宋体"/>
          <w:sz w:val="32"/>
        </w:rPr>
        <w:t>第一部分 协议书</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委托人（全称）：</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咨询人（全称）：</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根据《中华人民共和国民法典》及其他有关法律、法规，遵循平等、自愿、公平和诚实信用的原则，双方就下述建设工程委托造价咨询与其他服务事项协商一致，订立本合同。</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工程概况</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工程名称：</w:t>
      </w:r>
      <w:r>
        <w:rPr>
          <w:rFonts w:ascii="宋体" w:hAnsi="宋体" w:cs="宋体"/>
          <w:color w:val="000000"/>
          <w:sz w:val="24"/>
          <w:u w:val="single"/>
        </w:rPr>
        <w:t>        </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工程地点：</w:t>
      </w:r>
      <w:r>
        <w:rPr>
          <w:rFonts w:ascii="宋体" w:hAnsi="宋体" w:cs="宋体"/>
          <w:color w:val="000000"/>
          <w:sz w:val="24"/>
          <w:u w:val="single"/>
        </w:rPr>
        <w:t>        </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工程规模、特征及本次委托的工程范围：</w:t>
      </w:r>
      <w:r>
        <w:rPr>
          <w:rFonts w:ascii="宋体" w:hAnsi="宋体" w:cs="宋体"/>
          <w:color w:val="000000"/>
          <w:sz w:val="24"/>
          <w:u w:val="single"/>
        </w:rPr>
        <w:t>        </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投资金额：</w:t>
      </w:r>
      <w:r>
        <w:rPr>
          <w:rFonts w:ascii="宋体" w:hAnsi="宋体" w:cs="宋体"/>
          <w:color w:val="000000"/>
          <w:sz w:val="24"/>
          <w:u w:val="single"/>
        </w:rPr>
        <w:t>        </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资金来源：</w:t>
      </w:r>
      <w:r>
        <w:rPr>
          <w:rFonts w:ascii="宋体" w:hAnsi="宋体" w:cs="宋体"/>
          <w:color w:val="000000"/>
          <w:sz w:val="24"/>
          <w:u w:val="single"/>
        </w:rPr>
        <w:t>        </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建设工期或周期：</w:t>
      </w:r>
      <w:r>
        <w:rPr>
          <w:rFonts w:ascii="宋体" w:hAnsi="宋体" w:cs="宋体"/>
          <w:color w:val="000000"/>
          <w:sz w:val="24"/>
          <w:u w:val="single"/>
        </w:rPr>
        <w:t>        </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委托人所处工程中的角色：</w:t>
      </w:r>
      <w:r>
        <w:rPr>
          <w:rFonts w:ascii="宋体" w:hAnsi="宋体" w:cs="宋体"/>
          <w:color w:val="000000"/>
          <w:sz w:val="24"/>
          <w:u w:val="single"/>
        </w:rPr>
        <w:t>        </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其他：</w:t>
      </w:r>
      <w:r>
        <w:rPr>
          <w:rFonts w:ascii="宋体" w:hAnsi="宋体" w:cs="宋体"/>
          <w:color w:val="000000"/>
          <w:sz w:val="24"/>
          <w:u w:val="single"/>
        </w:rPr>
        <w:t>        </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服务范围及工作内容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双方约定的服务范围及工作内容：（根据合同约定内容，在下表□处打√）</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86"/>
        <w:gridCol w:w="3437"/>
        <w:gridCol w:w="343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服务阶段</w:t>
            </w:r>
          </w:p>
        </w:tc>
        <w:tc>
          <w:tcPr>
            <w:tcW w:w="30" w:type="dxa"/>
            <w:gridSpan w:val="2"/>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服务范围及工作内容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服务范围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工作内容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□决策阶段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□投资估算</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□经济评价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□其他</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□设计阶段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□设计概算</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□施工图预算</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□其他</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□发承包阶段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□工程量清单</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□招标控制价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□投标报价分析</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□清标报告</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□其他</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□实施阶段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□资金使用计划</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□工程计量与工程款复核</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□合同价款调整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□工程变更、索赔、签证</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□工程实施阶段造价控制</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□其他</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□竣工阶段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□竣工结算</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□竣工决算</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□编制□审核□调整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□其他</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□全过程跟踪审计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从项目建设前期准备工作至项目竣工验收交付使用全过程的全部经济活动的真实性、合法性、合规性、完整性和效益性进行监督、检查和评价。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□第三方复核或审计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□预算审核/审计</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□结算审核/审计</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□决算审核/审计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□审核□调整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□全过程造价咨询服务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包括决策阶段、设计阶段、发承包阶段、实施阶段、竣工阶段的服务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□其他服务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□工程造价鉴定</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□材料设备询价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□目标成本规划与控制</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□技术经济指标优化</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注1：选择的服务内容可以是单项，也可以是多项</w:t>
      </w:r>
      <w:r>
        <w:br w:type="textWrapping"/>
      </w:r>
      <w:r>
        <w:rPr>
          <w:rFonts w:ascii="宋体" w:hAnsi="宋体" w:cs="宋体"/>
          <w:color w:val="000000"/>
          <w:sz w:val="24"/>
        </w:rPr>
        <w:t>注2：上表所列之外的服务范围及工作内容可在“□其他服务”中拓展；</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服务期限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本合同约定的建设工程造价咨询服务自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日止。</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质量标准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工程造价咨询成果文件应符合：</w:t>
      </w:r>
      <w:r>
        <w:rPr>
          <w:rFonts w:ascii="宋体" w:hAnsi="宋体" w:cs="宋体"/>
          <w:color w:val="000000"/>
          <w:sz w:val="24"/>
          <w:u w:val="single"/>
        </w:rPr>
        <w:t>                </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酬金及计取方式</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本合同价格形式为： [ ]固定总价 [ ]固定单价 [ ]固定费率</w:t>
      </w:r>
      <w:r>
        <w:br w:type="textWrapping"/>
      </w:r>
      <w:r>
        <w:rPr>
          <w:rFonts w:ascii="宋体" w:hAnsi="宋体" w:cs="宋体"/>
          <w:color w:val="000000"/>
          <w:sz w:val="24"/>
        </w:rPr>
        <w:t>[ ]基本费用+核减额 [ ]其他：</w:t>
      </w:r>
      <w:r>
        <w:rPr>
          <w:rFonts w:ascii="宋体" w:hAnsi="宋体" w:cs="宋体"/>
          <w:color w:val="000000"/>
          <w:sz w:val="24"/>
          <w:u w:val="single"/>
        </w:rPr>
        <w:t>                </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签约合同价为：</w:t>
      </w:r>
      <w:r>
        <w:rPr>
          <w:rFonts w:ascii="宋体" w:hAnsi="宋体" w:cs="宋体"/>
          <w:color w:val="000000"/>
          <w:sz w:val="24"/>
          <w:u w:val="single"/>
        </w:rPr>
        <w:t>        </w:t>
      </w:r>
      <w:r>
        <w:rPr>
          <w:rFonts w:ascii="宋体" w:hAnsi="宋体" w:cs="宋体"/>
          <w:color w:val="000000"/>
          <w:sz w:val="24"/>
        </w:rPr>
        <w:t>人民币（大写）（¥</w:t>
      </w:r>
      <w:r>
        <w:rPr>
          <w:rFonts w:ascii="宋体" w:hAnsi="宋体" w:cs="宋体"/>
          <w:color w:val="000000"/>
          <w:sz w:val="24"/>
          <w:u w:val="single"/>
        </w:rPr>
        <w:t>    </w:t>
      </w:r>
      <w:r>
        <w:rPr>
          <w:rFonts w:ascii="宋体" w:hAnsi="宋体" w:cs="宋体"/>
          <w:color w:val="000000"/>
          <w:sz w:val="24"/>
        </w:rPr>
        <w:t>元）。</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计取方式：</w:t>
      </w:r>
      <w:r>
        <w:rPr>
          <w:rFonts w:ascii="宋体" w:hAnsi="宋体" w:cs="宋体"/>
          <w:color w:val="000000"/>
          <w:sz w:val="24"/>
          <w:u w:val="single"/>
        </w:rPr>
        <w:t>                </w:t>
      </w:r>
      <w:r>
        <w:rPr>
          <w:rFonts w:ascii="宋体" w:hAnsi="宋体" w:cs="宋体"/>
          <w:color w:val="000000"/>
          <w:sz w:val="24"/>
        </w:rPr>
        <w:t>。</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合同文件的构成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本协议书与下列文件构成合同文件：</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本合同签订后双方新签订的补充协议；</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合同协议书；</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中标通知书或委托书（如果有）</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合同补充条款；</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合同专用条款（含附录A、附录B、附录C）；</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合同通用条款；</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投标函及投标函附录或造价咨询服务建议书（如果有）；</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其他合同文件。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上述各项合同文件包括合同当事人就该项合同文件所作出的补充和修改，属于同一类内容的文件，应以最新签署的为准。</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词语定义</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本协议书中相关词语的含义与本合同“通用条款”中所赋予的定义与解释相同。</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承诺</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咨询人承诺，按照本合同的约定，完成本合同约定工作范围内的建设工程造价咨询工作，并确保工作成果符合本合同既定的质量标准，并履行本合同所约定的全部义务。</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委托人承诺，按照本合同约定的期限、方式、币种、额度向咨询人支付酬金，并履行本合同所约定的全部义务。</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委托人和咨询人双方理解并承诺不再就同一工程另行签订与合同实质性内容相背离的协议。</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合同订立与生效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本合同订立时间：</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订立地点：</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委托人和咨询人约定本合同自</w:t>
      </w:r>
      <w:r>
        <w:rPr>
          <w:rFonts w:ascii="宋体" w:hAnsi="宋体" w:cs="宋体"/>
          <w:color w:val="000000"/>
          <w:sz w:val="24"/>
          <w:u w:val="single"/>
        </w:rPr>
        <w:t>        </w:t>
      </w:r>
      <w:r>
        <w:rPr>
          <w:rFonts w:ascii="宋体" w:hAnsi="宋体" w:cs="宋体"/>
          <w:color w:val="000000"/>
          <w:sz w:val="24"/>
        </w:rPr>
        <w:t>后生效。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本合同一式</w:t>
      </w:r>
      <w:r>
        <w:rPr>
          <w:rFonts w:ascii="宋体" w:hAnsi="宋体" w:cs="宋体"/>
          <w:color w:val="000000"/>
          <w:sz w:val="24"/>
          <w:u w:val="single"/>
        </w:rPr>
        <w:t>    </w:t>
      </w:r>
      <w:r>
        <w:rPr>
          <w:rFonts w:ascii="宋体" w:hAnsi="宋体" w:cs="宋体"/>
          <w:color w:val="000000"/>
          <w:sz w:val="24"/>
        </w:rPr>
        <w:t>份，均具有同等法律效力，其中委托人执</w:t>
      </w:r>
      <w:r>
        <w:rPr>
          <w:rFonts w:ascii="宋体" w:hAnsi="宋体" w:cs="宋体"/>
          <w:color w:val="000000"/>
          <w:sz w:val="24"/>
          <w:u w:val="single"/>
        </w:rPr>
        <w:t>    </w:t>
      </w:r>
      <w:r>
        <w:rPr>
          <w:rFonts w:ascii="宋体" w:hAnsi="宋体" w:cs="宋体"/>
          <w:color w:val="000000"/>
          <w:sz w:val="24"/>
        </w:rPr>
        <w:t>份，咨询人执</w:t>
      </w:r>
      <w:r>
        <w:rPr>
          <w:rFonts w:ascii="宋体" w:hAnsi="宋体" w:cs="宋体"/>
          <w:color w:val="000000"/>
          <w:sz w:val="24"/>
          <w:u w:val="single"/>
        </w:rPr>
        <w:t>    </w:t>
      </w:r>
      <w:r>
        <w:rPr>
          <w:rFonts w:ascii="宋体" w:hAnsi="宋体" w:cs="宋体"/>
          <w:color w:val="000000"/>
          <w:sz w:val="24"/>
        </w:rPr>
        <w:t>份。</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（以下无正文）</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（以下为签署页）</w:t>
      </w:r>
    </w:p>
    <w:p>
      <w:pPr>
        <w:pStyle w:val="5"/>
        <w:spacing w:before="0" w:beforeAutospacing="0" w:after="0" w:afterAutospacing="0" w:line="360" w:lineRule="auto"/>
        <w:rPr>
          <w:rFonts w:ascii="宋体" w:hAnsi="宋体" w:cs="宋体"/>
          <w:color w:val="000000"/>
          <w:sz w:val="24"/>
        </w:rPr>
      </w:pPr>
      <w:r>
        <w:br w:type="textWrapping"/>
      </w:r>
      <w:r>
        <w:rPr>
          <w:rFonts w:ascii="宋体" w:hAnsi="宋体" w:cs="宋体"/>
          <w:b/>
          <w:color w:val="000000"/>
          <w:sz w:val="24"/>
        </w:rPr>
        <w:t>委托人：（盖章）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法定代表人或其委托代理人：</w:t>
      </w:r>
      <w:r>
        <w:br w:type="textWrapping"/>
      </w:r>
      <w:r>
        <w:rPr>
          <w:rFonts w:ascii="宋体" w:hAnsi="宋体" w:cs="宋体"/>
          <w:color w:val="000000"/>
          <w:sz w:val="24"/>
        </w:rPr>
        <w:t>（签字）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组织机构代码：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邮政编码：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法定代表人姓名：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委托代理人姓名：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传真：</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电子信箱：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咨询人：（盖章）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法定代表人或其委托代理人：</w:t>
      </w:r>
      <w:r>
        <w:br w:type="textWrapping"/>
      </w:r>
      <w:r>
        <w:rPr>
          <w:rFonts w:ascii="宋体" w:hAnsi="宋体" w:cs="宋体"/>
          <w:color w:val="000000"/>
          <w:sz w:val="24"/>
        </w:rPr>
        <w:t>（签字）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组织机构代码：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邮政编码：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法定代表人姓名：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委托代理人姓名：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传真：</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电子信箱：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3"/>
        <w:spacing w:before="0" w:beforeAutospacing="0" w:after="0" w:afterAutospacing="0" w:line="360" w:lineRule="auto"/>
        <w:rPr>
          <w:rFonts w:ascii="宋体" w:hAnsi="宋体" w:cs="宋体"/>
          <w:sz w:val="32"/>
        </w:rPr>
      </w:pPr>
      <w:r>
        <w:rPr>
          <w:rFonts w:ascii="宋体" w:hAnsi="宋体" w:cs="宋体"/>
          <w:sz w:val="32"/>
        </w:rPr>
        <w:t>第二部分 通用条款</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词语定义、语言、解释顺序与适用法律</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词语定义</w:t>
      </w:r>
      <w:r>
        <w:br w:type="textWrapping"/>
      </w:r>
      <w:r>
        <w:rPr>
          <w:rFonts w:ascii="宋体" w:hAnsi="宋体" w:cs="宋体"/>
          <w:color w:val="000000"/>
          <w:sz w:val="24"/>
        </w:rPr>
        <w:t>组成本合同的全部文件中的下列名词和用语应具有本条所赋予的定义：</w:t>
      </w:r>
      <w:r>
        <w:br w:type="textWrapping"/>
      </w:r>
      <w:r>
        <w:rPr>
          <w:rFonts w:ascii="宋体" w:hAnsi="宋体" w:cs="宋体"/>
          <w:color w:val="000000"/>
          <w:sz w:val="24"/>
        </w:rPr>
        <w:t>（1）委托人：指本合同中委托造价咨询与其他服务的一方，及其合法的继承人或受让人。</w:t>
      </w:r>
      <w:r>
        <w:br w:type="textWrapping"/>
      </w:r>
      <w:r>
        <w:rPr>
          <w:rFonts w:ascii="宋体" w:hAnsi="宋体" w:cs="宋体"/>
          <w:color w:val="000000"/>
          <w:sz w:val="24"/>
        </w:rPr>
        <w:t>（2）委托人代表：指由委托人的法定代表人书面授权，在授权范围内行使委托人权利的人。</w:t>
      </w:r>
      <w:r>
        <w:br w:type="textWrapping"/>
      </w:r>
      <w:r>
        <w:rPr>
          <w:rFonts w:ascii="宋体" w:hAnsi="宋体" w:cs="宋体"/>
          <w:color w:val="000000"/>
          <w:sz w:val="24"/>
        </w:rPr>
        <w:t>（3）咨询人：指本合同中提供造价咨询与其他服务的一方，及其合法的继承人。</w:t>
      </w:r>
      <w:r>
        <w:br w:type="textWrapping"/>
      </w:r>
      <w:r>
        <w:rPr>
          <w:rFonts w:ascii="宋体" w:hAnsi="宋体" w:cs="宋体"/>
          <w:color w:val="000000"/>
          <w:sz w:val="24"/>
        </w:rPr>
        <w:t>（4）第三人：指除委托人、咨询人以外与本咨询业务有关的当事人。</w:t>
      </w:r>
      <w:r>
        <w:br w:type="textWrapping"/>
      </w:r>
      <w:r>
        <w:rPr>
          <w:rFonts w:ascii="宋体" w:hAnsi="宋体" w:cs="宋体"/>
          <w:color w:val="000000"/>
          <w:sz w:val="24"/>
        </w:rPr>
        <w:t>（5）项目咨询团队：指咨询人指派负责履行本合同的团队，其团队成员为本合同的项目咨询人员。</w:t>
      </w:r>
      <w:r>
        <w:br w:type="textWrapping"/>
      </w:r>
      <w:r>
        <w:rPr>
          <w:rFonts w:ascii="宋体" w:hAnsi="宋体" w:cs="宋体"/>
          <w:color w:val="000000"/>
          <w:sz w:val="24"/>
        </w:rPr>
        <w:t>（6）项目负责人：指由咨询人书面授权，在授权范围内负责履行本合同、主持项目咨询团队工作的负责人。</w:t>
      </w:r>
      <w:r>
        <w:br w:type="textWrapping"/>
      </w:r>
      <w:r>
        <w:rPr>
          <w:rFonts w:ascii="宋体" w:hAnsi="宋体" w:cs="宋体"/>
          <w:color w:val="000000"/>
          <w:sz w:val="24"/>
        </w:rPr>
        <w:t>（7）工程：指按照本合同约定实施造价咨询与其他服务的建设工程。</w:t>
      </w:r>
      <w:r>
        <w:br w:type="textWrapping"/>
      </w:r>
      <w:r>
        <w:rPr>
          <w:rFonts w:ascii="宋体" w:hAnsi="宋体" w:cs="宋体"/>
          <w:color w:val="000000"/>
          <w:sz w:val="24"/>
        </w:rPr>
        <w:t>（8）工程造价：指工程项目建设过程中预计或实际支出的全部费用。</w:t>
      </w:r>
      <w:r>
        <w:br w:type="textWrapping"/>
      </w:r>
      <w:r>
        <w:rPr>
          <w:rFonts w:ascii="宋体" w:hAnsi="宋体" w:cs="宋体"/>
          <w:color w:val="000000"/>
          <w:sz w:val="24"/>
        </w:rPr>
        <w:t>（9）正常工作：指本合同订立时通用条款和专用条款中约定的咨询人的工作。</w:t>
      </w:r>
      <w:r>
        <w:br w:type="textWrapping"/>
      </w:r>
      <w:r>
        <w:rPr>
          <w:rFonts w:ascii="宋体" w:hAnsi="宋体" w:cs="宋体"/>
          <w:color w:val="000000"/>
          <w:sz w:val="24"/>
        </w:rPr>
        <w:t>（10）附加工作：指咨询人根据合同条件完成的正常工作以外的工作。</w:t>
      </w:r>
      <w:r>
        <w:br w:type="textWrapping"/>
      </w:r>
      <w:r>
        <w:rPr>
          <w:rFonts w:ascii="宋体" w:hAnsi="宋体" w:cs="宋体"/>
          <w:color w:val="000000"/>
          <w:sz w:val="24"/>
        </w:rPr>
        <w:t>（11）酬金：指咨询人履行本合同义务，委托人按照本合同约定给付咨询人的金额。</w:t>
      </w:r>
      <w:r>
        <w:br w:type="textWrapping"/>
      </w:r>
      <w:r>
        <w:rPr>
          <w:rFonts w:ascii="宋体" w:hAnsi="宋体" w:cs="宋体"/>
          <w:color w:val="000000"/>
          <w:sz w:val="24"/>
        </w:rPr>
        <w:t>（12）正常工作酬金：指在协议书中载明的，咨询人完成正常工作，委托人应给付咨询人的酬金。</w:t>
      </w:r>
      <w:r>
        <w:br w:type="textWrapping"/>
      </w:r>
      <w:r>
        <w:rPr>
          <w:rFonts w:ascii="宋体" w:hAnsi="宋体" w:cs="宋体"/>
          <w:color w:val="000000"/>
          <w:sz w:val="24"/>
        </w:rPr>
        <w:t>（13）附加工作酬金：指咨询人完成附加工作，委托人应给付咨询人的酬金。</w:t>
      </w:r>
      <w:r>
        <w:br w:type="textWrapping"/>
      </w:r>
      <w:r>
        <w:rPr>
          <w:rFonts w:ascii="宋体" w:hAnsi="宋体" w:cs="宋体"/>
          <w:color w:val="000000"/>
          <w:sz w:val="24"/>
        </w:rPr>
        <w:t>（14）书面形式：指合同书、信件和数据电文（包括电报、电传、传真、电子数据交换和电子邮件）等可以有形地表现所载内容的形式。</w:t>
      </w:r>
      <w:r>
        <w:br w:type="textWrapping"/>
      </w:r>
      <w:r>
        <w:rPr>
          <w:rFonts w:ascii="宋体" w:hAnsi="宋体" w:cs="宋体"/>
          <w:color w:val="000000"/>
          <w:sz w:val="24"/>
        </w:rPr>
        <w:t>（15）不可抗力：指委托人和咨询人在订立本合同时不可预见，在合同履行过程中不可避免并不能克服的自然灾害和社会性突发事件，如地震、海啸、瘟疫、水灾、骚乱、暴动、战争等情形。</w:t>
      </w:r>
      <w:r>
        <w:br w:type="textWrapping"/>
      </w:r>
      <w:r>
        <w:rPr>
          <w:rFonts w:ascii="宋体" w:hAnsi="宋体" w:cs="宋体"/>
          <w:color w:val="000000"/>
          <w:sz w:val="24"/>
        </w:rPr>
        <w:t>（16）违约责任：指合同一方不履行合同义务或履行合同义务不符合约定所应承担的责任。</w:t>
      </w:r>
      <w:r>
        <w:br w:type="textWrapping"/>
      </w:r>
      <w:r>
        <w:rPr>
          <w:rFonts w:ascii="宋体" w:hAnsi="宋体" w:cs="宋体"/>
          <w:color w:val="000000"/>
          <w:sz w:val="24"/>
        </w:rPr>
        <w:t>（17）时间：本合同约定按天（日）计算时间的，事件当天不计入，从次日开始计算。时限的最后一天是法定节假日的，以节假日次日为时限的最后一天，时限的最后一天的截止时间为当日24小时；按月计算时间的，指根据公历从一个月份中任何一天开始到下一个月相应日期的前一天的时间段。</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语言文字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本合同文件使用汉语语言文字书写、解释和说明。</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合同文件组成及解释顺序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在合同订立及履行过程中形成的与合同有关的文件均构成合同文件组成部分。组成合同的各个文件应能相互解释，互为说明。除专用条款另有约定外，本合同组成文件及优先解释顺序如下：</w:t>
      </w:r>
      <w:r>
        <w:br w:type="textWrapping"/>
      </w:r>
      <w:r>
        <w:rPr>
          <w:rFonts w:ascii="宋体" w:hAnsi="宋体" w:cs="宋体"/>
          <w:color w:val="000000"/>
          <w:sz w:val="24"/>
        </w:rPr>
        <w:t>（1）本合同签订后双方新签订的补充协议；</w:t>
      </w:r>
      <w:r>
        <w:br w:type="textWrapping"/>
      </w:r>
      <w:r>
        <w:rPr>
          <w:rFonts w:ascii="宋体" w:hAnsi="宋体" w:cs="宋体"/>
          <w:color w:val="000000"/>
          <w:sz w:val="24"/>
        </w:rPr>
        <w:t>（2）合同协议书；</w:t>
      </w:r>
      <w:r>
        <w:br w:type="textWrapping"/>
      </w:r>
      <w:r>
        <w:rPr>
          <w:rFonts w:ascii="宋体" w:hAnsi="宋体" w:cs="宋体"/>
          <w:color w:val="000000"/>
          <w:sz w:val="24"/>
        </w:rPr>
        <w:t>（3）中标通知书或委托书（如果有）</w:t>
      </w:r>
      <w:r>
        <w:br w:type="textWrapping"/>
      </w:r>
      <w:r>
        <w:rPr>
          <w:rFonts w:ascii="宋体" w:hAnsi="宋体" w:cs="宋体"/>
          <w:color w:val="000000"/>
          <w:sz w:val="24"/>
        </w:rPr>
        <w:t>（4）合同补充条款；</w:t>
      </w:r>
      <w:r>
        <w:br w:type="textWrapping"/>
      </w:r>
      <w:r>
        <w:rPr>
          <w:rFonts w:ascii="宋体" w:hAnsi="宋体" w:cs="宋体"/>
          <w:color w:val="000000"/>
          <w:sz w:val="24"/>
        </w:rPr>
        <w:t>（5）合同专用条款（含附录A、附录B、附录C）；</w:t>
      </w:r>
      <w:r>
        <w:br w:type="textWrapping"/>
      </w:r>
      <w:r>
        <w:rPr>
          <w:rFonts w:ascii="宋体" w:hAnsi="宋体" w:cs="宋体"/>
          <w:color w:val="000000"/>
          <w:sz w:val="24"/>
        </w:rPr>
        <w:t>（6）合同通用条款；</w:t>
      </w:r>
      <w:r>
        <w:br w:type="textWrapping"/>
      </w:r>
      <w:r>
        <w:rPr>
          <w:rFonts w:ascii="宋体" w:hAnsi="宋体" w:cs="宋体"/>
          <w:color w:val="000000"/>
          <w:sz w:val="24"/>
        </w:rPr>
        <w:t>（7）投标函及投标函附录或造价咨询服务建议书（如果有）；</w:t>
      </w:r>
      <w:r>
        <w:br w:type="textWrapping"/>
      </w:r>
      <w:r>
        <w:rPr>
          <w:rFonts w:ascii="宋体" w:hAnsi="宋体" w:cs="宋体"/>
          <w:color w:val="000000"/>
          <w:sz w:val="24"/>
        </w:rPr>
        <w:t>（8）其他合同文件。</w:t>
      </w:r>
      <w:r>
        <w:br w:type="textWrapping"/>
      </w:r>
      <w:r>
        <w:rPr>
          <w:rFonts w:ascii="宋体" w:hAnsi="宋体" w:cs="宋体"/>
          <w:color w:val="000000"/>
          <w:sz w:val="24"/>
        </w:rPr>
        <w:t>上述各项合同文件包括合同当事人就该项合同文件所作出的补充和修改，属于同一类内容的文件，应以最新签署的为准。</w:t>
      </w:r>
      <w:r>
        <w:br w:type="textWrapping"/>
      </w:r>
      <w:r>
        <w:rPr>
          <w:rFonts w:ascii="宋体" w:hAnsi="宋体" w:cs="宋体"/>
          <w:color w:val="000000"/>
          <w:sz w:val="24"/>
        </w:rPr>
        <w:t>1.4 法律、法规和规章</w:t>
      </w:r>
      <w:r>
        <w:br w:type="textWrapping"/>
      </w:r>
      <w:r>
        <w:rPr>
          <w:rFonts w:ascii="宋体" w:hAnsi="宋体" w:cs="宋体"/>
          <w:color w:val="000000"/>
          <w:sz w:val="24"/>
        </w:rPr>
        <w:t>本合同适用中华人民共和国法律、行政法规、部门规章以及工程所在地的地方性法规、自治条例、单行条例和地方政府规章等。</w:t>
      </w:r>
      <w:r>
        <w:br w:type="textWrapping"/>
      </w:r>
      <w:r>
        <w:rPr>
          <w:rFonts w:ascii="宋体" w:hAnsi="宋体" w:cs="宋体"/>
          <w:color w:val="000000"/>
          <w:sz w:val="24"/>
        </w:rPr>
        <w:t>合同当事人可以在</w:t>
      </w:r>
      <w:r>
        <w:rPr>
          <w:rFonts w:ascii="宋体" w:hAnsi="宋体" w:cs="宋体"/>
          <w:b/>
          <w:color w:val="000000"/>
          <w:sz w:val="24"/>
        </w:rPr>
        <w:t>专用条款</w:t>
      </w:r>
      <w:r>
        <w:rPr>
          <w:rFonts w:ascii="宋体" w:hAnsi="宋体" w:cs="宋体"/>
          <w:color w:val="000000"/>
          <w:sz w:val="24"/>
        </w:rPr>
        <w:t>中约定本合同适用的其他规范、规程、定额、技术标准等规范性文件。</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委托人</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委托人的权利</w:t>
      </w:r>
      <w:r>
        <w:br w:type="textWrapping"/>
      </w:r>
      <w:r>
        <w:rPr>
          <w:rFonts w:ascii="宋体" w:hAnsi="宋体" w:cs="宋体"/>
          <w:color w:val="000000"/>
          <w:sz w:val="24"/>
        </w:rPr>
        <w:t>委托人有下列权利：</w:t>
      </w:r>
      <w:r>
        <w:br w:type="textWrapping"/>
      </w:r>
      <w:r>
        <w:rPr>
          <w:rFonts w:ascii="宋体" w:hAnsi="宋体" w:cs="宋体"/>
          <w:color w:val="000000"/>
          <w:sz w:val="24"/>
        </w:rPr>
        <w:t>（1）委托人有权利向咨询人询问工作进展情况及相关的内容。</w:t>
      </w:r>
      <w:r>
        <w:br w:type="textWrapping"/>
      </w:r>
      <w:r>
        <w:rPr>
          <w:rFonts w:ascii="宋体" w:hAnsi="宋体" w:cs="宋体"/>
          <w:color w:val="000000"/>
          <w:sz w:val="24"/>
        </w:rPr>
        <w:t>（2）委托人有权阐述对具体问题的意见和建议。</w:t>
      </w:r>
      <w:r>
        <w:br w:type="textWrapping"/>
      </w:r>
      <w:r>
        <w:rPr>
          <w:rFonts w:ascii="宋体" w:hAnsi="宋体" w:cs="宋体"/>
          <w:color w:val="000000"/>
          <w:sz w:val="24"/>
        </w:rPr>
        <w:t>（3）咨询专业人员不按咨询合同履行其职责，或与第三人串通给委托人造成经济损失，委托人有证据证明该行为属实的，委托人有权要求更换咨询专业人员，直至终止合同并要求咨询人承担相应的赔偿责任。</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委托人的义务</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提供资料</w:t>
      </w:r>
      <w:r>
        <w:br w:type="textWrapping"/>
      </w:r>
      <w:r>
        <w:rPr>
          <w:rFonts w:ascii="宋体" w:hAnsi="宋体" w:cs="宋体"/>
          <w:color w:val="000000"/>
          <w:sz w:val="24"/>
        </w:rPr>
        <w:t>委托人应当在</w:t>
      </w:r>
      <w:r>
        <w:rPr>
          <w:rFonts w:ascii="宋体" w:hAnsi="宋体" w:cs="宋体"/>
          <w:b/>
          <w:color w:val="000000"/>
          <w:sz w:val="24"/>
        </w:rPr>
        <w:t>专用条款</w:t>
      </w:r>
      <w:r>
        <w:rPr>
          <w:rFonts w:ascii="宋体" w:hAnsi="宋体" w:cs="宋体"/>
          <w:color w:val="000000"/>
          <w:sz w:val="24"/>
        </w:rPr>
        <w:t>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提供工作条件</w:t>
      </w:r>
      <w:r>
        <w:br w:type="textWrapping"/>
      </w:r>
      <w:r>
        <w:rPr>
          <w:rFonts w:ascii="宋体" w:hAnsi="宋体" w:cs="宋体"/>
          <w:color w:val="000000"/>
          <w:sz w:val="24"/>
        </w:rPr>
        <w:t>委托人应为咨询人完成造价咨询提供必要的条件。</w:t>
      </w:r>
      <w:r>
        <w:br w:type="textWrapping"/>
      </w:r>
      <w:r>
        <w:rPr>
          <w:rFonts w:ascii="宋体" w:hAnsi="宋体" w:cs="宋体"/>
          <w:color w:val="000000"/>
          <w:sz w:val="24"/>
        </w:rPr>
        <w:t>（1）委托人需要咨询人派驻项目现场咨询人员的，除</w:t>
      </w:r>
      <w:r>
        <w:rPr>
          <w:rFonts w:ascii="宋体" w:hAnsi="宋体" w:cs="宋体"/>
          <w:b/>
          <w:color w:val="000000"/>
          <w:sz w:val="24"/>
        </w:rPr>
        <w:t>专用条款</w:t>
      </w:r>
      <w:r>
        <w:rPr>
          <w:rFonts w:ascii="宋体" w:hAnsi="宋体" w:cs="宋体"/>
          <w:color w:val="000000"/>
          <w:sz w:val="24"/>
        </w:rPr>
        <w:t>另有约定外，项目咨询人员有权无偿使用附录C中由委托人提供的房屋及设备。</w:t>
      </w:r>
      <w:r>
        <w:br w:type="textWrapping"/>
      </w:r>
      <w:r>
        <w:rPr>
          <w:rFonts w:ascii="宋体" w:hAnsi="宋体" w:cs="宋体"/>
          <w:color w:val="000000"/>
          <w:sz w:val="24"/>
        </w:rPr>
        <w:t>（2）委托人应负责与本工程造价咨询业务有关的所有外部关系的协调，为咨询人履行本合同提供必要的外部条件。</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合理工作时限</w:t>
      </w:r>
      <w:r>
        <w:br w:type="textWrapping"/>
      </w:r>
      <w:r>
        <w:rPr>
          <w:rFonts w:ascii="宋体" w:hAnsi="宋体" w:cs="宋体"/>
          <w:color w:val="000000"/>
          <w:sz w:val="24"/>
        </w:rPr>
        <w:t>委托人应当为咨询人完成其咨询工作，设定合理的工作时限，可参考《建设工程造价咨询工期标准（房屋建筑工程）》。</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联络</w:t>
      </w:r>
      <w:r>
        <w:br w:type="textWrapping"/>
      </w:r>
      <w:r>
        <w:rPr>
          <w:rFonts w:ascii="宋体" w:hAnsi="宋体" w:cs="宋体"/>
          <w:color w:val="000000"/>
          <w:sz w:val="24"/>
        </w:rPr>
        <w:t>委托人应授权一名代表负责本合同的履行，在</w:t>
      </w:r>
      <w:r>
        <w:rPr>
          <w:rFonts w:ascii="宋体" w:hAnsi="宋体" w:cs="宋体"/>
          <w:b/>
          <w:color w:val="000000"/>
          <w:sz w:val="24"/>
        </w:rPr>
        <w:t>专用条款</w:t>
      </w:r>
      <w:r>
        <w:rPr>
          <w:rFonts w:ascii="宋体" w:hAnsi="宋体" w:cs="宋体"/>
          <w:color w:val="000000"/>
          <w:sz w:val="24"/>
        </w:rPr>
        <w:t>约定的时间内就咨询人以书面形式提交并要求做出答复的事宜给予书面答复；咨询人要求第三人提供有关资料时，委托人亦应当负责转达及资料转送。逾期未答复的，由此造成的工作延误和损失由委托人承担。其代表的其他权限事项在</w:t>
      </w:r>
      <w:r>
        <w:rPr>
          <w:rFonts w:ascii="宋体" w:hAnsi="宋体" w:cs="宋体"/>
          <w:b/>
          <w:color w:val="000000"/>
          <w:sz w:val="24"/>
        </w:rPr>
        <w:t>专用条款</w:t>
      </w:r>
      <w:r>
        <w:rPr>
          <w:rFonts w:ascii="宋体" w:hAnsi="宋体" w:cs="宋体"/>
          <w:color w:val="000000"/>
          <w:sz w:val="24"/>
        </w:rPr>
        <w:t>自行约定。</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支付</w:t>
      </w:r>
      <w:r>
        <w:br w:type="textWrapping"/>
      </w:r>
      <w:r>
        <w:rPr>
          <w:rFonts w:ascii="宋体" w:hAnsi="宋体" w:cs="宋体"/>
          <w:color w:val="000000"/>
          <w:sz w:val="24"/>
        </w:rPr>
        <w:t>委托人应当依照合同的约定，按时足额向咨询人支付酬金。</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委托人的责任</w:t>
      </w:r>
      <w:r>
        <w:br w:type="textWrapping"/>
      </w:r>
      <w:r>
        <w:rPr>
          <w:rFonts w:ascii="宋体" w:hAnsi="宋体" w:cs="宋体"/>
          <w:color w:val="000000"/>
          <w:sz w:val="24"/>
        </w:rPr>
        <w:t>委托人不履行本合同义务或履行义务不符合本合同约定的，应承担违约责任，违约责任由当事人在专用条款中约定。</w:t>
      </w:r>
      <w:r>
        <w:br w:type="textWrapping"/>
      </w:r>
      <w:r>
        <w:rPr>
          <w:rFonts w:ascii="宋体" w:hAnsi="宋体" w:cs="宋体"/>
          <w:color w:val="000000"/>
          <w:sz w:val="24"/>
        </w:rPr>
        <w:t>由于委托人的原因使咨询人的工作受到延误的，委托人应顺延延误的工作时间。</w:t>
      </w:r>
      <w:r>
        <w:br w:type="textWrapping"/>
      </w:r>
      <w:r>
        <w:rPr>
          <w:rFonts w:ascii="宋体" w:hAnsi="宋体" w:cs="宋体"/>
          <w:color w:val="000000"/>
          <w:sz w:val="24"/>
        </w:rPr>
        <w:t>委托人增加了额外工作内容，在收到咨询人书面通知的情况下，委托人应顺延延误的工作时间并支付额外工作内容的酬金。双方可在</w:t>
      </w:r>
      <w:r>
        <w:rPr>
          <w:rFonts w:ascii="宋体" w:hAnsi="宋体" w:cs="宋体"/>
          <w:b/>
          <w:color w:val="000000"/>
          <w:sz w:val="24"/>
        </w:rPr>
        <w:t>专用条款</w:t>
      </w:r>
      <w:r>
        <w:rPr>
          <w:rFonts w:ascii="宋体" w:hAnsi="宋体" w:cs="宋体"/>
          <w:color w:val="000000"/>
          <w:sz w:val="24"/>
        </w:rPr>
        <w:t>中约定额外工作酬金的计算及支付方法。</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咨询人</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咨询人的权利</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咨询人有下列权利：</w:t>
      </w:r>
      <w:r>
        <w:br w:type="textWrapping"/>
      </w:r>
      <w:r>
        <w:rPr>
          <w:rFonts w:ascii="宋体" w:hAnsi="宋体" w:cs="宋体"/>
          <w:color w:val="000000"/>
          <w:sz w:val="24"/>
        </w:rPr>
        <w:t>（1）在委托人委托的建设工程造价咨询工作范围内，咨询人的权利：</w:t>
      </w:r>
      <w:r>
        <w:br w:type="textWrapping"/>
      </w:r>
      <w:r>
        <w:rPr>
          <w:rFonts w:ascii="宋体" w:hAnsi="宋体" w:cs="宋体"/>
          <w:color w:val="000000"/>
          <w:sz w:val="24"/>
        </w:rPr>
        <w:t>○1咨询人在履行咨询工作的过程中，如委托人提供的资料不明确时，可要求委托人补充资料。</w:t>
      </w:r>
      <w:r>
        <w:br w:type="textWrapping"/>
      </w:r>
      <w:r>
        <w:rPr>
          <w:rFonts w:ascii="宋体" w:hAnsi="宋体" w:cs="宋体"/>
          <w:color w:val="000000"/>
          <w:sz w:val="24"/>
        </w:rPr>
        <w:t>○2咨询人在咨询过程中，有权对第三人提出与本咨询工作有关的问题并进行核对。</w:t>
      </w:r>
      <w:r>
        <w:br w:type="textWrapping"/>
      </w:r>
      <w:r>
        <w:rPr>
          <w:rFonts w:ascii="宋体" w:hAnsi="宋体" w:cs="宋体"/>
          <w:color w:val="000000"/>
          <w:sz w:val="24"/>
        </w:rPr>
        <w:t>○3咨询人在进行咨询工作的过程中，有到工程现场勘查的权利。</w:t>
      </w:r>
      <w:r>
        <w:br w:type="textWrapping"/>
      </w:r>
      <w:r>
        <w:rPr>
          <w:rFonts w:ascii="宋体" w:hAnsi="宋体" w:cs="宋体"/>
          <w:color w:val="000000"/>
          <w:sz w:val="24"/>
        </w:rPr>
        <w:t>（2）由于委托的原因使咨询人的工作受到延误或增加了额外工作内容，则咨询人应当将此情况与可能产生的影响及时书面通知委托人。委托人应顺延延误的工作时间及增加额外工作所需时间，并支付额外工作内容的酬金（专用条款有相关约定的除外）。</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咨询人的义务</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咨询人应以书面形式授权一名项目负责人，并与投标文件载明的一致，主持项目咨询团队工作。项目咨询团队的主要人员应具有专用条款约定的资格条件，团队人员的数量应符合</w:t>
      </w:r>
      <w:r>
        <w:rPr>
          <w:rFonts w:ascii="宋体" w:hAnsi="宋体" w:cs="宋体"/>
          <w:b/>
          <w:color w:val="000000"/>
          <w:sz w:val="24"/>
        </w:rPr>
        <w:t>专用条款</w:t>
      </w:r>
      <w:r>
        <w:rPr>
          <w:rFonts w:ascii="宋体" w:hAnsi="宋体" w:cs="宋体"/>
          <w:color w:val="000000"/>
          <w:sz w:val="24"/>
        </w:rPr>
        <w:t>的约定。</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咨询人员有下列情形之一，委托人要求咨询人更换的，咨询人应当更换：</w:t>
      </w:r>
      <w:r>
        <w:br w:type="textWrapping"/>
      </w:r>
      <w:r>
        <w:rPr>
          <w:rFonts w:ascii="宋体" w:hAnsi="宋体" w:cs="宋体"/>
          <w:color w:val="000000"/>
          <w:sz w:val="24"/>
        </w:rPr>
        <w:t>（1）存在严重过失行为的或严重违反职业道德的；</w:t>
      </w:r>
      <w:r>
        <w:br w:type="textWrapping"/>
      </w:r>
      <w:r>
        <w:rPr>
          <w:rFonts w:ascii="宋体" w:hAnsi="宋体" w:cs="宋体"/>
          <w:color w:val="000000"/>
          <w:sz w:val="24"/>
        </w:rPr>
        <w:t>（2）存在违法行为或涉嫌犯罪，不能履行职责的；</w:t>
      </w:r>
      <w:r>
        <w:br w:type="textWrapping"/>
      </w:r>
      <w:r>
        <w:rPr>
          <w:rFonts w:ascii="宋体" w:hAnsi="宋体" w:cs="宋体"/>
          <w:color w:val="000000"/>
          <w:sz w:val="24"/>
        </w:rPr>
        <w:t>（3）不能胜任岗位职责的；</w:t>
      </w:r>
      <w:r>
        <w:br w:type="textWrapping"/>
      </w:r>
      <w:r>
        <w:rPr>
          <w:rFonts w:ascii="宋体" w:hAnsi="宋体" w:cs="宋体"/>
          <w:color w:val="000000"/>
          <w:sz w:val="24"/>
        </w:rPr>
        <w:t>（4）</w:t>
      </w:r>
      <w:r>
        <w:rPr>
          <w:rFonts w:ascii="宋体" w:hAnsi="宋体" w:cs="宋体"/>
          <w:b/>
          <w:color w:val="000000"/>
          <w:sz w:val="24"/>
        </w:rPr>
        <w:t>专用条款</w:t>
      </w:r>
      <w:r>
        <w:rPr>
          <w:rFonts w:ascii="宋体" w:hAnsi="宋体" w:cs="宋体"/>
          <w:color w:val="000000"/>
          <w:sz w:val="24"/>
        </w:rPr>
        <w:t>约定的其他情形。</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按照合同协议书中约定的服务范围和工作内容实施咨询工作，过程中严格依据合同约定的要求向委托人提供与工程造价咨询业务有关的资料，包括工程造价咨询企业的资质证书及承担本合同业务的团队人员名单及执业（从业）资格证书、咨询工作大纲等。</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咨询人在履行本合同期间，应按</w:t>
      </w:r>
      <w:r>
        <w:rPr>
          <w:rFonts w:ascii="宋体" w:hAnsi="宋体" w:cs="宋体"/>
          <w:b/>
          <w:color w:val="000000"/>
          <w:sz w:val="24"/>
        </w:rPr>
        <w:t>专用条款</w:t>
      </w:r>
      <w:r>
        <w:rPr>
          <w:rFonts w:ascii="宋体" w:hAnsi="宋体" w:cs="宋体"/>
          <w:color w:val="000000"/>
          <w:sz w:val="24"/>
        </w:rPr>
        <w:t>约定向委托人提交符合合同约定质量标准的咨询成果文件，并约定各阶段提交咨询成果文件的时间进度要求。</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咨询人应对资料进行管理和归档，对工作成果（包括计算底稿、工作成果及依据资料）均应存档，在任何情况下均应保证有复印件、电子文件等归档备查。</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咨询人应在</w:t>
      </w:r>
      <w:r>
        <w:rPr>
          <w:rFonts w:ascii="宋体" w:hAnsi="宋体" w:cs="宋体"/>
          <w:b/>
          <w:color w:val="000000"/>
          <w:sz w:val="24"/>
        </w:rPr>
        <w:t>专用条款</w:t>
      </w:r>
      <w:r>
        <w:rPr>
          <w:rFonts w:ascii="宋体" w:hAnsi="宋体" w:cs="宋体"/>
          <w:color w:val="000000"/>
          <w:sz w:val="24"/>
        </w:rPr>
        <w:t>约定的时间内，对委托人及第三人以书面形式提出的与本咨询工作有关的建议或异议给予书面答复。</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咨询人从事工程造价咨询活动，应当遵循独立、客观、公正、诚实信用的原则，不得损害社会公共利益和他人的合法权益。</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咨询人承诺按照法律规定及合同约定，完成合同范围内的建设工程造价咨询服务，不转包或分包承接的造价咨询服务业务。</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咨询人应对委托人提供的各项资料进行检查，如委托人提供的资料不明确或存在错漏时，应及时向委托人提出书面告知。</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咨询人应在</w:t>
      </w:r>
      <w:r>
        <w:rPr>
          <w:rFonts w:ascii="宋体" w:hAnsi="宋体" w:cs="宋体"/>
          <w:b/>
          <w:color w:val="000000"/>
          <w:sz w:val="24"/>
        </w:rPr>
        <w:t>专用条款</w:t>
      </w:r>
      <w:r>
        <w:rPr>
          <w:rFonts w:ascii="宋体" w:hAnsi="宋体" w:cs="宋体"/>
          <w:color w:val="000000"/>
          <w:sz w:val="24"/>
        </w:rPr>
        <w:t>内与委托人协商明确履行本合同约定的咨询服务需要适用的技术标准、规范、定额等工作依据，不得违反国家及工程所在地的强制性标准、规范。</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咨询人使用委托人提供的房屋及设备的，应妥善使用和保管，在本合同终止时将上述房屋及设备按</w:t>
      </w:r>
      <w:r>
        <w:rPr>
          <w:rFonts w:ascii="宋体" w:hAnsi="宋体" w:cs="宋体"/>
          <w:b/>
          <w:color w:val="000000"/>
          <w:sz w:val="24"/>
        </w:rPr>
        <w:t>专用条款</w:t>
      </w:r>
      <w:r>
        <w:rPr>
          <w:rFonts w:ascii="宋体" w:hAnsi="宋体" w:cs="宋体"/>
          <w:color w:val="000000"/>
          <w:sz w:val="24"/>
        </w:rPr>
        <w:t>约定的时间和方式归还委托人。</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咨询人的责任</w:t>
      </w:r>
      <w:r>
        <w:br w:type="textWrapping"/>
      </w:r>
      <w:r>
        <w:rPr>
          <w:rFonts w:ascii="宋体" w:hAnsi="宋体" w:cs="宋体"/>
          <w:color w:val="000000"/>
          <w:sz w:val="24"/>
        </w:rPr>
        <w:t>咨询人不履行本合同义务或履行义务不符合本合同约定，导致合同不能全部或部分履行，应承担违约责任，违约责任由当事人在专用条款中约定。</w:t>
      </w:r>
      <w:r>
        <w:br w:type="textWrapping"/>
      </w:r>
      <w:r>
        <w:rPr>
          <w:rFonts w:ascii="宋体" w:hAnsi="宋体" w:cs="宋体"/>
          <w:color w:val="000000"/>
          <w:sz w:val="24"/>
        </w:rPr>
        <w:t>咨询人应当认真履行合同中约定的咨询工作，并对其出具的咨询工作文件的真实性和准确性负责。因咨询人过失给委托人造成损失的，咨询人应当承担损失赔偿的责任。双方可在</w:t>
      </w:r>
      <w:r>
        <w:rPr>
          <w:rFonts w:ascii="宋体" w:hAnsi="宋体" w:cs="宋体"/>
          <w:b/>
          <w:color w:val="000000"/>
          <w:sz w:val="24"/>
        </w:rPr>
        <w:t>专用条款</w:t>
      </w:r>
      <w:r>
        <w:rPr>
          <w:rFonts w:ascii="宋体" w:hAnsi="宋体" w:cs="宋体"/>
          <w:color w:val="000000"/>
          <w:sz w:val="24"/>
        </w:rPr>
        <w:t>中约定赔偿金额的计算及支付方法。</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质量标准</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工程造价咨询工作质量标准</w:t>
      </w:r>
      <w:r>
        <w:br w:type="textWrapping"/>
      </w:r>
      <w:r>
        <w:rPr>
          <w:rFonts w:ascii="宋体" w:hAnsi="宋体" w:cs="宋体"/>
          <w:color w:val="000000"/>
          <w:sz w:val="24"/>
        </w:rPr>
        <w:t>工程造价成果文件质量应达到本合同协议书中约定的质量标准，质量标准的评定应以本合同约定的标准、规范为依据，合同没有约定的，以国家或行业的质量检验评定标准为依据。</w:t>
      </w:r>
      <w:r>
        <w:br w:type="textWrapping"/>
      </w:r>
      <w:r>
        <w:rPr>
          <w:rFonts w:ascii="宋体" w:hAnsi="宋体" w:cs="宋体"/>
          <w:color w:val="000000"/>
          <w:sz w:val="24"/>
        </w:rPr>
        <w:t>（1）咨询人提供造价咨询服务以及出具工程造价咨询成果文件应符合现行国家或行业有关规定、标准、规范的要求。</w:t>
      </w:r>
      <w:r>
        <w:br w:type="textWrapping"/>
      </w:r>
      <w:r>
        <w:rPr>
          <w:rFonts w:ascii="宋体" w:hAnsi="宋体" w:cs="宋体"/>
          <w:color w:val="000000"/>
          <w:sz w:val="24"/>
        </w:rPr>
        <w:t>（2）咨询人提供的估算、概算、工程量清单、预算/招标控制价、竣工结算等成果文件，除满足相关规范、规定外，应结合市场情况、现场情况合理确定。</w:t>
      </w:r>
      <w:r>
        <w:br w:type="textWrapping"/>
      </w:r>
      <w:r>
        <w:rPr>
          <w:rFonts w:ascii="宋体" w:hAnsi="宋体" w:cs="宋体"/>
          <w:color w:val="000000"/>
          <w:sz w:val="24"/>
        </w:rPr>
        <w:t>（3）咨询人编制的估算、概算、预算或者招标控制价、竣工结算等成果文件应严格控制质量偏差，质量偏差率原则上依次不超过按规范编制价格的20%、10%、5%、5%，可结合项目情况在</w:t>
      </w:r>
      <w:r>
        <w:rPr>
          <w:rFonts w:ascii="宋体" w:hAnsi="宋体" w:cs="宋体"/>
          <w:b/>
          <w:color w:val="000000"/>
          <w:sz w:val="24"/>
        </w:rPr>
        <w:t>专用条款</w:t>
      </w:r>
      <w:r>
        <w:rPr>
          <w:rFonts w:ascii="宋体" w:hAnsi="宋体" w:cs="宋体"/>
          <w:color w:val="000000"/>
          <w:sz w:val="24"/>
        </w:rPr>
        <w:t>中做具体约定。</w:t>
      </w:r>
      <w:r>
        <w:br w:type="textWrapping"/>
      </w:r>
      <w:r>
        <w:rPr>
          <w:rFonts w:ascii="宋体" w:hAnsi="宋体" w:cs="宋体"/>
          <w:color w:val="000000"/>
          <w:sz w:val="24"/>
        </w:rPr>
        <w:t>（4）咨询人提供的造价咨询服务涉及材料设备询价定价的（单独委托的专项询价除外），其询价定价原则、流程等应符合现行相关规定；一般情况下，对进行市场询价的材料设备单价，需在不少于3家询价的基础上综合分析后确定，具体的询价、定价要求可以在</w:t>
      </w:r>
      <w:r>
        <w:rPr>
          <w:rFonts w:ascii="宋体" w:hAnsi="宋体" w:cs="宋体"/>
          <w:b/>
          <w:color w:val="000000"/>
          <w:sz w:val="24"/>
        </w:rPr>
        <w:t>专用条款</w:t>
      </w:r>
      <w:r>
        <w:rPr>
          <w:rFonts w:ascii="宋体" w:hAnsi="宋体" w:cs="宋体"/>
          <w:color w:val="000000"/>
          <w:sz w:val="24"/>
        </w:rPr>
        <w:t>中做约定。</w:t>
      </w:r>
      <w:r>
        <w:br w:type="textWrapping"/>
      </w:r>
      <w:r>
        <w:rPr>
          <w:rFonts w:ascii="宋体" w:hAnsi="宋体" w:cs="宋体"/>
          <w:color w:val="000000"/>
          <w:sz w:val="24"/>
        </w:rPr>
        <w:t>（5）咨询人所提交的工作成果必须达到委托人的要求，文字清晰整齐，计算底稿必须条理清楚、步骤清晰，有较强的可复查性，并提供相应的电子文档。</w:t>
      </w:r>
      <w:r>
        <w:br w:type="textWrapping"/>
      </w:r>
      <w:r>
        <w:rPr>
          <w:rFonts w:ascii="宋体" w:hAnsi="宋体" w:cs="宋体"/>
          <w:color w:val="000000"/>
          <w:sz w:val="24"/>
        </w:rPr>
        <w:t>（6）咨询人未按合同条款、委托人的要求执行，或工作成果的质量标准等达不到合同约定质量标准的要求，咨询人须及时进行整改、修正，直至符合委托人要求为止，且最后一次修正稿的提交日应当早于咨询人提交工作成果日。</w:t>
      </w:r>
      <w:r>
        <w:br w:type="textWrapping"/>
      </w:r>
      <w:r>
        <w:rPr>
          <w:rFonts w:ascii="宋体" w:hAnsi="宋体" w:cs="宋体"/>
          <w:color w:val="000000"/>
          <w:sz w:val="24"/>
        </w:rPr>
        <w:t>（7）咨询人的服务质量满足服务项目的投资目标，具体要求可以在</w:t>
      </w:r>
      <w:r>
        <w:rPr>
          <w:rFonts w:ascii="宋体" w:hAnsi="宋体" w:cs="宋体"/>
          <w:b/>
          <w:color w:val="000000"/>
          <w:sz w:val="24"/>
        </w:rPr>
        <w:t>专用条款</w:t>
      </w:r>
      <w:r>
        <w:rPr>
          <w:rFonts w:ascii="宋体" w:hAnsi="宋体" w:cs="宋体"/>
          <w:color w:val="000000"/>
          <w:sz w:val="24"/>
        </w:rPr>
        <w:t>中做约定。</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工作成果质量标准的控制责任</w:t>
      </w:r>
      <w:r>
        <w:br w:type="textWrapping"/>
      </w:r>
      <w:r>
        <w:rPr>
          <w:rFonts w:ascii="宋体" w:hAnsi="宋体" w:cs="宋体"/>
          <w:color w:val="000000"/>
          <w:sz w:val="24"/>
        </w:rPr>
        <w:t>因咨询人原因造成工作成果反复修改后，仍未达到本合同通用条款第4.1条所约定的质量标准，委托人有权根据实际工作情况终止本造价咨询合同；同时，若咨询人提交的成果文件超过合同约定的质量偏差率，委托人可相应扣除一定比例的咨询费用作为惩罚，以补偿因咨询人原因造成的该工程成本管理的进度延误，具体的质量偏差率及相应惩罚扣除的咨询费用比例在</w:t>
      </w:r>
      <w:r>
        <w:rPr>
          <w:rFonts w:ascii="宋体" w:hAnsi="宋体" w:cs="宋体"/>
          <w:b/>
          <w:color w:val="000000"/>
          <w:sz w:val="24"/>
        </w:rPr>
        <w:t>专用条款</w:t>
      </w:r>
      <w:r>
        <w:rPr>
          <w:rFonts w:ascii="宋体" w:hAnsi="宋体" w:cs="宋体"/>
          <w:color w:val="000000"/>
          <w:sz w:val="24"/>
        </w:rPr>
        <w:t>中由双方协商约定。</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服务酬金及支付</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服务酬金形式</w:t>
      </w:r>
      <w:r>
        <w:br w:type="textWrapping"/>
      </w:r>
      <w:r>
        <w:rPr>
          <w:rFonts w:ascii="宋体" w:hAnsi="宋体" w:cs="宋体"/>
          <w:color w:val="000000"/>
          <w:sz w:val="24"/>
        </w:rPr>
        <w:t>发包人和承包人应在合同协议书中选择下列一种服务酬金形式：</w:t>
      </w:r>
      <w:r>
        <w:br w:type="textWrapping"/>
      </w:r>
      <w:r>
        <w:rPr>
          <w:rFonts w:ascii="宋体" w:hAnsi="宋体" w:cs="宋体"/>
          <w:color w:val="000000"/>
          <w:sz w:val="24"/>
        </w:rPr>
        <w:t>1.固定总价</w:t>
      </w:r>
      <w:r>
        <w:br w:type="textWrapping"/>
      </w:r>
      <w:r>
        <w:rPr>
          <w:rFonts w:ascii="宋体" w:hAnsi="宋体" w:cs="宋体"/>
          <w:color w:val="000000"/>
          <w:sz w:val="24"/>
        </w:rPr>
        <w:t>固定总价是指合同当事人约定以固定造价咨询费总价进行的合同价格计算、调整和确认的建设工程造价咨询委托合同，在约定的范围内合同总价不作调整。此种形式一般适用于投资规模较小、咨询服务范围内容较单一的工程。合同当事人应在专用条款中约定总价包含的风险范围和风险费用的计算方法，并约定风险范围以外的合同价格的调整方法。</w:t>
      </w:r>
      <w:r>
        <w:br w:type="textWrapping"/>
      </w:r>
      <w:r>
        <w:rPr>
          <w:rFonts w:ascii="宋体" w:hAnsi="宋体" w:cs="宋体"/>
          <w:color w:val="000000"/>
          <w:sz w:val="24"/>
        </w:rPr>
        <w:t>2.固定单价</w:t>
      </w:r>
      <w:r>
        <w:br w:type="textWrapping"/>
      </w:r>
      <w:r>
        <w:rPr>
          <w:rFonts w:ascii="宋体" w:hAnsi="宋体" w:cs="宋体"/>
          <w:color w:val="000000"/>
          <w:sz w:val="24"/>
        </w:rPr>
        <w:t>固定单价合同是指合同当事人约定以建筑面积（包括地上建筑面积和地下建筑面积）每平方米造价咨询费单价进行合同价格计算、调整和确认的建设工程造价咨询委托合同，在约定的范围内合同单价不作调整。此种形式一般适用于能准确计量建筑面积的房屋建筑工程。合同当事人应在</w:t>
      </w:r>
      <w:r>
        <w:rPr>
          <w:rFonts w:ascii="宋体" w:hAnsi="宋体" w:cs="宋体"/>
          <w:b/>
          <w:color w:val="000000"/>
          <w:sz w:val="24"/>
        </w:rPr>
        <w:t>专用条款</w:t>
      </w:r>
      <w:r>
        <w:rPr>
          <w:rFonts w:ascii="宋体" w:hAnsi="宋体" w:cs="宋体"/>
          <w:color w:val="000000"/>
          <w:sz w:val="24"/>
        </w:rPr>
        <w:t>中约定单价包含的风险范围和风险费用的计算方法，并约定风险范围以外的合同价格的调整方法。</w:t>
      </w:r>
      <w:r>
        <w:br w:type="textWrapping"/>
      </w:r>
      <w:r>
        <w:rPr>
          <w:rFonts w:ascii="宋体" w:hAnsi="宋体" w:cs="宋体"/>
          <w:color w:val="000000"/>
          <w:sz w:val="24"/>
        </w:rPr>
        <w:t>3.固定费率</w:t>
      </w:r>
      <w:r>
        <w:br w:type="textWrapping"/>
      </w:r>
      <w:r>
        <w:rPr>
          <w:rFonts w:ascii="宋体" w:hAnsi="宋体" w:cs="宋体"/>
          <w:color w:val="000000"/>
          <w:sz w:val="24"/>
        </w:rPr>
        <w:t>固定费率是指合同当事人约定以项目送审造价的一定比例进行合同价格计算、调整和确认的建设工程造价咨询委托合同，在约定的范围内费率不作调整，具体费率及计费基数约定可参照深圳市造价工程师协会发布的造价咨询业市场价格。合同当事人应在</w:t>
      </w:r>
      <w:r>
        <w:rPr>
          <w:rFonts w:ascii="宋体" w:hAnsi="宋体" w:cs="宋体"/>
          <w:b/>
          <w:color w:val="000000"/>
          <w:sz w:val="24"/>
        </w:rPr>
        <w:t>专用条款</w:t>
      </w:r>
      <w:r>
        <w:rPr>
          <w:rFonts w:ascii="宋体" w:hAnsi="宋体" w:cs="宋体"/>
          <w:color w:val="000000"/>
          <w:sz w:val="24"/>
        </w:rPr>
        <w:t>中约定费率包含的风险范围和风险费用的计算方法，并约定风险范围以外的合同价格的调整方法。</w:t>
      </w:r>
      <w:r>
        <w:br w:type="textWrapping"/>
      </w:r>
      <w:r>
        <w:rPr>
          <w:rFonts w:ascii="宋体" w:hAnsi="宋体" w:cs="宋体"/>
          <w:color w:val="000000"/>
          <w:sz w:val="24"/>
        </w:rPr>
        <w:t>4.基本费用+核减额的方式</w:t>
      </w:r>
      <w:r>
        <w:br w:type="textWrapping"/>
      </w:r>
      <w:r>
        <w:rPr>
          <w:rFonts w:ascii="宋体" w:hAnsi="宋体" w:cs="宋体"/>
          <w:color w:val="000000"/>
          <w:sz w:val="24"/>
        </w:rPr>
        <w:t>基本费用+核减额的方式是指合同当事人约定在以固定单价或固定总价或固定费率形式计费的基础上，对于涉及造价审核（预算/招标控制价审核、结算审核等）的内容，另行增加以核减额为基数乘以固定费率（与基本收费中的固定费率不同）而进行合同价格计算、调整和确认的建设工程造价咨询委托合同，在约定的范围内相关单价或总价或费率不作调整，具体约定可参照深圳市造价工程师协会发布的造价咨询业市场价格。合同当事人应在专用条款中约定相关单价或总价或费率包含的风险范围和风险费用的计算方法，并约定风险范围以外的合同价格的调整方法。</w:t>
      </w:r>
      <w:r>
        <w:br w:type="textWrapping"/>
      </w:r>
      <w:r>
        <w:rPr>
          <w:rFonts w:ascii="宋体" w:hAnsi="宋体" w:cs="宋体"/>
          <w:color w:val="000000"/>
          <w:sz w:val="24"/>
        </w:rPr>
        <w:t>5.其它价格形式</w:t>
      </w:r>
      <w:r>
        <w:br w:type="textWrapping"/>
      </w:r>
      <w:r>
        <w:rPr>
          <w:rFonts w:ascii="宋体" w:hAnsi="宋体" w:cs="宋体"/>
          <w:color w:val="000000"/>
          <w:sz w:val="24"/>
        </w:rPr>
        <w:t>合同当事人可在</w:t>
      </w:r>
      <w:r>
        <w:rPr>
          <w:rFonts w:ascii="宋体" w:hAnsi="宋体" w:cs="宋体"/>
          <w:b/>
          <w:color w:val="000000"/>
          <w:sz w:val="24"/>
        </w:rPr>
        <w:t>专用条款</w:t>
      </w:r>
      <w:r>
        <w:rPr>
          <w:rFonts w:ascii="宋体" w:hAnsi="宋体" w:cs="宋体"/>
          <w:color w:val="000000"/>
          <w:sz w:val="24"/>
        </w:rPr>
        <w:t>中约定其他服务酬金形式。</w:t>
      </w:r>
      <w:r>
        <w:br w:type="textWrapping"/>
      </w:r>
      <w:r>
        <w:rPr>
          <w:rFonts w:ascii="宋体" w:hAnsi="宋体" w:cs="宋体"/>
          <w:color w:val="000000"/>
          <w:sz w:val="24"/>
        </w:rPr>
        <w:t>上述5种合同收费方式不包括长期（指连续驻场超过5天，或有规律性且频率为一月多次的驻场服务的）的驻场服务，如果委托人要求咨询人长期驻场服务的，则在在上述收费方式之外，合同当事人应在</w:t>
      </w:r>
      <w:r>
        <w:rPr>
          <w:rFonts w:ascii="宋体" w:hAnsi="宋体" w:cs="宋体"/>
          <w:b/>
          <w:color w:val="000000"/>
          <w:sz w:val="24"/>
        </w:rPr>
        <w:t>专用条款</w:t>
      </w:r>
      <w:r>
        <w:rPr>
          <w:rFonts w:ascii="宋体" w:hAnsi="宋体" w:cs="宋体"/>
          <w:color w:val="000000"/>
          <w:sz w:val="24"/>
        </w:rPr>
        <w:t>中单独约定驻场人员的收费标准。</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支付货币</w:t>
      </w:r>
      <w:r>
        <w:br w:type="textWrapping"/>
      </w:r>
      <w:r>
        <w:rPr>
          <w:rFonts w:ascii="宋体" w:hAnsi="宋体" w:cs="宋体"/>
          <w:color w:val="000000"/>
          <w:sz w:val="24"/>
        </w:rPr>
        <w:t>除</w:t>
      </w:r>
      <w:r>
        <w:rPr>
          <w:rFonts w:ascii="宋体" w:hAnsi="宋体" w:cs="宋体"/>
          <w:b/>
          <w:color w:val="000000"/>
          <w:sz w:val="24"/>
        </w:rPr>
        <w:t>专用条款</w:t>
      </w:r>
      <w:r>
        <w:rPr>
          <w:rFonts w:ascii="宋体" w:hAnsi="宋体" w:cs="宋体"/>
          <w:color w:val="000000"/>
          <w:sz w:val="24"/>
        </w:rPr>
        <w:t>另有约定外，酬金均以人民币支付。涉及外币支付的，所采用的货币种类和汇率等在</w:t>
      </w:r>
      <w:r>
        <w:rPr>
          <w:rFonts w:ascii="宋体" w:hAnsi="宋体" w:cs="宋体"/>
          <w:b/>
          <w:color w:val="000000"/>
          <w:sz w:val="24"/>
        </w:rPr>
        <w:t>专用条款</w:t>
      </w:r>
      <w:r>
        <w:rPr>
          <w:rFonts w:ascii="宋体" w:hAnsi="宋体" w:cs="宋体"/>
          <w:color w:val="000000"/>
          <w:sz w:val="24"/>
        </w:rPr>
        <w:t>中约定。</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支付申请</w:t>
      </w:r>
      <w:r>
        <w:br w:type="textWrapping"/>
      </w:r>
      <w:r>
        <w:rPr>
          <w:rFonts w:ascii="宋体" w:hAnsi="宋体" w:cs="宋体"/>
          <w:color w:val="000000"/>
          <w:sz w:val="24"/>
        </w:rPr>
        <w:t>咨询人应在本合同约定的每次应付款日期前，向委托人提交支付申请书，支付申请书的提交日期由双方在</w:t>
      </w:r>
      <w:r>
        <w:rPr>
          <w:rFonts w:ascii="宋体" w:hAnsi="宋体" w:cs="宋体"/>
          <w:b/>
          <w:color w:val="000000"/>
          <w:sz w:val="24"/>
        </w:rPr>
        <w:t>专用条款</w:t>
      </w:r>
      <w:r>
        <w:rPr>
          <w:rFonts w:ascii="宋体" w:hAnsi="宋体" w:cs="宋体"/>
          <w:color w:val="000000"/>
          <w:sz w:val="24"/>
        </w:rPr>
        <w:t>中约定。支付申请书应当说明累计付款总额，并列出当期应支付的款项明细及其金额。</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支付酬金</w:t>
      </w:r>
      <w:r>
        <w:br w:type="textWrapping"/>
      </w:r>
      <w:r>
        <w:rPr>
          <w:rFonts w:ascii="宋体" w:hAnsi="宋体" w:cs="宋体"/>
          <w:color w:val="000000"/>
          <w:sz w:val="24"/>
        </w:rPr>
        <w:t>支付酬金包括正常工作酬金、附加工作酬金、合理化建议奖励金额及费用。其各自的计取方法、支付数额、支付时间由双方在</w:t>
      </w:r>
      <w:r>
        <w:rPr>
          <w:rFonts w:ascii="宋体" w:hAnsi="宋体" w:cs="宋体"/>
          <w:b/>
          <w:color w:val="000000"/>
          <w:sz w:val="24"/>
        </w:rPr>
        <w:t>专用条款</w:t>
      </w:r>
      <w:r>
        <w:rPr>
          <w:rFonts w:ascii="宋体" w:hAnsi="宋体" w:cs="宋体"/>
          <w:color w:val="000000"/>
          <w:sz w:val="24"/>
        </w:rPr>
        <w:t>中约定。</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有异议部分的支付</w:t>
      </w:r>
      <w:r>
        <w:br w:type="textWrapping"/>
      </w:r>
      <w:r>
        <w:rPr>
          <w:rFonts w:ascii="宋体" w:hAnsi="宋体" w:cs="宋体"/>
          <w:color w:val="000000"/>
          <w:sz w:val="24"/>
        </w:rPr>
        <w:t>委托人对咨询人提交的支付申请书有异议时，应当在收到咨询人提交的支付申请书后 7日内，以书面形式向咨询人发出异议通知。无异议部分的款项应按期支付，有异议部分的款项按本合同通用条款第9条【争议解决】的约定办理。</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担保</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履约担保</w:t>
      </w:r>
      <w:r>
        <w:br w:type="textWrapping"/>
      </w:r>
      <w:r>
        <w:rPr>
          <w:rFonts w:ascii="宋体" w:hAnsi="宋体" w:cs="宋体"/>
          <w:color w:val="000000"/>
          <w:sz w:val="24"/>
        </w:rPr>
        <w:t>委托人需要咨询人提供履约担保的，咨询人应按</w:t>
      </w:r>
      <w:r>
        <w:rPr>
          <w:rFonts w:ascii="宋体" w:hAnsi="宋体" w:cs="宋体"/>
          <w:b/>
          <w:color w:val="000000"/>
          <w:sz w:val="24"/>
        </w:rPr>
        <w:t>专用条款</w:t>
      </w:r>
      <w:r>
        <w:rPr>
          <w:rFonts w:ascii="宋体" w:hAnsi="宋体" w:cs="宋体"/>
          <w:color w:val="000000"/>
          <w:sz w:val="24"/>
        </w:rPr>
        <w:t>约定的金额和方式向委托人提交履约担保，有效期至本合同范围内所有合同工作完成并结清咨询款后30天内一直有效，但最长不超过施工总包合同计划工期到期后的180天，要求履约担保延长的，委托人应另行支付咨询人相关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支付担保</w:t>
      </w:r>
      <w:r>
        <w:br w:type="textWrapping"/>
      </w:r>
      <w:r>
        <w:rPr>
          <w:rFonts w:ascii="宋体" w:hAnsi="宋体" w:cs="宋体"/>
          <w:color w:val="000000"/>
          <w:sz w:val="24"/>
        </w:rPr>
        <w:t>委托人应按</w:t>
      </w:r>
      <w:r>
        <w:rPr>
          <w:rFonts w:ascii="宋体" w:hAnsi="宋体" w:cs="宋体"/>
          <w:b/>
          <w:color w:val="000000"/>
          <w:sz w:val="24"/>
        </w:rPr>
        <w:t>专用条款</w:t>
      </w:r>
      <w:r>
        <w:rPr>
          <w:rFonts w:ascii="宋体" w:hAnsi="宋体" w:cs="宋体"/>
          <w:color w:val="000000"/>
          <w:sz w:val="24"/>
        </w:rPr>
        <w:t>约定的方式向咨询人提供与履约担保等额的支付担保。有效期至本合同范围内所有合同工作完成并结清咨询款后30个日历天内一直有效，但最长不超过施工总包合同计划工期到期后的180天。如因施工工期延误且要求咨询人延长履约担保时间的，则支付担保同期无条件顺延。</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合同变更、解除与终止</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合同变更</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任何一方要求变更合同时，应当提前14日以书面形式提出变更请求，双方经协商一致后可进行变更，因非咨询合同的变更使一方遭受损失的，应由责任方承担。</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w:t>
      </w:r>
      <w:r>
        <w:rPr>
          <w:rFonts w:ascii="宋体" w:hAnsi="宋体" w:cs="宋体"/>
          <w:b/>
          <w:color w:val="000000"/>
          <w:sz w:val="24"/>
        </w:rPr>
        <w:t>专用条款</w:t>
      </w:r>
      <w:r>
        <w:rPr>
          <w:rFonts w:ascii="宋体" w:hAnsi="宋体" w:cs="宋体"/>
          <w:color w:val="000000"/>
          <w:sz w:val="24"/>
        </w:rPr>
        <w:t>中约定。</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除不可抗力外，因服务范围、工作内容的变化及设计多次修改等原因导致的咨询人的工作量增减，并引起履行的合同期限延长或缩短时，其服务酬金应作相应调整，具体调整方法由双方在</w:t>
      </w:r>
      <w:r>
        <w:rPr>
          <w:rFonts w:ascii="宋体" w:hAnsi="宋体" w:cs="宋体"/>
          <w:b/>
          <w:color w:val="000000"/>
          <w:sz w:val="24"/>
        </w:rPr>
        <w:t>专用条款</w:t>
      </w:r>
      <w:r>
        <w:rPr>
          <w:rFonts w:ascii="宋体" w:hAnsi="宋体" w:cs="宋体"/>
          <w:color w:val="000000"/>
          <w:sz w:val="24"/>
        </w:rPr>
        <w:t>中约定。</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合同解除</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委托人与咨询人协商一致，可以解除合同。</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有下列情形之一的，合同当事人一方或双方可以解除合同：</w:t>
      </w:r>
      <w:r>
        <w:br w:type="textWrapping"/>
      </w:r>
      <w:r>
        <w:rPr>
          <w:rFonts w:ascii="宋体" w:hAnsi="宋体" w:cs="宋体"/>
          <w:color w:val="000000"/>
          <w:sz w:val="24"/>
        </w:rPr>
        <w:t>（1）咨询人将本合同约定的工程造价咨询服务工作全部或部分转包给他人，委托人可以解除合同；</w:t>
      </w:r>
      <w:r>
        <w:br w:type="textWrapping"/>
      </w:r>
      <w:r>
        <w:rPr>
          <w:rFonts w:ascii="宋体" w:hAnsi="宋体" w:cs="宋体"/>
          <w:color w:val="000000"/>
          <w:sz w:val="24"/>
        </w:rPr>
        <w:t>（2）咨询人提供的造价咨询服务不符合合同约定的要求，经委托人要求改正后仍不能达到合同约定要求的，委托人可以解除合同；</w:t>
      </w:r>
      <w:r>
        <w:br w:type="textWrapping"/>
      </w:r>
      <w:r>
        <w:rPr>
          <w:rFonts w:ascii="宋体" w:hAnsi="宋体" w:cs="宋体"/>
          <w:color w:val="000000"/>
          <w:sz w:val="24"/>
        </w:rPr>
        <w:t>（3）委托人未按合同约定支付服务酬金，经咨询人催告后，在 28天内仍未支付的，咨询人可以解除合同；</w:t>
      </w:r>
      <w:r>
        <w:br w:type="textWrapping"/>
      </w:r>
      <w:r>
        <w:rPr>
          <w:rFonts w:ascii="宋体" w:hAnsi="宋体" w:cs="宋体"/>
          <w:color w:val="000000"/>
          <w:sz w:val="24"/>
        </w:rPr>
        <w:t>（4）因不可抗力致使合同无法履行；</w:t>
      </w:r>
      <w:r>
        <w:br w:type="textWrapping"/>
      </w:r>
      <w:r>
        <w:rPr>
          <w:rFonts w:ascii="宋体" w:hAnsi="宋体" w:cs="宋体"/>
          <w:color w:val="000000"/>
          <w:sz w:val="24"/>
        </w:rPr>
        <w:t>（5）因一方违约致使合同无法实际履行或实际履行已无必要。</w:t>
      </w:r>
      <w:r>
        <w:br w:type="textWrapping"/>
      </w:r>
      <w:r>
        <w:rPr>
          <w:rFonts w:ascii="宋体" w:hAnsi="宋体" w:cs="宋体"/>
          <w:color w:val="000000"/>
          <w:sz w:val="24"/>
        </w:rPr>
        <w:t>除上述情形外，双方可以根据委托的服务范围及工作内容，在</w:t>
      </w:r>
      <w:r>
        <w:rPr>
          <w:rFonts w:ascii="宋体" w:hAnsi="宋体" w:cs="宋体"/>
          <w:b/>
          <w:color w:val="000000"/>
          <w:sz w:val="24"/>
        </w:rPr>
        <w:t>专用条款</w:t>
      </w:r>
      <w:r>
        <w:rPr>
          <w:rFonts w:ascii="宋体" w:hAnsi="宋体" w:cs="宋体"/>
          <w:color w:val="000000"/>
          <w:sz w:val="24"/>
        </w:rPr>
        <w:t>中约定解除合同的其他条件。</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任何一方提出解除合同的，应提前 30天书面通知对方。</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合同解除后，委托人应按照合同约定向咨询人支付已完成部分的咨询服务酬金。因不可抗力导致的合同解除，其损失的分担按照合理分担的原则由合同当事人在</w:t>
      </w:r>
      <w:r>
        <w:rPr>
          <w:rFonts w:ascii="宋体" w:hAnsi="宋体" w:cs="宋体"/>
          <w:b/>
          <w:color w:val="000000"/>
          <w:sz w:val="24"/>
        </w:rPr>
        <w:t>专用条款</w:t>
      </w:r>
      <w:r>
        <w:rPr>
          <w:rFonts w:ascii="宋体" w:hAnsi="宋体" w:cs="宋体"/>
          <w:color w:val="000000"/>
          <w:sz w:val="24"/>
        </w:rPr>
        <w:t>中自行约定。除不可抗力外因非咨询人原因导致的合同解除，其损失的分担按照合理分担的原则由合同当事人在专用条款中自行约定。除此之外，有过错的一方应赔偿因合同解除给对方造成的损失。因咨询人自身原因导致的合同解除，按照违约责任处理。</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本合同解除后，本合同约定的有关结算、争议解决方式的条款仍然有效。</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合同终止</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除合同解除外，以下条件全部满足时，本合同终止：</w:t>
      </w:r>
      <w:r>
        <w:br w:type="textWrapping"/>
      </w:r>
      <w:r>
        <w:rPr>
          <w:rFonts w:ascii="宋体" w:hAnsi="宋体" w:cs="宋体"/>
          <w:color w:val="000000"/>
          <w:sz w:val="24"/>
        </w:rPr>
        <w:t>（1）咨询人完成本合同约定的全部工作；</w:t>
      </w:r>
      <w:r>
        <w:br w:type="textWrapping"/>
      </w:r>
      <w:r>
        <w:rPr>
          <w:rFonts w:ascii="宋体" w:hAnsi="宋体" w:cs="宋体"/>
          <w:color w:val="000000"/>
          <w:sz w:val="24"/>
        </w:rPr>
        <w:t>（2）咨询人向委托人提交符合合同约定的咨询工作成果；</w:t>
      </w:r>
      <w:r>
        <w:br w:type="textWrapping"/>
      </w:r>
      <w:r>
        <w:rPr>
          <w:rFonts w:ascii="宋体" w:hAnsi="宋体" w:cs="宋体"/>
          <w:color w:val="000000"/>
          <w:sz w:val="24"/>
        </w:rPr>
        <w:t>（3）委托人与咨询人结清并支付酬金；</w:t>
      </w:r>
      <w:r>
        <w:br w:type="textWrapping"/>
      </w:r>
      <w:r>
        <w:rPr>
          <w:rFonts w:ascii="宋体" w:hAnsi="宋体" w:cs="宋体"/>
          <w:color w:val="000000"/>
          <w:sz w:val="24"/>
        </w:rPr>
        <w:t>（4）咨询人将委托人提供的资料交还。</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咨询人无正当理由未完成咨询工作时，委托人向咨询人发出未尽义务的通知。若委托人发出通知后7日内没有收到答复，可在通知发出21日后向咨询人发出终止本合同的通知，合同即行终止，咨询人承担违约责任。</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协商</w:t>
      </w:r>
      <w:r>
        <w:br w:type="textWrapping"/>
      </w:r>
      <w:r>
        <w:rPr>
          <w:rFonts w:ascii="宋体" w:hAnsi="宋体" w:cs="宋体"/>
          <w:color w:val="000000"/>
          <w:sz w:val="24"/>
        </w:rPr>
        <w:t>双方应本着诚实信用的原则协商解决本合同履行过程中发生的争议。</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调解</w:t>
      </w:r>
      <w:r>
        <w:br w:type="textWrapping"/>
      </w:r>
      <w:r>
        <w:rPr>
          <w:rFonts w:ascii="宋体" w:hAnsi="宋体" w:cs="宋体"/>
          <w:color w:val="000000"/>
          <w:sz w:val="24"/>
        </w:rPr>
        <w:t>如果双方不能在 14日内或双方商定的其他时间内解决本合同争议，可以将其提交给</w:t>
      </w:r>
      <w:r>
        <w:rPr>
          <w:rFonts w:ascii="宋体" w:hAnsi="宋体" w:cs="宋体"/>
          <w:b/>
          <w:color w:val="000000"/>
          <w:sz w:val="24"/>
        </w:rPr>
        <w:t>专用条款</w:t>
      </w:r>
      <w:r>
        <w:rPr>
          <w:rFonts w:ascii="宋体" w:hAnsi="宋体" w:cs="宋体"/>
          <w:color w:val="000000"/>
          <w:sz w:val="24"/>
        </w:rPr>
        <w:t>约定的或事后达成协议的调解人进行调解。</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仲裁或诉讼</w:t>
      </w:r>
      <w:r>
        <w:br w:type="textWrapping"/>
      </w:r>
      <w:r>
        <w:rPr>
          <w:rFonts w:ascii="宋体" w:hAnsi="宋体" w:cs="宋体"/>
          <w:color w:val="000000"/>
          <w:sz w:val="24"/>
        </w:rPr>
        <w:t>双方均有权不经调解直接向</w:t>
      </w:r>
      <w:r>
        <w:rPr>
          <w:rFonts w:ascii="宋体" w:hAnsi="宋体" w:cs="宋体"/>
          <w:b/>
          <w:color w:val="000000"/>
          <w:sz w:val="24"/>
        </w:rPr>
        <w:t>专用条款</w:t>
      </w:r>
      <w:r>
        <w:rPr>
          <w:rFonts w:ascii="宋体" w:hAnsi="宋体" w:cs="宋体"/>
          <w:color w:val="000000"/>
          <w:sz w:val="24"/>
        </w:rPr>
        <w:t>约定的仲裁机构申请仲裁或向有管辖权的人民法院提起诉讼。</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其他</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考察及相关费用</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除专用条款另有约定外，本咨询工作需要进行外出考察的，经委托人同意后，考察发生的费用由委托人审核后另行支付。差旅费及相关费用的承担由双方在</w:t>
      </w:r>
      <w:r>
        <w:rPr>
          <w:rFonts w:ascii="宋体" w:hAnsi="宋体" w:cs="宋体"/>
          <w:b/>
          <w:color w:val="000000"/>
          <w:sz w:val="24"/>
        </w:rPr>
        <w:t>专用条款</w:t>
      </w:r>
      <w:r>
        <w:rPr>
          <w:rFonts w:ascii="宋体" w:hAnsi="宋体" w:cs="宋体"/>
          <w:color w:val="000000"/>
          <w:sz w:val="24"/>
        </w:rPr>
        <w:t>中约定。</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咨询人如需外聘专家协助，在本咨询工作范围内，其费用由咨询人承担；在本咨询工作范围以外的，经委托人同意认可，其费用由委托人承担。</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履约评价及奖励</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委托人对咨询人的履约评价具体按建设行政主管部门履约评价办法进行，并按照</w:t>
      </w:r>
      <w:r>
        <w:rPr>
          <w:rFonts w:ascii="宋体" w:hAnsi="宋体" w:cs="宋体"/>
          <w:b/>
          <w:color w:val="000000"/>
          <w:sz w:val="24"/>
        </w:rPr>
        <w:t>专用条款</w:t>
      </w:r>
      <w:r>
        <w:rPr>
          <w:rFonts w:ascii="宋体" w:hAnsi="宋体" w:cs="宋体"/>
          <w:color w:val="000000"/>
          <w:sz w:val="24"/>
        </w:rPr>
        <w:t>的约定对咨询人进行履约评价。</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咨询人在服务过程中提出合理化建议，使委托人获得效益的，双方在</w:t>
      </w:r>
      <w:r>
        <w:rPr>
          <w:rFonts w:ascii="宋体" w:hAnsi="宋体" w:cs="宋体"/>
          <w:b/>
          <w:color w:val="000000"/>
          <w:sz w:val="24"/>
        </w:rPr>
        <w:t>专用条款</w:t>
      </w:r>
      <w:r>
        <w:rPr>
          <w:rFonts w:ascii="宋体" w:hAnsi="宋体" w:cs="宋体"/>
          <w:color w:val="000000"/>
          <w:sz w:val="24"/>
        </w:rPr>
        <w:t>中约定奖励金额的确定方法和支付方式。</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保密</w:t>
      </w:r>
      <w:r>
        <w:br w:type="textWrapping"/>
      </w:r>
      <w:r>
        <w:rPr>
          <w:rFonts w:ascii="宋体" w:hAnsi="宋体" w:cs="宋体"/>
          <w:color w:val="000000"/>
          <w:sz w:val="24"/>
        </w:rPr>
        <w:t>在本合同履行期间或专用条款约定的期限内，双方不得泄露对方申明的保密资料，亦不得泄露与实施工程有关的第三人所提供的保密资料。保密事项在</w:t>
      </w:r>
      <w:r>
        <w:rPr>
          <w:rFonts w:ascii="宋体" w:hAnsi="宋体" w:cs="宋体"/>
          <w:b/>
          <w:color w:val="000000"/>
          <w:sz w:val="24"/>
        </w:rPr>
        <w:t>专用条款</w:t>
      </w:r>
      <w:r>
        <w:rPr>
          <w:rFonts w:ascii="宋体" w:hAnsi="宋体" w:cs="宋体"/>
          <w:color w:val="000000"/>
          <w:sz w:val="24"/>
        </w:rPr>
        <w:t>中约定。</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联络</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与合同有关的通知、指示、要求、决定等，均应采用书面形式，在资料交接前均应有目录，并以合理的顺序组卷。并应在</w:t>
      </w:r>
      <w:r>
        <w:rPr>
          <w:rFonts w:ascii="宋体" w:hAnsi="宋体" w:cs="宋体"/>
          <w:b/>
          <w:color w:val="000000"/>
          <w:sz w:val="24"/>
        </w:rPr>
        <w:t>专用条款</w:t>
      </w:r>
      <w:r>
        <w:rPr>
          <w:rFonts w:ascii="宋体" w:hAnsi="宋体" w:cs="宋体"/>
          <w:color w:val="000000"/>
          <w:sz w:val="24"/>
        </w:rPr>
        <w:t>中约定的期限内送达接收人和送达地点。</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委托人和咨询人应在</w:t>
      </w:r>
      <w:r>
        <w:rPr>
          <w:rFonts w:ascii="宋体" w:hAnsi="宋体" w:cs="宋体"/>
          <w:b/>
          <w:color w:val="000000"/>
          <w:sz w:val="24"/>
        </w:rPr>
        <w:t>专用条款</w:t>
      </w:r>
      <w:r>
        <w:rPr>
          <w:rFonts w:ascii="宋体" w:hAnsi="宋体" w:cs="宋体"/>
          <w:color w:val="000000"/>
          <w:sz w:val="24"/>
        </w:rPr>
        <w:t>中约定各自的送达接收人、送达地点、电子邮箱。任何一方指定的接收人或送达地点或电子邮箱发生变动的，应提前 3天以书面形式通知对方，否则视为未发生变动。如通过快递发送资料，应先电话知会对方，接收人在接受资料后当天检查资料的完整性，并电话知会发件人，否则视为已收到委托人寄出的完整资料。</w:t>
      </w:r>
      <w:r>
        <w:br w:type="textWrapping"/>
      </w:r>
      <w:r>
        <w:rPr>
          <w:rFonts w:ascii="宋体" w:hAnsi="宋体" w:cs="宋体"/>
          <w:color w:val="000000"/>
          <w:sz w:val="24"/>
        </w:rPr>
        <w:t>8.4.3 委托人和咨询人应当及时签收另一方送达至送达地点和指定接收人的往来函件，如确有充分证据证明一方无正当理由拒不签收的，视为认可往来函件的内容。</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知识产权</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除</w:t>
      </w:r>
      <w:r>
        <w:rPr>
          <w:rFonts w:ascii="宋体" w:hAnsi="宋体" w:cs="宋体"/>
          <w:b/>
          <w:color w:val="000000"/>
          <w:sz w:val="24"/>
        </w:rPr>
        <w:t>专用条款</w:t>
      </w:r>
      <w:r>
        <w:rPr>
          <w:rFonts w:ascii="宋体" w:hAnsi="宋体" w:cs="宋体"/>
          <w:color w:val="000000"/>
          <w:sz w:val="24"/>
        </w:rPr>
        <w:t>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复制或者以其他方式使用上述文件或将之提供给任何第三方。</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除</w:t>
      </w:r>
      <w:r>
        <w:rPr>
          <w:rFonts w:ascii="宋体" w:hAnsi="宋体" w:cs="宋体"/>
          <w:b/>
          <w:color w:val="000000"/>
          <w:sz w:val="24"/>
        </w:rPr>
        <w:t>专用条款</w:t>
      </w:r>
      <w:r>
        <w:rPr>
          <w:rFonts w:ascii="宋体" w:hAnsi="宋体" w:cs="宋体"/>
          <w:color w:val="000000"/>
          <w:sz w:val="24"/>
        </w:rPr>
        <w:t>另有约定外，咨询人为履行本合同约定而编制的成果文件，其著作权属于委托人与咨询人双方共有。委托人可以为实现合同目的而复制、使用此类文件，但不能擅自修改或用于与本合同无关的其他事项。未经咨询人书面同意，委托人不得为了本合同以外的目的而复制或以其他方式使用上述文件或将之提供给任何第三方。</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除</w:t>
      </w:r>
      <w:r>
        <w:rPr>
          <w:rFonts w:ascii="宋体" w:hAnsi="宋体" w:cs="宋体"/>
          <w:b/>
          <w:color w:val="000000"/>
          <w:sz w:val="24"/>
        </w:rPr>
        <w:t>专用条款</w:t>
      </w:r>
      <w:r>
        <w:rPr>
          <w:rFonts w:ascii="宋体" w:hAnsi="宋体" w:cs="宋体"/>
          <w:color w:val="000000"/>
          <w:sz w:val="24"/>
        </w:rPr>
        <w:t>另有约定外，双方均有权在履行本合同保密义务并且不损害对方利益的情况下，将履行本合同形成的有关成果文件用于企业宣传、申报奖项以及接受上级主管部门的检查。</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双方保证在履行本合同过程中不侵犯对方及第三方的知识产权。因咨询人侵犯他人知识产权所引起的责任，由咨询人承担；因委托人提供的基础资料导致侵权的，由委托人承担责任。</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驻场</w:t>
      </w:r>
      <w:r>
        <w:br w:type="textWrapping"/>
      </w:r>
      <w:r>
        <w:rPr>
          <w:rFonts w:ascii="宋体" w:hAnsi="宋体" w:cs="宋体"/>
          <w:color w:val="000000"/>
          <w:sz w:val="24"/>
        </w:rPr>
        <w:t>委托人要求提供驻场人员的，其驻现场人员的资格、人数、期限及方式等可在</w:t>
      </w:r>
      <w:r>
        <w:rPr>
          <w:rFonts w:ascii="宋体" w:hAnsi="宋体" w:cs="宋体"/>
          <w:b/>
          <w:color w:val="000000"/>
          <w:sz w:val="24"/>
        </w:rPr>
        <w:t>专用条款</w:t>
      </w:r>
      <w:r>
        <w:rPr>
          <w:rFonts w:ascii="宋体" w:hAnsi="宋体" w:cs="宋体"/>
          <w:color w:val="000000"/>
          <w:sz w:val="24"/>
        </w:rPr>
        <w:t>中约定。</w:t>
      </w:r>
    </w:p>
    <w:p>
      <w:pPr>
        <w:pStyle w:val="3"/>
        <w:spacing w:before="0" w:beforeAutospacing="0" w:after="0" w:afterAutospacing="0" w:line="360" w:lineRule="auto"/>
        <w:rPr>
          <w:rFonts w:ascii="宋体" w:hAnsi="宋体" w:cs="宋体"/>
          <w:sz w:val="32"/>
        </w:rPr>
      </w:pPr>
      <w:r>
        <w:rPr>
          <w:rFonts w:ascii="宋体" w:hAnsi="宋体" w:cs="宋体"/>
          <w:sz w:val="32"/>
        </w:rPr>
        <w:t>第三部分 专用条款</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词语定义、语言、解释顺序与适用法律</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合同文件组成及解释顺序</w:t>
      </w:r>
      <w:r>
        <w:br w:type="textWrapping"/>
      </w:r>
      <w:r>
        <w:rPr>
          <w:rFonts w:ascii="宋体" w:hAnsi="宋体" w:cs="宋体"/>
          <w:color w:val="000000"/>
          <w:sz w:val="24"/>
        </w:rPr>
        <w:t>本合同文件的解释顺序为：</w:t>
      </w:r>
      <w:r>
        <w:rPr>
          <w:rFonts w:ascii="宋体" w:hAnsi="宋体" w:cs="宋体"/>
          <w:color w:val="000000"/>
          <w:sz w:val="24"/>
          <w:u w:val="single"/>
        </w:rPr>
        <w:t>                </w:t>
      </w:r>
      <w:r>
        <w:rPr>
          <w:rFonts w:ascii="宋体" w:hAnsi="宋体" w:cs="宋体"/>
          <w:color w:val="000000"/>
          <w:sz w:val="24"/>
        </w:rPr>
        <w:t>。</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法律、法规和规章</w:t>
      </w:r>
      <w:r>
        <w:br w:type="textWrapping"/>
      </w:r>
      <w:r>
        <w:rPr>
          <w:rFonts w:ascii="宋体" w:hAnsi="宋体" w:cs="宋体"/>
          <w:color w:val="000000"/>
          <w:sz w:val="24"/>
        </w:rPr>
        <w:t>本合同适用的其他规范性文件包括：</w:t>
      </w:r>
      <w:r>
        <w:rPr>
          <w:rFonts w:ascii="宋体" w:hAnsi="宋体" w:cs="宋体"/>
          <w:color w:val="000000"/>
          <w:sz w:val="24"/>
          <w:u w:val="single"/>
        </w:rPr>
        <w:t>                </w:t>
      </w:r>
      <w:r>
        <w:rPr>
          <w:rFonts w:ascii="宋体" w:hAnsi="宋体" w:cs="宋体"/>
          <w:color w:val="000000"/>
          <w:sz w:val="24"/>
        </w:rPr>
        <w:t>。</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委托人</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委托人的义务</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提供资料</w:t>
      </w:r>
      <w:r>
        <w:br w:type="textWrapping"/>
      </w:r>
      <w:r>
        <w:rPr>
          <w:rFonts w:ascii="宋体" w:hAnsi="宋体" w:cs="宋体"/>
          <w:color w:val="000000"/>
          <w:sz w:val="24"/>
        </w:rPr>
        <w:t>委托人按照附录B的约定无偿向咨询人提供与本合同咨询业务有关的资料的时间为：</w:t>
      </w:r>
      <w:r>
        <w:rPr>
          <w:rFonts w:ascii="宋体" w:hAnsi="宋体" w:cs="宋体"/>
          <w:color w:val="000000"/>
          <w:sz w:val="24"/>
          <w:u w:val="single"/>
        </w:rPr>
        <w:t>        </w:t>
      </w:r>
      <w:r>
        <w:rPr>
          <w:rFonts w:ascii="宋体" w:hAnsi="宋体" w:cs="宋体"/>
          <w:color w:val="000000"/>
          <w:sz w:val="24"/>
        </w:rPr>
        <w:t>。</w:t>
      </w:r>
    </w:p>
    <w:p>
      <w:pPr>
        <w:pStyle w:val="5"/>
        <w:numPr>
          <w:ilvl w:val="2"/>
          <w:numId w:val="9"/>
        </w:numPr>
        <w:spacing w:before="0" w:beforeAutospacing="0" w:after="0" w:afterAutospacing="0" w:line="360" w:lineRule="auto"/>
        <w:rPr>
          <w:rFonts w:ascii="宋体" w:hAnsi="宋体" w:cs="宋体"/>
          <w:color w:val="000000"/>
        </w:rPr>
      </w:pPr>
      <w:r>
        <w:rPr>
          <w:rFonts w:ascii="宋体" w:hAnsi="宋体" w:cs="宋体"/>
          <w:color w:val="000000"/>
          <w:sz w:val="24"/>
        </w:rPr>
        <w:t>提供工作条件</w:t>
      </w:r>
      <w:r>
        <w:br w:type="textWrapping"/>
      </w:r>
      <w:r>
        <w:rPr>
          <w:rFonts w:ascii="宋体" w:hAnsi="宋体" w:cs="宋体"/>
          <w:color w:val="000000"/>
          <w:sz w:val="24"/>
        </w:rPr>
        <w:t>（1）项目咨询人员有权无偿使用附录C中由委托人提供的房屋及设备支付使用费的标准为：</w:t>
      </w:r>
      <w:r>
        <w:rPr>
          <w:rFonts w:ascii="宋体" w:hAnsi="宋体" w:cs="宋体"/>
          <w:color w:val="000000"/>
          <w:sz w:val="24"/>
          <w:u w:val="single"/>
        </w:rPr>
        <w:t>                </w:t>
      </w:r>
      <w:r>
        <w:rPr>
          <w:rFonts w:ascii="宋体" w:hAnsi="宋体" w:cs="宋体"/>
          <w:color w:val="000000"/>
          <w:sz w:val="24"/>
        </w:rPr>
        <w:t>。</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联络</w:t>
      </w:r>
      <w:r>
        <w:br w:type="textWrapping"/>
      </w:r>
      <w:r>
        <w:rPr>
          <w:rFonts w:ascii="宋体" w:hAnsi="宋体" w:cs="宋体"/>
          <w:color w:val="000000"/>
          <w:sz w:val="24"/>
        </w:rPr>
        <w:t>委托人代表为：</w:t>
      </w:r>
      <w:r>
        <w:rPr>
          <w:rFonts w:ascii="宋体" w:hAnsi="宋体" w:cs="宋体"/>
          <w:color w:val="000000"/>
          <w:sz w:val="24"/>
          <w:u w:val="single"/>
        </w:rPr>
        <w:t>        </w:t>
      </w:r>
      <w:r>
        <w:rPr>
          <w:rFonts w:ascii="宋体" w:hAnsi="宋体" w:cs="宋体"/>
          <w:color w:val="000000"/>
          <w:sz w:val="24"/>
        </w:rPr>
        <w:t>，在</w:t>
      </w:r>
      <w:r>
        <w:rPr>
          <w:rFonts w:ascii="宋体" w:hAnsi="宋体" w:cs="宋体"/>
          <w:color w:val="000000"/>
          <w:sz w:val="24"/>
          <w:u w:val="single"/>
        </w:rPr>
        <w:t>    </w:t>
      </w:r>
      <w:r>
        <w:rPr>
          <w:rFonts w:ascii="宋体" w:hAnsi="宋体" w:cs="宋体"/>
          <w:color w:val="000000"/>
          <w:sz w:val="24"/>
        </w:rPr>
        <w:t>日内，对咨询人书面提交并要求作出决定的事宜给予书面答复。逾期未答复的，视为委托人认可。</w:t>
      </w:r>
      <w:r>
        <w:br w:type="textWrapping"/>
      </w:r>
      <w:r>
        <w:rPr>
          <w:rFonts w:ascii="宋体" w:hAnsi="宋体" w:cs="宋体"/>
          <w:color w:val="000000"/>
          <w:sz w:val="24"/>
        </w:rPr>
        <w:t>委托人代表其他权限事项：</w:t>
      </w:r>
      <w:r>
        <w:rPr>
          <w:rFonts w:ascii="宋体" w:hAnsi="宋体" w:cs="宋体"/>
          <w:color w:val="000000"/>
          <w:sz w:val="24"/>
          <w:u w:val="single"/>
        </w:rPr>
        <w:t>                </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委托人的责任</w:t>
      </w:r>
      <w:r>
        <w:br w:type="textWrapping"/>
      </w:r>
      <w:r>
        <w:rPr>
          <w:rFonts w:ascii="宋体" w:hAnsi="宋体" w:cs="宋体"/>
          <w:color w:val="000000"/>
          <w:sz w:val="24"/>
        </w:rPr>
        <w:t>（1）委托人原因造成的工期顺延：应支付的额外工作内容酬金计算及支付方法为：</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（2）委托人违约金的计算及支付方法为：</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（3）委托人赔偿金额按下列方法确定并支付：</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（4）委托人逾期付款利息的计算及支付方法：</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（5）委托人原因要求的赶工时，应支付的赶工费用计算及支付方法：</w:t>
      </w:r>
      <w:r>
        <w:rPr>
          <w:rFonts w:ascii="宋体" w:hAnsi="宋体" w:cs="宋体"/>
          <w:color w:val="000000"/>
          <w:sz w:val="24"/>
          <w:u w:val="single"/>
        </w:rPr>
        <w:t>                </w:t>
      </w:r>
      <w:r>
        <w:rPr>
          <w:rFonts w:ascii="宋体" w:hAnsi="宋体" w:cs="宋体"/>
          <w:color w:val="000000"/>
          <w:sz w:val="24"/>
        </w:rPr>
        <w:t>。</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咨询人</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咨询人的义务</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项目咨询团队的主要人员应具有的资格条件为：</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团队人员的数量为</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项目负责人为：</w:t>
      </w:r>
      <w:r>
        <w:rPr>
          <w:rFonts w:ascii="宋体" w:hAnsi="宋体" w:cs="宋体"/>
          <w:color w:val="000000"/>
          <w:sz w:val="24"/>
          <w:u w:val="single"/>
        </w:rPr>
        <w:t>        </w:t>
      </w:r>
      <w:r>
        <w:rPr>
          <w:rFonts w:ascii="宋体" w:hAnsi="宋体" w:cs="宋体"/>
          <w:color w:val="000000"/>
          <w:sz w:val="24"/>
        </w:rPr>
        <w:t>，其权限为：</w:t>
      </w:r>
      <w:r>
        <w:rPr>
          <w:rFonts w:ascii="宋体" w:hAnsi="宋体" w:cs="宋体"/>
          <w:color w:val="000000"/>
          <w:sz w:val="24"/>
          <w:u w:val="single"/>
        </w:rPr>
        <w:t>                </w:t>
      </w:r>
      <w:r>
        <w:rPr>
          <w:rFonts w:ascii="宋体" w:hAnsi="宋体" w:cs="宋体"/>
          <w:color w:val="000000"/>
          <w:sz w:val="24"/>
        </w:rPr>
        <w:t>。</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委托人要求更换咨询人员的情形还包括</w:t>
      </w:r>
      <w:r>
        <w:rPr>
          <w:rFonts w:ascii="宋体" w:hAnsi="宋体" w:cs="宋体"/>
          <w:color w:val="000000"/>
          <w:sz w:val="24"/>
          <w:u w:val="single"/>
        </w:rPr>
        <w:t>                </w:t>
      </w:r>
      <w:r>
        <w:rPr>
          <w:rFonts w:ascii="宋体" w:hAnsi="宋体" w:cs="宋体"/>
          <w:color w:val="000000"/>
          <w:sz w:val="24"/>
        </w:rPr>
        <w:t>。</w:t>
      </w:r>
    </w:p>
    <w:p>
      <w:pPr>
        <w:pStyle w:val="5"/>
        <w:numPr>
          <w:ilvl w:val="2"/>
          <w:numId w:val="14"/>
        </w:numPr>
        <w:spacing w:before="0" w:beforeAutospacing="0" w:after="0" w:afterAutospacing="0" w:line="360" w:lineRule="auto"/>
        <w:rPr>
          <w:rFonts w:ascii="宋体" w:hAnsi="宋体" w:cs="宋体"/>
          <w:color w:val="000000"/>
        </w:rPr>
      </w:pPr>
      <w:r>
        <w:rPr>
          <w:rFonts w:ascii="宋体" w:hAnsi="宋体" w:cs="宋体"/>
          <w:color w:val="000000"/>
          <w:sz w:val="24"/>
        </w:rPr>
        <w:t>咨询人向委托人提供各阶段造价咨询成果文件及与工程造价咨询业务有关的资料的时间：</w:t>
      </w:r>
      <w:r>
        <w:rPr>
          <w:rFonts w:ascii="宋体" w:hAnsi="宋体" w:cs="宋体"/>
          <w:color w:val="000000"/>
          <w:sz w:val="24"/>
          <w:u w:val="single"/>
        </w:rPr>
        <w:t>        </w:t>
      </w:r>
      <w:r>
        <w:rPr>
          <w:rFonts w:ascii="宋体" w:hAnsi="宋体" w:cs="宋体"/>
          <w:color w:val="000000"/>
          <w:sz w:val="24"/>
        </w:rPr>
        <w:t>详见附录A。</w:t>
      </w:r>
      <w:r>
        <w:br w:type="textWrapping"/>
      </w:r>
      <w:r>
        <w:rPr>
          <w:rFonts w:ascii="宋体" w:hAnsi="宋体" w:cs="宋体"/>
          <w:color w:val="000000"/>
          <w:sz w:val="24"/>
        </w:rPr>
        <w:t>提供的资料内容包括：</w:t>
      </w:r>
      <w:r>
        <w:rPr>
          <w:rFonts w:ascii="宋体" w:hAnsi="宋体" w:cs="宋体"/>
          <w:color w:val="000000"/>
          <w:sz w:val="24"/>
          <w:u w:val="single"/>
        </w:rPr>
        <w:t>                </w:t>
      </w:r>
      <w:r>
        <w:rPr>
          <w:rFonts w:ascii="宋体" w:hAnsi="宋体" w:cs="宋体"/>
          <w:color w:val="000000"/>
          <w:sz w:val="24"/>
        </w:rPr>
        <w:t>，详见附录A。</w:t>
      </w:r>
    </w:p>
    <w:p>
      <w:pPr>
        <w:pStyle w:val="5"/>
        <w:numPr>
          <w:ilvl w:val="2"/>
          <w:numId w:val="15"/>
        </w:numPr>
        <w:spacing w:before="0" w:beforeAutospacing="0" w:after="0" w:afterAutospacing="0" w:line="360" w:lineRule="auto"/>
        <w:rPr>
          <w:rFonts w:ascii="宋体" w:hAnsi="宋体" w:cs="宋体"/>
          <w:color w:val="000000"/>
        </w:rPr>
      </w:pPr>
      <w:r>
        <w:rPr>
          <w:rFonts w:ascii="宋体" w:hAnsi="宋体" w:cs="宋体"/>
          <w:color w:val="000000"/>
          <w:sz w:val="24"/>
        </w:rPr>
        <w:t>咨询人应在收到委托人以书面形式提出的建议或异议后</w:t>
      </w:r>
      <w:r>
        <w:rPr>
          <w:rFonts w:ascii="宋体" w:hAnsi="宋体" w:cs="宋体"/>
          <w:color w:val="000000"/>
          <w:sz w:val="24"/>
          <w:u w:val="single"/>
        </w:rPr>
        <w:t>    </w:t>
      </w:r>
      <w:r>
        <w:rPr>
          <w:rFonts w:ascii="宋体" w:hAnsi="宋体" w:cs="宋体"/>
          <w:color w:val="000000"/>
          <w:sz w:val="24"/>
        </w:rPr>
        <w:t>日内给予书面答复。</w:t>
      </w:r>
    </w:p>
    <w:p>
      <w:pPr>
        <w:pStyle w:val="5"/>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经双方协商，本合同约定的造价咨询服务适用的技术标准、规范、定额等工作依据为：</w:t>
      </w:r>
      <w:r>
        <w:rPr>
          <w:rFonts w:ascii="宋体" w:hAnsi="宋体" w:cs="宋体"/>
          <w:color w:val="000000"/>
          <w:sz w:val="24"/>
          <w:u w:val="single"/>
        </w:rPr>
        <w:t>                </w:t>
      </w:r>
      <w:r>
        <w:rPr>
          <w:rFonts w:ascii="宋体" w:hAnsi="宋体" w:cs="宋体"/>
          <w:color w:val="000000"/>
          <w:sz w:val="24"/>
        </w:rPr>
        <w:t>。</w:t>
      </w:r>
    </w:p>
    <w:p>
      <w:pPr>
        <w:pStyle w:val="5"/>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委托人房屋及设备的归还</w:t>
      </w:r>
      <w:r>
        <w:br w:type="textWrapping"/>
      </w:r>
      <w:r>
        <w:rPr>
          <w:rFonts w:ascii="宋体" w:hAnsi="宋体" w:cs="宋体"/>
          <w:color w:val="000000"/>
          <w:sz w:val="24"/>
        </w:rPr>
        <w:t>咨询人应在本合同终止后</w:t>
      </w:r>
      <w:r>
        <w:rPr>
          <w:rFonts w:ascii="宋体" w:hAnsi="宋体" w:cs="宋体"/>
          <w:color w:val="000000"/>
          <w:sz w:val="24"/>
          <w:u w:val="single"/>
        </w:rPr>
        <w:t>    </w:t>
      </w:r>
      <w:r>
        <w:rPr>
          <w:rFonts w:ascii="宋体" w:hAnsi="宋体" w:cs="宋体"/>
          <w:color w:val="000000"/>
          <w:sz w:val="24"/>
        </w:rPr>
        <w:t>日内移交委托人提供的房屋及设备，移交的方式为</w:t>
      </w:r>
      <w:r>
        <w:rPr>
          <w:rFonts w:ascii="宋体" w:hAnsi="宋体" w:cs="宋体"/>
          <w:color w:val="000000"/>
          <w:sz w:val="24"/>
          <w:u w:val="single"/>
        </w:rPr>
        <w:t>                </w:t>
      </w:r>
      <w:r>
        <w:rPr>
          <w:rFonts w:ascii="宋体" w:hAnsi="宋体" w:cs="宋体"/>
          <w:color w:val="000000"/>
          <w:sz w:val="24"/>
        </w:rPr>
        <w:t>。</w:t>
      </w:r>
    </w:p>
    <w:p>
      <w:pPr>
        <w:pStyle w:val="5"/>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咨询人的责任</w:t>
      </w:r>
      <w:r>
        <w:br w:type="textWrapping"/>
      </w:r>
      <w:r>
        <w:rPr>
          <w:rFonts w:ascii="宋体" w:hAnsi="宋体" w:cs="宋体"/>
          <w:color w:val="000000"/>
          <w:sz w:val="24"/>
        </w:rPr>
        <w:t>咨询人违约金的计算及支付方式：</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咨询人赔偿金额按下列方法确定并支付：</w:t>
      </w:r>
      <w:r>
        <w:rPr>
          <w:rFonts w:ascii="宋体" w:hAnsi="宋体" w:cs="宋体"/>
          <w:color w:val="000000"/>
          <w:sz w:val="24"/>
          <w:u w:val="single"/>
        </w:rPr>
        <w:t>                </w:t>
      </w:r>
      <w:r>
        <w:rPr>
          <w:rFonts w:ascii="宋体" w:hAnsi="宋体" w:cs="宋体"/>
          <w:color w:val="000000"/>
          <w:sz w:val="24"/>
        </w:rPr>
        <w:t>。</w:t>
      </w:r>
    </w:p>
    <w:p>
      <w:pPr>
        <w:pStyle w:val="4"/>
        <w:numPr>
          <w:ilvl w:val="0"/>
          <w:numId w:val="18"/>
        </w:numPr>
        <w:spacing w:before="0" w:beforeAutospacing="0" w:after="0" w:afterAutospacing="0" w:line="360" w:lineRule="auto"/>
        <w:rPr>
          <w:rFonts w:ascii="宋体" w:hAnsi="宋体" w:cs="宋体"/>
          <w:color w:val="000000"/>
        </w:rPr>
      </w:pPr>
      <w:r>
        <w:rPr>
          <w:rFonts w:ascii="宋体" w:hAnsi="宋体" w:cs="宋体"/>
          <w:sz w:val="28"/>
        </w:rPr>
        <w:t>质量标准</w:t>
      </w:r>
    </w:p>
    <w:p>
      <w:pPr>
        <w:pStyle w:val="5"/>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工程造价咨询工作质量标准</w:t>
      </w:r>
      <w:r>
        <w:br w:type="textWrapping"/>
      </w:r>
      <w:r>
        <w:rPr>
          <w:rFonts w:ascii="宋体" w:hAnsi="宋体" w:cs="宋体"/>
          <w:color w:val="000000"/>
          <w:sz w:val="24"/>
        </w:rPr>
        <w:t>（3）成果文件质量，按机构审定结果为准，偏差率为：</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（4）材料设备询价定价要求：</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（7）咨询人的服务质量满足服务项目的投资目标：</w:t>
      </w:r>
      <w:r>
        <w:rPr>
          <w:rFonts w:ascii="宋体" w:hAnsi="宋体" w:cs="宋体"/>
          <w:color w:val="000000"/>
          <w:sz w:val="24"/>
          <w:u w:val="single"/>
        </w:rPr>
        <w:t>                </w:t>
      </w:r>
      <w:r>
        <w:rPr>
          <w:rFonts w:ascii="宋体" w:hAnsi="宋体" w:cs="宋体"/>
          <w:color w:val="000000"/>
          <w:sz w:val="24"/>
        </w:rPr>
        <w:t>。</w:t>
      </w:r>
    </w:p>
    <w:p>
      <w:pPr>
        <w:pStyle w:val="5"/>
        <w:numPr>
          <w:ilvl w:val="1"/>
          <w:numId w:val="20"/>
        </w:numPr>
        <w:spacing w:before="0" w:beforeAutospacing="0" w:after="0" w:afterAutospacing="0" w:line="360" w:lineRule="auto"/>
        <w:rPr>
          <w:rFonts w:ascii="宋体" w:hAnsi="宋体" w:cs="宋体"/>
          <w:color w:val="000000"/>
        </w:rPr>
      </w:pPr>
      <w:r>
        <w:rPr>
          <w:rFonts w:ascii="宋体" w:hAnsi="宋体" w:cs="宋体"/>
          <w:color w:val="000000"/>
          <w:sz w:val="24"/>
        </w:rPr>
        <w:t>工作成果质量标准的控制责任</w:t>
      </w:r>
      <w:r>
        <w:br w:type="textWrapping"/>
      </w:r>
      <w:r>
        <w:rPr>
          <w:rFonts w:ascii="宋体" w:hAnsi="宋体" w:cs="宋体"/>
          <w:color w:val="000000"/>
          <w:sz w:val="24"/>
        </w:rPr>
        <w:t>因咨询人原因造成的该工程成本管理的进度延误，具体的误差率及相应惩罚扣除的咨询费用比例：</w:t>
      </w:r>
      <w:r>
        <w:rPr>
          <w:rFonts w:ascii="宋体" w:hAnsi="宋体" w:cs="宋体"/>
          <w:color w:val="000000"/>
          <w:sz w:val="24"/>
          <w:u w:val="single"/>
        </w:rPr>
        <w:t>                </w:t>
      </w:r>
      <w:r>
        <w:rPr>
          <w:rFonts w:ascii="宋体" w:hAnsi="宋体" w:cs="宋体"/>
          <w:color w:val="000000"/>
          <w:sz w:val="24"/>
        </w:rPr>
        <w:t>。</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sz w:val="28"/>
        </w:rPr>
        <w:t>服务酬金及支付</w:t>
      </w:r>
    </w:p>
    <w:p>
      <w:pPr>
        <w:pStyle w:val="5"/>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服务酬金及支付</w:t>
      </w:r>
      <w:r>
        <w:br w:type="textWrapping"/>
      </w:r>
      <w:r>
        <w:rPr>
          <w:rFonts w:ascii="宋体" w:hAnsi="宋体" w:cs="宋体"/>
          <w:color w:val="000000"/>
          <w:sz w:val="24"/>
        </w:rPr>
        <w:t>合同当事人约定合同价格形式，选择下列五种方式之一：</w:t>
      </w:r>
      <w:r>
        <w:br w:type="textWrapping"/>
      </w:r>
      <w:r>
        <w:rPr>
          <w:rFonts w:ascii="宋体" w:hAnsi="宋体" w:cs="宋体"/>
          <w:color w:val="000000"/>
          <w:sz w:val="24"/>
        </w:rPr>
        <w:t>[ ]（1）固定总价</w:t>
      </w:r>
      <w:r>
        <w:br w:type="textWrapping"/>
      </w:r>
      <w:r>
        <w:rPr>
          <w:rFonts w:ascii="宋体" w:hAnsi="宋体" w:cs="宋体"/>
          <w:color w:val="000000"/>
          <w:sz w:val="24"/>
        </w:rPr>
        <w:t>本合同采用固定总价计费，风险范围以内合同总价不予调整。</w:t>
      </w:r>
      <w:r>
        <w:br w:type="textWrapping"/>
      </w:r>
      <w:r>
        <w:rPr>
          <w:rFonts w:ascii="宋体" w:hAnsi="宋体" w:cs="宋体"/>
          <w:color w:val="000000"/>
          <w:sz w:val="24"/>
        </w:rPr>
        <w:t>固定总价包含的风险范围：</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风险范围以外合同价款计费的调整方法：</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 ]（2）固定单价</w:t>
      </w:r>
      <w:r>
        <w:br w:type="textWrapping"/>
      </w:r>
      <w:r>
        <w:rPr>
          <w:rFonts w:ascii="宋体" w:hAnsi="宋体" w:cs="宋体"/>
          <w:color w:val="000000"/>
          <w:sz w:val="24"/>
        </w:rPr>
        <w:t>本合同采用固定单价计费，即：</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风险范围以内合同单价不予调整。单价包含的风险范围：</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风险范围以外合同价款计费的调整方法：</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 ]（3）固定费率</w:t>
      </w:r>
      <w:r>
        <w:br w:type="textWrapping"/>
      </w:r>
      <w:r>
        <w:rPr>
          <w:rFonts w:ascii="宋体" w:hAnsi="宋体" w:cs="宋体"/>
          <w:color w:val="000000"/>
          <w:sz w:val="24"/>
        </w:rPr>
        <w:t>本合同采用固定费率计费，费率为：</w:t>
      </w:r>
      <w:r>
        <w:rPr>
          <w:rFonts w:ascii="宋体" w:hAnsi="宋体" w:cs="宋体"/>
          <w:color w:val="000000"/>
          <w:sz w:val="24"/>
          <w:u w:val="single"/>
        </w:rPr>
        <w:t>    </w:t>
      </w:r>
      <w:r>
        <w:rPr>
          <w:rFonts w:ascii="宋体" w:hAnsi="宋体" w:cs="宋体"/>
          <w:color w:val="000000"/>
          <w:sz w:val="24"/>
        </w:rPr>
        <w:t>；合同签署时取费基数暂定为</w:t>
      </w:r>
      <w:r>
        <w:rPr>
          <w:rFonts w:ascii="宋体" w:hAnsi="宋体" w:cs="宋体"/>
          <w:color w:val="000000"/>
          <w:sz w:val="24"/>
          <w:u w:val="single"/>
        </w:rPr>
        <w:t>    </w:t>
      </w:r>
      <w:r>
        <w:rPr>
          <w:rFonts w:ascii="宋体" w:hAnsi="宋体" w:cs="宋体"/>
          <w:color w:val="000000"/>
          <w:sz w:val="24"/>
        </w:rPr>
        <w:t>；咨询费结算时取费基数为</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（具体费率标准可参照深价协《深圳市建设工程造价咨询业收费市场价格表》不同分档对应的费率计取。）</w:t>
      </w:r>
      <w:r>
        <w:br w:type="textWrapping"/>
      </w:r>
      <w:r>
        <w:rPr>
          <w:rFonts w:ascii="宋体" w:hAnsi="宋体" w:cs="宋体"/>
          <w:color w:val="000000"/>
          <w:sz w:val="24"/>
        </w:rPr>
        <w:t>固定费率包含的风险范围：</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风险范围以外合同价款计费的调整方法：</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 ]（4）基本费用+核减额计费</w:t>
      </w:r>
      <w:r>
        <w:br w:type="textWrapping"/>
      </w:r>
      <w:r>
        <w:rPr>
          <w:rFonts w:ascii="宋体" w:hAnsi="宋体" w:cs="宋体"/>
          <w:color w:val="000000"/>
          <w:sz w:val="24"/>
        </w:rPr>
        <w:t>基本费用计算方法：</w:t>
      </w:r>
      <w:r>
        <w:rPr>
          <w:rFonts w:ascii="宋体" w:hAnsi="宋体" w:cs="宋体"/>
          <w:color w:val="000000"/>
          <w:sz w:val="24"/>
          <w:u w:val="single"/>
        </w:rPr>
        <w:t>                </w:t>
      </w:r>
      <w:r>
        <w:br w:type="textWrapping"/>
      </w:r>
      <w:r>
        <w:rPr>
          <w:rFonts w:ascii="宋体" w:hAnsi="宋体" w:cs="宋体"/>
          <w:color w:val="000000"/>
          <w:sz w:val="24"/>
        </w:rPr>
        <w:t>核减额的计算方法：</w:t>
      </w:r>
      <w:r>
        <w:rPr>
          <w:rFonts w:ascii="宋体" w:hAnsi="宋体" w:cs="宋体"/>
          <w:color w:val="000000"/>
          <w:sz w:val="24"/>
          <w:u w:val="single"/>
        </w:rPr>
        <w:t>                </w:t>
      </w:r>
      <w:r>
        <w:br w:type="textWrapping"/>
      </w:r>
      <w:r>
        <w:rPr>
          <w:rFonts w:ascii="宋体" w:hAnsi="宋体" w:cs="宋体"/>
          <w:color w:val="000000"/>
          <w:sz w:val="24"/>
        </w:rPr>
        <w:t>基本费用+核减额计费包含的风险范围：</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风险范围以外合同价款计费的调整方法：</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 ] （5）其他形式：</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 ] （6）驻场人员收费：</w:t>
      </w:r>
      <w:r>
        <w:rPr>
          <w:rFonts w:ascii="宋体" w:hAnsi="宋体" w:cs="宋体"/>
          <w:color w:val="000000"/>
          <w:sz w:val="24"/>
          <w:u w:val="single"/>
        </w:rPr>
        <w:t>    </w:t>
      </w:r>
      <w:r>
        <w:rPr>
          <w:rFonts w:ascii="宋体" w:hAnsi="宋体" w:cs="宋体"/>
          <w:color w:val="000000"/>
          <w:sz w:val="24"/>
        </w:rPr>
        <w:t>元/人/月*</w:t>
      </w:r>
      <w:r>
        <w:rPr>
          <w:rFonts w:ascii="宋体" w:hAnsi="宋体" w:cs="宋体"/>
          <w:color w:val="000000"/>
          <w:sz w:val="24"/>
          <w:u w:val="single"/>
        </w:rPr>
        <w:t>    </w:t>
      </w:r>
      <w:r>
        <w:rPr>
          <w:rFonts w:ascii="宋体" w:hAnsi="宋体" w:cs="宋体"/>
          <w:color w:val="000000"/>
          <w:sz w:val="24"/>
        </w:rPr>
        <w:t>月= </w:t>
      </w:r>
      <w:r>
        <w:rPr>
          <w:rFonts w:ascii="宋体" w:hAnsi="宋体" w:cs="宋体"/>
          <w:color w:val="000000"/>
          <w:sz w:val="24"/>
          <w:u w:val="single"/>
        </w:rPr>
        <w:t>    </w:t>
      </w:r>
      <w:r>
        <w:rPr>
          <w:rFonts w:ascii="宋体" w:hAnsi="宋体" w:cs="宋体"/>
          <w:color w:val="000000"/>
          <w:sz w:val="24"/>
        </w:rPr>
        <w:t>元。</w:t>
      </w:r>
      <w:r>
        <w:br w:type="textWrapping"/>
      </w:r>
      <w:r>
        <w:rPr>
          <w:rFonts w:ascii="宋体" w:hAnsi="宋体" w:cs="宋体"/>
          <w:color w:val="000000"/>
          <w:sz w:val="24"/>
        </w:rPr>
        <w:t>驻场服务不单独存在，仅属于其他咨询服务的特殊要求内容，驻场工期按照月暂定，超出暂定时间三个月内的，免费继续提供驻场服务；超出预定时间三个月的部分，重新按照</w:t>
      </w:r>
      <w:r>
        <w:rPr>
          <w:rFonts w:ascii="宋体" w:hAnsi="宋体" w:cs="宋体"/>
          <w:color w:val="000000"/>
          <w:sz w:val="24"/>
          <w:u w:val="single"/>
        </w:rPr>
        <w:t>    </w:t>
      </w:r>
      <w:r>
        <w:rPr>
          <w:rFonts w:ascii="宋体" w:hAnsi="宋体" w:cs="宋体"/>
          <w:color w:val="000000"/>
          <w:sz w:val="24"/>
        </w:rPr>
        <w:t>元/人/月增加驻场服务费用。</w:t>
      </w:r>
    </w:p>
    <w:p>
      <w:pPr>
        <w:pStyle w:val="5"/>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支付货币</w:t>
      </w:r>
      <w:r>
        <w:br w:type="textWrapping"/>
      </w:r>
      <w:r>
        <w:rPr>
          <w:rFonts w:ascii="宋体" w:hAnsi="宋体" w:cs="宋体"/>
          <w:color w:val="000000"/>
          <w:sz w:val="24"/>
        </w:rPr>
        <w:t>币种为：</w:t>
      </w:r>
      <w:r>
        <w:rPr>
          <w:rFonts w:ascii="宋体" w:hAnsi="宋体" w:cs="宋体"/>
          <w:color w:val="000000"/>
          <w:sz w:val="24"/>
          <w:u w:val="single"/>
        </w:rPr>
        <w:t>        </w:t>
      </w:r>
      <w:r>
        <w:rPr>
          <w:rFonts w:ascii="宋体" w:hAnsi="宋体" w:cs="宋体"/>
          <w:color w:val="000000"/>
          <w:sz w:val="24"/>
        </w:rPr>
        <w:t>，汇率为：</w:t>
      </w:r>
      <w:r>
        <w:rPr>
          <w:rFonts w:ascii="宋体" w:hAnsi="宋体" w:cs="宋体"/>
          <w:color w:val="000000"/>
          <w:sz w:val="24"/>
          <w:u w:val="single"/>
        </w:rPr>
        <w:t>        </w:t>
      </w:r>
      <w:r>
        <w:rPr>
          <w:rFonts w:ascii="宋体" w:hAnsi="宋体" w:cs="宋体"/>
          <w:color w:val="000000"/>
          <w:sz w:val="24"/>
        </w:rPr>
        <w:t>，其他约定：</w:t>
      </w:r>
      <w:r>
        <w:rPr>
          <w:rFonts w:ascii="宋体" w:hAnsi="宋体" w:cs="宋体"/>
          <w:color w:val="000000"/>
          <w:sz w:val="24"/>
          <w:u w:val="single"/>
        </w:rPr>
        <w:t>                </w:t>
      </w:r>
      <w:r>
        <w:rPr>
          <w:rFonts w:ascii="宋体" w:hAnsi="宋体" w:cs="宋体"/>
          <w:color w:val="000000"/>
          <w:sz w:val="24"/>
        </w:rPr>
        <w:t>。</w:t>
      </w:r>
    </w:p>
    <w:p>
      <w:pPr>
        <w:pStyle w:val="5"/>
        <w:numPr>
          <w:ilvl w:val="1"/>
          <w:numId w:val="24"/>
        </w:numPr>
        <w:spacing w:before="0" w:beforeAutospacing="0" w:after="0" w:afterAutospacing="0" w:line="360" w:lineRule="auto"/>
        <w:rPr>
          <w:rFonts w:ascii="宋体" w:hAnsi="宋体" w:cs="宋体"/>
          <w:color w:val="000000"/>
        </w:rPr>
      </w:pPr>
      <w:r>
        <w:rPr>
          <w:rFonts w:ascii="宋体" w:hAnsi="宋体" w:cs="宋体"/>
          <w:color w:val="000000"/>
          <w:sz w:val="24"/>
        </w:rPr>
        <w:t>支付申请</w:t>
      </w:r>
      <w:r>
        <w:br w:type="textWrapping"/>
      </w:r>
      <w:r>
        <w:rPr>
          <w:rFonts w:ascii="宋体" w:hAnsi="宋体" w:cs="宋体"/>
          <w:color w:val="000000"/>
          <w:sz w:val="24"/>
        </w:rPr>
        <w:t>咨询人应在本合同约定的每次应付款日期</w:t>
      </w:r>
      <w:r>
        <w:rPr>
          <w:rFonts w:ascii="宋体" w:hAnsi="宋体" w:cs="宋体"/>
          <w:color w:val="000000"/>
          <w:sz w:val="24"/>
          <w:u w:val="single"/>
        </w:rPr>
        <w:t>    </w:t>
      </w:r>
      <w:r>
        <w:rPr>
          <w:rFonts w:ascii="宋体" w:hAnsi="宋体" w:cs="宋体"/>
          <w:color w:val="000000"/>
          <w:sz w:val="24"/>
        </w:rPr>
        <w:t>日前，向委托人提交支付申请书。</w:t>
      </w:r>
    </w:p>
    <w:p>
      <w:pPr>
        <w:pStyle w:val="5"/>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支付酬金</w:t>
      </w:r>
      <w:r>
        <w:br w:type="textWrapping"/>
      </w:r>
      <w:r>
        <w:rPr>
          <w:rFonts w:ascii="宋体" w:hAnsi="宋体" w:cs="宋体"/>
          <w:color w:val="000000"/>
          <w:sz w:val="24"/>
        </w:rPr>
        <w:t>正常工作酬金的支付：</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59"/>
        <w:gridCol w:w="1759"/>
        <w:gridCol w:w="1759"/>
        <w:gridCol w:w="33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支付次数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支付比例</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支付金额（万元）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附加工作酬金的支付：</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59"/>
        <w:gridCol w:w="1759"/>
        <w:gridCol w:w="1759"/>
        <w:gridCol w:w="33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支付次数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支付比例</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支付金额（万元）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pPr>
        <w:pStyle w:val="5"/>
        <w:numPr>
          <w:ilvl w:val="1"/>
          <w:numId w:val="26"/>
        </w:numPr>
        <w:spacing w:before="0" w:beforeAutospacing="0" w:after="0" w:afterAutospacing="0" w:line="360" w:lineRule="auto"/>
        <w:rPr>
          <w:rFonts w:ascii="宋体" w:hAnsi="宋体" w:cs="宋体"/>
          <w:color w:val="000000"/>
        </w:rPr>
      </w:pPr>
      <w:r>
        <w:rPr>
          <w:rFonts w:ascii="宋体" w:hAnsi="宋体" w:cs="宋体"/>
          <w:color w:val="000000"/>
          <w:sz w:val="24"/>
        </w:rPr>
        <w:t>担保</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履约担保</w:t>
      </w:r>
      <w:r>
        <w:br w:type="textWrapping"/>
      </w:r>
      <w:r>
        <w:rPr>
          <w:rFonts w:ascii="宋体" w:hAnsi="宋体" w:cs="宋体"/>
          <w:color w:val="000000"/>
          <w:sz w:val="24"/>
        </w:rPr>
        <w:t>本工程履约担保采用的形式：</w:t>
      </w:r>
      <w:r>
        <w:rPr>
          <w:rFonts w:ascii="宋体" w:hAnsi="宋体" w:cs="宋体"/>
          <w:color w:val="000000"/>
          <w:sz w:val="24"/>
          <w:u w:val="single"/>
        </w:rPr>
        <w:t>                </w:t>
      </w:r>
      <w:r>
        <w:rPr>
          <w:rFonts w:ascii="宋体" w:hAnsi="宋体" w:cs="宋体"/>
          <w:color w:val="000000"/>
          <w:sz w:val="24"/>
        </w:rPr>
        <w:t>，金额为：</w:t>
      </w:r>
      <w:r>
        <w:rPr>
          <w:rFonts w:ascii="宋体" w:hAnsi="宋体" w:cs="宋体"/>
          <w:color w:val="000000"/>
          <w:sz w:val="24"/>
          <w:u w:val="single"/>
        </w:rPr>
        <w:t>    </w:t>
      </w:r>
    </w:p>
    <w:p>
      <w:pPr>
        <w:pStyle w:val="5"/>
        <w:numPr>
          <w:ilvl w:val="2"/>
          <w:numId w:val="26"/>
        </w:numPr>
        <w:spacing w:before="0" w:beforeAutospacing="0" w:after="0" w:afterAutospacing="0" w:line="360" w:lineRule="auto"/>
        <w:rPr>
          <w:rFonts w:ascii="宋体" w:hAnsi="宋体" w:cs="宋体"/>
          <w:color w:val="000000"/>
        </w:rPr>
      </w:pPr>
      <w:r>
        <w:rPr>
          <w:rFonts w:ascii="宋体" w:hAnsi="宋体" w:cs="宋体"/>
          <w:color w:val="000000"/>
          <w:sz w:val="24"/>
        </w:rPr>
        <w:t>支付担保</w:t>
      </w:r>
      <w:r>
        <w:br w:type="textWrapping"/>
      </w:r>
      <w:r>
        <w:rPr>
          <w:rFonts w:ascii="宋体" w:hAnsi="宋体" w:cs="宋体"/>
          <w:color w:val="000000"/>
          <w:sz w:val="24"/>
        </w:rPr>
        <w:t>本工程履约担保采用的形式：</w:t>
      </w:r>
      <w:r>
        <w:rPr>
          <w:rFonts w:ascii="宋体" w:hAnsi="宋体" w:cs="宋体"/>
          <w:color w:val="000000"/>
          <w:sz w:val="24"/>
          <w:u w:val="single"/>
        </w:rPr>
        <w:t>                </w:t>
      </w:r>
      <w:r>
        <w:rPr>
          <w:rFonts w:ascii="宋体" w:hAnsi="宋体" w:cs="宋体"/>
          <w:color w:val="000000"/>
          <w:sz w:val="24"/>
        </w:rPr>
        <w:t>，金额为：</w:t>
      </w:r>
      <w:r>
        <w:rPr>
          <w:rFonts w:ascii="宋体" w:hAnsi="宋体" w:cs="宋体"/>
          <w:color w:val="000000"/>
          <w:sz w:val="24"/>
          <w:u w:val="single"/>
        </w:rPr>
        <w:t>    </w:t>
      </w:r>
    </w:p>
    <w:p>
      <w:pPr>
        <w:pStyle w:val="4"/>
        <w:numPr>
          <w:ilvl w:val="0"/>
          <w:numId w:val="27"/>
        </w:numPr>
        <w:spacing w:before="0" w:beforeAutospacing="0" w:after="0" w:afterAutospacing="0" w:line="360" w:lineRule="auto"/>
        <w:rPr>
          <w:rFonts w:ascii="宋体" w:hAnsi="宋体" w:cs="宋体"/>
          <w:color w:val="000000"/>
        </w:rPr>
      </w:pPr>
      <w:r>
        <w:rPr>
          <w:rFonts w:ascii="宋体" w:hAnsi="宋体" w:cs="宋体"/>
          <w:sz w:val="28"/>
        </w:rPr>
        <w:t>合同生效、变更、解除与终止</w:t>
      </w:r>
    </w:p>
    <w:p>
      <w:pPr>
        <w:pStyle w:val="5"/>
        <w:numPr>
          <w:ilvl w:val="1"/>
          <w:numId w:val="27"/>
        </w:numPr>
        <w:spacing w:before="0" w:beforeAutospacing="0" w:after="0" w:afterAutospacing="0" w:line="360" w:lineRule="auto"/>
        <w:rPr>
          <w:rFonts w:ascii="宋体" w:hAnsi="宋体" w:cs="宋体"/>
          <w:color w:val="000000"/>
        </w:rPr>
      </w:pPr>
      <w:r>
        <w:rPr>
          <w:rFonts w:ascii="宋体" w:hAnsi="宋体" w:cs="宋体"/>
          <w:color w:val="000000"/>
          <w:sz w:val="24"/>
        </w:rPr>
        <w:t>合同变更</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因非强制性标准、规范、定额等发生变化引起造价咨询服务范围及内容、服务期限、酬金变化的，附加工作酬金按下列方法确定：</w:t>
      </w:r>
      <w:r>
        <w:rPr>
          <w:rFonts w:ascii="宋体" w:hAnsi="宋体" w:cs="宋体"/>
          <w:color w:val="000000"/>
          <w:sz w:val="24"/>
          <w:u w:val="single"/>
        </w:rPr>
        <w:t>                </w:t>
      </w:r>
      <w:r>
        <w:rPr>
          <w:rFonts w:ascii="宋体" w:hAnsi="宋体" w:cs="宋体"/>
          <w:color w:val="000000"/>
          <w:sz w:val="24"/>
        </w:rPr>
        <w:t>。</w:t>
      </w:r>
    </w:p>
    <w:p>
      <w:pPr>
        <w:pStyle w:val="5"/>
        <w:numPr>
          <w:ilvl w:val="2"/>
          <w:numId w:val="28"/>
        </w:numPr>
        <w:spacing w:before="0" w:beforeAutospacing="0" w:after="0" w:afterAutospacing="0" w:line="360" w:lineRule="auto"/>
        <w:rPr>
          <w:rFonts w:ascii="宋体" w:hAnsi="宋体" w:cs="宋体"/>
          <w:color w:val="000000"/>
        </w:rPr>
      </w:pPr>
      <w:r>
        <w:rPr>
          <w:rFonts w:ascii="宋体" w:hAnsi="宋体" w:cs="宋体"/>
          <w:color w:val="000000"/>
          <w:sz w:val="24"/>
        </w:rPr>
        <w:t>除不可抗力外，因服务范围、工作内容的变化及设计多次修改等原因导致咨询人的工作量增减时，服务酬金的调整方法：</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（1）服务范围变化</w:t>
      </w:r>
      <w:r>
        <w:br w:type="textWrapping"/>
      </w:r>
      <w:r>
        <w:rPr>
          <w:rFonts w:ascii="宋体" w:hAnsi="宋体" w:cs="宋体"/>
          <w:color w:val="000000"/>
          <w:sz w:val="24"/>
        </w:rPr>
        <w:t>①增加工程驻场服务时酬金增加办法：</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②增加工程专业范围时酬金增加办法：</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③其他：</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（2）工作内容变化</w:t>
      </w:r>
      <w:r>
        <w:br w:type="textWrapping"/>
      </w:r>
      <w:r>
        <w:rPr>
          <w:rFonts w:ascii="宋体" w:hAnsi="宋体" w:cs="宋体"/>
          <w:color w:val="000000"/>
          <w:sz w:val="24"/>
        </w:rPr>
        <w:t>增加工作内容时酬金增加办法：</w:t>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（3）设计多次修改</w:t>
      </w:r>
      <w:r>
        <w:br w:type="textWrapping"/>
      </w:r>
      <w:r>
        <w:rPr>
          <w:rFonts w:ascii="宋体" w:hAnsi="宋体" w:cs="宋体"/>
          <w:color w:val="000000"/>
          <w:sz w:val="24"/>
        </w:rPr>
        <w:t>因设计图纸修改，咨询人收到图纸版本超过到第版图纸开始，应调整咨询收费，每个版本增收咨询费用的</w:t>
      </w:r>
      <w:r>
        <w:rPr>
          <w:rFonts w:ascii="宋体" w:hAnsi="宋体" w:cs="宋体"/>
          <w:color w:val="000000"/>
          <w:sz w:val="24"/>
          <w:u w:val="single"/>
        </w:rPr>
        <w:t>    </w:t>
      </w:r>
      <w:r>
        <w:rPr>
          <w:rFonts w:ascii="宋体" w:hAnsi="宋体" w:cs="宋体"/>
          <w:color w:val="000000"/>
          <w:sz w:val="24"/>
        </w:rPr>
        <w:t>%，最高不超过</w:t>
      </w:r>
      <w:r>
        <w:rPr>
          <w:rFonts w:ascii="宋体" w:hAnsi="宋体" w:cs="宋体"/>
          <w:color w:val="000000"/>
          <w:sz w:val="24"/>
          <w:u w:val="single"/>
        </w:rPr>
        <w:t>    </w:t>
      </w:r>
      <w:r>
        <w:rPr>
          <w:rFonts w:ascii="宋体" w:hAnsi="宋体" w:cs="宋体"/>
          <w:color w:val="000000"/>
          <w:sz w:val="24"/>
        </w:rPr>
        <w:t>%。</w:t>
      </w:r>
    </w:p>
    <w:p>
      <w:pPr>
        <w:pStyle w:val="5"/>
        <w:numPr>
          <w:ilvl w:val="1"/>
          <w:numId w:val="29"/>
        </w:numPr>
        <w:spacing w:before="0" w:beforeAutospacing="0" w:after="0" w:afterAutospacing="0" w:line="360" w:lineRule="auto"/>
        <w:rPr>
          <w:rFonts w:ascii="宋体" w:hAnsi="宋体" w:cs="宋体"/>
          <w:color w:val="000000"/>
        </w:rPr>
      </w:pPr>
      <w:r>
        <w:rPr>
          <w:rFonts w:ascii="宋体" w:hAnsi="宋体" w:cs="宋体"/>
          <w:color w:val="000000"/>
          <w:sz w:val="24"/>
        </w:rPr>
        <w:t>合同解除</w:t>
      </w:r>
    </w:p>
    <w:p>
      <w:pPr>
        <w:pStyle w:val="5"/>
        <w:numPr>
          <w:ilvl w:val="2"/>
          <w:numId w:val="30"/>
        </w:numPr>
        <w:spacing w:before="0" w:beforeAutospacing="0" w:after="0" w:afterAutospacing="0" w:line="360" w:lineRule="auto"/>
        <w:rPr>
          <w:rFonts w:ascii="宋体" w:hAnsi="宋体" w:cs="宋体"/>
          <w:color w:val="000000"/>
        </w:rPr>
      </w:pPr>
      <w:r>
        <w:rPr>
          <w:rFonts w:ascii="宋体" w:hAnsi="宋体" w:cs="宋体"/>
          <w:color w:val="000000"/>
          <w:sz w:val="24"/>
        </w:rPr>
        <w:t>双方约定解除合同的条件还包括：</w:t>
      </w:r>
      <w:r>
        <w:rPr>
          <w:rFonts w:ascii="宋体" w:hAnsi="宋体" w:cs="宋体"/>
          <w:color w:val="000000"/>
          <w:sz w:val="24"/>
          <w:u w:val="single"/>
        </w:rPr>
        <w:t>                </w:t>
      </w:r>
      <w:r>
        <w:rPr>
          <w:rFonts w:ascii="宋体" w:hAnsi="宋体" w:cs="宋体"/>
          <w:color w:val="000000"/>
          <w:sz w:val="24"/>
        </w:rPr>
        <w:t>。</w:t>
      </w:r>
    </w:p>
    <w:p>
      <w:pPr>
        <w:pStyle w:val="5"/>
        <w:numPr>
          <w:ilvl w:val="2"/>
          <w:numId w:val="31"/>
        </w:numPr>
        <w:spacing w:before="0" w:beforeAutospacing="0" w:after="0" w:afterAutospacing="0" w:line="360" w:lineRule="auto"/>
        <w:rPr>
          <w:rFonts w:ascii="宋体" w:hAnsi="宋体" w:cs="宋体"/>
          <w:color w:val="000000"/>
        </w:rPr>
      </w:pPr>
      <w:r>
        <w:rPr>
          <w:rFonts w:ascii="宋体" w:hAnsi="宋体" w:cs="宋体"/>
          <w:color w:val="000000"/>
          <w:sz w:val="24"/>
        </w:rPr>
        <w:t>因不可抗力导致的合同解除，双方约定损失的分担如下：</w:t>
      </w:r>
      <w:r>
        <w:br w:type="textWrapping"/>
      </w:r>
      <w:r>
        <w:rPr>
          <w:rFonts w:ascii="宋体" w:hAnsi="宋体" w:cs="宋体"/>
          <w:color w:val="000000"/>
          <w:sz w:val="24"/>
          <w:u w:val="single"/>
        </w:rPr>
        <w:t>                </w:t>
      </w:r>
      <w:r>
        <w:rPr>
          <w:rFonts w:ascii="宋体" w:hAnsi="宋体" w:cs="宋体"/>
          <w:color w:val="000000"/>
          <w:sz w:val="24"/>
        </w:rPr>
        <w:t>。</w:t>
      </w:r>
      <w:r>
        <w:br w:type="textWrapping"/>
      </w:r>
      <w:r>
        <w:rPr>
          <w:rFonts w:ascii="宋体" w:hAnsi="宋体" w:cs="宋体"/>
          <w:color w:val="000000"/>
          <w:sz w:val="24"/>
        </w:rPr>
        <w:t>除不可抗力外因非咨询人原因导致的合同解除，双方约定损失的分担如下：</w:t>
      </w:r>
      <w:r>
        <w:rPr>
          <w:rFonts w:ascii="宋体" w:hAnsi="宋体" w:cs="宋体"/>
          <w:color w:val="000000"/>
          <w:sz w:val="24"/>
          <w:u w:val="single"/>
        </w:rPr>
        <w:t>                </w:t>
      </w:r>
      <w:r>
        <w:rPr>
          <w:rFonts w:ascii="宋体" w:hAnsi="宋体" w:cs="宋体"/>
          <w:color w:val="000000"/>
          <w:sz w:val="24"/>
        </w:rPr>
        <w:t>。</w:t>
      </w:r>
    </w:p>
    <w:p>
      <w:pPr>
        <w:pStyle w:val="4"/>
        <w:numPr>
          <w:ilvl w:val="0"/>
          <w:numId w:val="32"/>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numPr>
          <w:ilvl w:val="1"/>
          <w:numId w:val="33"/>
        </w:numPr>
        <w:spacing w:before="0" w:beforeAutospacing="0" w:after="0" w:afterAutospacing="0" w:line="360" w:lineRule="auto"/>
        <w:rPr>
          <w:rFonts w:ascii="宋体" w:hAnsi="宋体" w:cs="宋体"/>
          <w:color w:val="000000"/>
        </w:rPr>
      </w:pPr>
      <w:r>
        <w:rPr>
          <w:rFonts w:ascii="宋体" w:hAnsi="宋体" w:cs="宋体"/>
          <w:color w:val="000000"/>
          <w:sz w:val="24"/>
        </w:rPr>
        <w:t>调解</w:t>
      </w:r>
      <w:r>
        <w:br w:type="textWrapping"/>
      </w:r>
      <w:r>
        <w:rPr>
          <w:rFonts w:ascii="宋体" w:hAnsi="宋体" w:cs="宋体"/>
          <w:color w:val="000000"/>
          <w:sz w:val="24"/>
        </w:rPr>
        <w:t>如果双方不能在</w:t>
      </w:r>
      <w:r>
        <w:rPr>
          <w:rFonts w:ascii="宋体" w:hAnsi="宋体" w:cs="宋体"/>
          <w:color w:val="000000"/>
          <w:sz w:val="24"/>
          <w:u w:val="single"/>
        </w:rPr>
        <w:t>    </w:t>
      </w:r>
      <w:r>
        <w:rPr>
          <w:rFonts w:ascii="宋体" w:hAnsi="宋体" w:cs="宋体"/>
          <w:color w:val="000000"/>
          <w:sz w:val="24"/>
        </w:rPr>
        <w:t>日内解决本合同争议，可以将其提交给</w:t>
      </w:r>
      <w:r>
        <w:rPr>
          <w:rFonts w:ascii="宋体" w:hAnsi="宋体" w:cs="宋体"/>
          <w:color w:val="000000"/>
          <w:sz w:val="24"/>
          <w:u w:val="single"/>
        </w:rPr>
        <w:t>        </w:t>
      </w:r>
      <w:r>
        <w:rPr>
          <w:rFonts w:ascii="宋体" w:hAnsi="宋体" w:cs="宋体"/>
          <w:color w:val="000000"/>
          <w:sz w:val="24"/>
        </w:rPr>
        <w:t>进行调解。</w:t>
      </w:r>
    </w:p>
    <w:p>
      <w:pPr>
        <w:pStyle w:val="5"/>
        <w:numPr>
          <w:ilvl w:val="1"/>
          <w:numId w:val="33"/>
        </w:numPr>
        <w:spacing w:before="0" w:beforeAutospacing="0" w:after="0" w:afterAutospacing="0" w:line="360" w:lineRule="auto"/>
        <w:rPr>
          <w:rFonts w:ascii="宋体" w:hAnsi="宋体" w:cs="宋体"/>
          <w:color w:val="000000"/>
        </w:rPr>
      </w:pPr>
      <w:r>
        <w:rPr>
          <w:rFonts w:ascii="宋体" w:hAnsi="宋体" w:cs="宋体"/>
          <w:color w:val="000000"/>
          <w:sz w:val="24"/>
        </w:rPr>
        <w:t>仲裁或诉讼</w:t>
      </w:r>
      <w:r>
        <w:br w:type="textWrapping"/>
      </w:r>
      <w:r>
        <w:rPr>
          <w:rFonts w:ascii="宋体" w:hAnsi="宋体" w:cs="宋体"/>
          <w:color w:val="000000"/>
          <w:sz w:val="24"/>
        </w:rPr>
        <w:t>合同争议的最终解决方式为下列第</w:t>
      </w:r>
      <w:r>
        <w:rPr>
          <w:rFonts w:ascii="宋体" w:hAnsi="宋体" w:cs="宋体"/>
          <w:color w:val="000000"/>
          <w:sz w:val="24"/>
          <w:u w:val="single"/>
        </w:rPr>
        <w:t>    </w:t>
      </w:r>
      <w:r>
        <w:rPr>
          <w:rFonts w:ascii="宋体" w:hAnsi="宋体" w:cs="宋体"/>
          <w:color w:val="000000"/>
          <w:sz w:val="24"/>
        </w:rPr>
        <w:t>种方式：</w:t>
      </w:r>
      <w:r>
        <w:br w:type="textWrapping"/>
      </w:r>
      <w:r>
        <w:rPr>
          <w:rFonts w:ascii="宋体" w:hAnsi="宋体" w:cs="宋体"/>
          <w:color w:val="000000"/>
          <w:sz w:val="24"/>
        </w:rPr>
        <w:t>（1）提请</w:t>
      </w:r>
      <w:r>
        <w:rPr>
          <w:rFonts w:ascii="宋体" w:hAnsi="宋体" w:cs="宋体"/>
          <w:color w:val="000000"/>
          <w:sz w:val="24"/>
          <w:u w:val="single"/>
        </w:rPr>
        <w:t>        </w:t>
      </w:r>
      <w:r>
        <w:rPr>
          <w:rFonts w:ascii="宋体" w:hAnsi="宋体" w:cs="宋体"/>
          <w:color w:val="000000"/>
          <w:sz w:val="24"/>
        </w:rPr>
        <w:t>仲裁委员会进行仲裁。</w:t>
      </w:r>
      <w:r>
        <w:br w:type="textWrapping"/>
      </w:r>
      <w:r>
        <w:rPr>
          <w:rFonts w:ascii="宋体" w:hAnsi="宋体" w:cs="宋体"/>
          <w:color w:val="000000"/>
          <w:sz w:val="24"/>
        </w:rPr>
        <w:t>（2）向</w:t>
      </w:r>
      <w:r>
        <w:rPr>
          <w:rFonts w:ascii="宋体" w:hAnsi="宋体" w:cs="宋体"/>
          <w:color w:val="000000"/>
          <w:sz w:val="24"/>
          <w:u w:val="single"/>
        </w:rPr>
        <w:t>        </w:t>
      </w:r>
      <w:r>
        <w:rPr>
          <w:rFonts w:ascii="宋体" w:hAnsi="宋体" w:cs="宋体"/>
          <w:color w:val="000000"/>
          <w:sz w:val="24"/>
        </w:rPr>
        <w:t>人民法院提起诉讼。</w:t>
      </w:r>
    </w:p>
    <w:p>
      <w:pPr>
        <w:pStyle w:val="4"/>
        <w:numPr>
          <w:ilvl w:val="0"/>
          <w:numId w:val="34"/>
        </w:numPr>
        <w:spacing w:before="0" w:beforeAutospacing="0" w:after="0" w:afterAutospacing="0" w:line="360" w:lineRule="auto"/>
        <w:rPr>
          <w:rFonts w:ascii="宋体" w:hAnsi="宋体" w:cs="宋体"/>
          <w:color w:val="000000"/>
        </w:rPr>
      </w:pPr>
      <w:r>
        <w:rPr>
          <w:rFonts w:ascii="宋体" w:hAnsi="宋体" w:cs="宋体"/>
          <w:sz w:val="28"/>
        </w:rPr>
        <w:t>其他</w:t>
      </w:r>
    </w:p>
    <w:p>
      <w:pPr>
        <w:pStyle w:val="5"/>
        <w:numPr>
          <w:ilvl w:val="1"/>
          <w:numId w:val="34"/>
        </w:numPr>
        <w:spacing w:before="0" w:beforeAutospacing="0" w:after="0" w:afterAutospacing="0" w:line="360" w:lineRule="auto"/>
        <w:rPr>
          <w:rFonts w:ascii="宋体" w:hAnsi="宋体" w:cs="宋体"/>
          <w:color w:val="000000"/>
        </w:rPr>
      </w:pPr>
      <w:r>
        <w:rPr>
          <w:rFonts w:ascii="宋体" w:hAnsi="宋体" w:cs="宋体"/>
          <w:color w:val="000000"/>
          <w:sz w:val="24"/>
        </w:rPr>
        <w:t>考察及相关费用</w:t>
      </w:r>
      <w:r>
        <w:br w:type="textWrapping"/>
      </w:r>
      <w:r>
        <w:rPr>
          <w:rFonts w:ascii="宋体" w:hAnsi="宋体" w:cs="宋体"/>
          <w:color w:val="000000"/>
          <w:sz w:val="24"/>
        </w:rPr>
        <w:t>咨询人经委托人同意进行考察发生的费用由</w:t>
      </w:r>
      <w:r>
        <w:rPr>
          <w:rFonts w:ascii="宋体" w:hAnsi="宋体" w:cs="宋体"/>
          <w:color w:val="000000"/>
          <w:sz w:val="24"/>
          <w:u w:val="single"/>
        </w:rPr>
        <w:t>        </w:t>
      </w:r>
      <w:r>
        <w:rPr>
          <w:rFonts w:ascii="宋体" w:hAnsi="宋体" w:cs="宋体"/>
          <w:color w:val="000000"/>
          <w:sz w:val="24"/>
        </w:rPr>
        <w:t>支付。</w:t>
      </w:r>
      <w:r>
        <w:br w:type="textWrapping"/>
      </w:r>
      <w:r>
        <w:rPr>
          <w:rFonts w:ascii="宋体" w:hAnsi="宋体" w:cs="宋体"/>
          <w:color w:val="000000"/>
          <w:sz w:val="24"/>
        </w:rPr>
        <w:t>差旅费及相关费用的支付：</w:t>
      </w:r>
      <w:r>
        <w:rPr>
          <w:rFonts w:ascii="宋体" w:hAnsi="宋体" w:cs="宋体"/>
          <w:color w:val="000000"/>
          <w:sz w:val="24"/>
          <w:u w:val="single"/>
        </w:rPr>
        <w:t>                </w:t>
      </w:r>
      <w:r>
        <w:rPr>
          <w:rFonts w:ascii="宋体" w:hAnsi="宋体" w:cs="宋体"/>
          <w:color w:val="000000"/>
          <w:sz w:val="24"/>
        </w:rPr>
        <w:t>。</w:t>
      </w:r>
    </w:p>
    <w:p>
      <w:pPr>
        <w:pStyle w:val="5"/>
        <w:numPr>
          <w:ilvl w:val="1"/>
          <w:numId w:val="34"/>
        </w:numPr>
        <w:spacing w:before="0" w:beforeAutospacing="0" w:after="0" w:afterAutospacing="0" w:line="360" w:lineRule="auto"/>
        <w:rPr>
          <w:rFonts w:ascii="宋体" w:hAnsi="宋体" w:cs="宋体"/>
          <w:color w:val="000000"/>
        </w:rPr>
      </w:pPr>
      <w:r>
        <w:rPr>
          <w:rFonts w:ascii="宋体" w:hAnsi="宋体" w:cs="宋体"/>
          <w:color w:val="000000"/>
          <w:sz w:val="24"/>
        </w:rPr>
        <w:t>履约评价及奖励</w:t>
      </w:r>
    </w:p>
    <w:p>
      <w:pPr>
        <w:pStyle w:val="5"/>
        <w:numPr>
          <w:ilvl w:val="2"/>
          <w:numId w:val="34"/>
        </w:numPr>
        <w:spacing w:before="0" w:beforeAutospacing="0" w:after="0" w:afterAutospacing="0" w:line="360" w:lineRule="auto"/>
        <w:rPr>
          <w:rFonts w:ascii="宋体" w:hAnsi="宋体" w:cs="宋体"/>
          <w:color w:val="000000"/>
        </w:rPr>
      </w:pPr>
      <w:r>
        <w:rPr>
          <w:rFonts w:ascii="宋体" w:hAnsi="宋体" w:cs="宋体"/>
          <w:color w:val="000000"/>
          <w:sz w:val="24"/>
        </w:rPr>
        <w:t>履约评价、绩效费用按下列方法确定：</w:t>
      </w:r>
      <w:r>
        <w:rPr>
          <w:rFonts w:ascii="宋体" w:hAnsi="宋体" w:cs="宋体"/>
          <w:color w:val="000000"/>
          <w:sz w:val="24"/>
          <w:u w:val="single"/>
        </w:rPr>
        <w:t>                </w:t>
      </w:r>
    </w:p>
    <w:p>
      <w:pPr>
        <w:pStyle w:val="5"/>
        <w:numPr>
          <w:ilvl w:val="2"/>
          <w:numId w:val="34"/>
        </w:numPr>
        <w:spacing w:before="0" w:beforeAutospacing="0" w:after="0" w:afterAutospacing="0" w:line="360" w:lineRule="auto"/>
        <w:rPr>
          <w:rFonts w:ascii="宋体" w:hAnsi="宋体" w:cs="宋体"/>
          <w:color w:val="000000"/>
        </w:rPr>
      </w:pPr>
      <w:r>
        <w:rPr>
          <w:rFonts w:ascii="宋体" w:hAnsi="宋体" w:cs="宋体"/>
          <w:color w:val="000000"/>
          <w:sz w:val="24"/>
        </w:rPr>
        <w:t>合理化建议的奖励金额按下列方法确定：</w:t>
      </w:r>
      <w:r>
        <w:rPr>
          <w:rFonts w:ascii="宋体" w:hAnsi="宋体" w:cs="宋体"/>
          <w:color w:val="000000"/>
          <w:sz w:val="24"/>
          <w:u w:val="single"/>
        </w:rPr>
        <w:t>                </w:t>
      </w:r>
    </w:p>
    <w:p>
      <w:pPr>
        <w:pStyle w:val="5"/>
        <w:numPr>
          <w:ilvl w:val="1"/>
          <w:numId w:val="34"/>
        </w:numPr>
        <w:spacing w:before="0" w:beforeAutospacing="0" w:after="0" w:afterAutospacing="0" w:line="360" w:lineRule="auto"/>
        <w:rPr>
          <w:rFonts w:ascii="宋体" w:hAnsi="宋体" w:cs="宋体"/>
          <w:color w:val="000000"/>
        </w:rPr>
      </w:pPr>
      <w:r>
        <w:rPr>
          <w:rFonts w:ascii="宋体" w:hAnsi="宋体" w:cs="宋体"/>
          <w:color w:val="000000"/>
          <w:sz w:val="24"/>
        </w:rPr>
        <w:t>保密</w:t>
      </w:r>
      <w:r>
        <w:br w:type="textWrapping"/>
      </w:r>
      <w:r>
        <w:rPr>
          <w:rFonts w:ascii="宋体" w:hAnsi="宋体" w:cs="宋体"/>
          <w:color w:val="000000"/>
          <w:sz w:val="24"/>
        </w:rPr>
        <w:t>委托人申明的保密事项和期限：</w:t>
      </w:r>
      <w:r>
        <w:rPr>
          <w:rFonts w:ascii="宋体" w:hAnsi="宋体" w:cs="宋体"/>
          <w:color w:val="000000"/>
          <w:sz w:val="24"/>
          <w:u w:val="single"/>
        </w:rPr>
        <w:t>                </w:t>
      </w:r>
      <w:r>
        <w:br w:type="textWrapping"/>
      </w:r>
      <w:r>
        <w:rPr>
          <w:rFonts w:ascii="宋体" w:hAnsi="宋体" w:cs="宋体"/>
          <w:color w:val="000000"/>
          <w:sz w:val="24"/>
        </w:rPr>
        <w:t>咨询人申明的保密事项和期限：</w:t>
      </w:r>
      <w:r>
        <w:rPr>
          <w:rFonts w:ascii="宋体" w:hAnsi="宋体" w:cs="宋体"/>
          <w:color w:val="000000"/>
          <w:sz w:val="24"/>
          <w:u w:val="single"/>
        </w:rPr>
        <w:t>                </w:t>
      </w:r>
      <w:r>
        <w:br w:type="textWrapping"/>
      </w:r>
      <w:r>
        <w:rPr>
          <w:rFonts w:ascii="宋体" w:hAnsi="宋体" w:cs="宋体"/>
          <w:color w:val="000000"/>
          <w:sz w:val="24"/>
        </w:rPr>
        <w:t>第三人申明的保密事项和期限：</w:t>
      </w:r>
      <w:r>
        <w:rPr>
          <w:rFonts w:ascii="宋体" w:hAnsi="宋体" w:cs="宋体"/>
          <w:color w:val="000000"/>
          <w:sz w:val="24"/>
          <w:u w:val="single"/>
        </w:rPr>
        <w:t>                </w:t>
      </w:r>
    </w:p>
    <w:p>
      <w:pPr>
        <w:pStyle w:val="5"/>
        <w:numPr>
          <w:ilvl w:val="1"/>
          <w:numId w:val="34"/>
        </w:numPr>
        <w:spacing w:before="0" w:beforeAutospacing="0" w:after="0" w:afterAutospacing="0" w:line="360" w:lineRule="auto"/>
        <w:rPr>
          <w:rFonts w:ascii="宋体" w:hAnsi="宋体" w:cs="宋体"/>
          <w:color w:val="000000"/>
        </w:rPr>
      </w:pPr>
      <w:r>
        <w:rPr>
          <w:rFonts w:ascii="宋体" w:hAnsi="宋体" w:cs="宋体"/>
          <w:color w:val="000000"/>
          <w:sz w:val="24"/>
        </w:rPr>
        <w:t>联络</w:t>
      </w:r>
    </w:p>
    <w:p>
      <w:pPr>
        <w:pStyle w:val="5"/>
        <w:numPr>
          <w:ilvl w:val="2"/>
          <w:numId w:val="34"/>
        </w:numPr>
        <w:spacing w:before="0" w:beforeAutospacing="0" w:after="0" w:afterAutospacing="0" w:line="360" w:lineRule="auto"/>
        <w:rPr>
          <w:rFonts w:ascii="宋体" w:hAnsi="宋体" w:cs="宋体"/>
          <w:color w:val="000000"/>
        </w:rPr>
      </w:pPr>
      <w:r>
        <w:rPr>
          <w:rFonts w:ascii="宋体" w:hAnsi="宋体" w:cs="宋体"/>
          <w:color w:val="000000"/>
          <w:sz w:val="24"/>
        </w:rPr>
        <w:t>任何一方与合同有关的通知、指示、要求、决定等，均应</w:t>
      </w:r>
      <w:r>
        <w:rPr>
          <w:rFonts w:ascii="宋体" w:hAnsi="宋体" w:cs="宋体"/>
          <w:color w:val="000000"/>
          <w:sz w:val="24"/>
          <w:u w:val="single"/>
        </w:rPr>
        <w:t>    </w:t>
      </w:r>
      <w:r>
        <w:rPr>
          <w:rFonts w:ascii="宋体" w:hAnsi="宋体" w:cs="宋体"/>
          <w:color w:val="000000"/>
          <w:sz w:val="24"/>
        </w:rPr>
        <w:t>日内送达对方指定的接收人和送达地点。</w:t>
      </w:r>
    </w:p>
    <w:p>
      <w:pPr>
        <w:pStyle w:val="5"/>
        <w:numPr>
          <w:ilvl w:val="2"/>
          <w:numId w:val="34"/>
        </w:numPr>
        <w:spacing w:before="0" w:beforeAutospacing="0" w:after="0" w:afterAutospacing="0" w:line="360" w:lineRule="auto"/>
        <w:rPr>
          <w:rFonts w:ascii="宋体" w:hAnsi="宋体" w:cs="宋体"/>
          <w:color w:val="000000"/>
        </w:rPr>
      </w:pPr>
      <w:r>
        <w:rPr>
          <w:rFonts w:ascii="宋体" w:hAnsi="宋体" w:cs="宋体"/>
          <w:color w:val="000000"/>
          <w:sz w:val="24"/>
        </w:rPr>
        <w:t>委托人指定的送达接收人：</w:t>
      </w:r>
      <w:r>
        <w:rPr>
          <w:rFonts w:ascii="宋体" w:hAnsi="宋体" w:cs="宋体"/>
          <w:color w:val="000000"/>
          <w:sz w:val="24"/>
          <w:u w:val="single"/>
        </w:rPr>
        <w:t>        </w:t>
      </w:r>
      <w:r>
        <w:rPr>
          <w:rFonts w:ascii="宋体" w:hAnsi="宋体" w:cs="宋体"/>
          <w:color w:val="000000"/>
          <w:sz w:val="24"/>
        </w:rPr>
        <w:t>，送达地点：</w:t>
      </w:r>
      <w:r>
        <w:rPr>
          <w:rFonts w:ascii="宋体" w:hAnsi="宋体" w:cs="宋体"/>
          <w:color w:val="000000"/>
          <w:sz w:val="24"/>
          <w:u w:val="single"/>
        </w:rPr>
        <w:t>        </w:t>
      </w:r>
      <w:r>
        <w:rPr>
          <w:rFonts w:ascii="宋体" w:hAnsi="宋体" w:cs="宋体"/>
          <w:color w:val="000000"/>
          <w:sz w:val="24"/>
        </w:rPr>
        <w:t>，电子邮箱：</w:t>
      </w:r>
      <w:r>
        <w:rPr>
          <w:rFonts w:ascii="宋体" w:hAnsi="宋体" w:cs="宋体"/>
          <w:color w:val="000000"/>
          <w:sz w:val="24"/>
          <w:u w:val="single"/>
        </w:rPr>
        <w:t>        </w:t>
      </w:r>
      <w:r>
        <w:br w:type="textWrapping"/>
      </w:r>
      <w:r>
        <w:rPr>
          <w:rFonts w:ascii="宋体" w:hAnsi="宋体" w:cs="宋体"/>
          <w:color w:val="000000"/>
          <w:sz w:val="24"/>
        </w:rPr>
        <w:t>咨询人指定的送达接收人：</w:t>
      </w:r>
      <w:r>
        <w:rPr>
          <w:rFonts w:ascii="宋体" w:hAnsi="宋体" w:cs="宋体"/>
          <w:color w:val="000000"/>
          <w:sz w:val="24"/>
          <w:u w:val="single"/>
        </w:rPr>
        <w:t>        </w:t>
      </w:r>
      <w:r>
        <w:rPr>
          <w:rFonts w:ascii="宋体" w:hAnsi="宋体" w:cs="宋体"/>
          <w:color w:val="000000"/>
          <w:sz w:val="24"/>
        </w:rPr>
        <w:t>，送达地点：</w:t>
      </w:r>
      <w:r>
        <w:rPr>
          <w:rFonts w:ascii="宋体" w:hAnsi="宋体" w:cs="宋体"/>
          <w:color w:val="000000"/>
          <w:sz w:val="24"/>
          <w:u w:val="single"/>
        </w:rPr>
        <w:t>        </w:t>
      </w:r>
      <w:r>
        <w:rPr>
          <w:rFonts w:ascii="宋体" w:hAnsi="宋体" w:cs="宋体"/>
          <w:color w:val="000000"/>
          <w:sz w:val="24"/>
        </w:rPr>
        <w:t>，电子邮箱：</w:t>
      </w:r>
      <w:r>
        <w:rPr>
          <w:rFonts w:ascii="宋体" w:hAnsi="宋体" w:cs="宋体"/>
          <w:color w:val="000000"/>
          <w:sz w:val="24"/>
          <w:u w:val="single"/>
        </w:rPr>
        <w:t>        </w:t>
      </w:r>
    </w:p>
    <w:p>
      <w:pPr>
        <w:pStyle w:val="5"/>
        <w:numPr>
          <w:ilvl w:val="1"/>
          <w:numId w:val="34"/>
        </w:numPr>
        <w:spacing w:before="0" w:beforeAutospacing="0" w:after="0" w:afterAutospacing="0" w:line="360" w:lineRule="auto"/>
        <w:rPr>
          <w:rFonts w:ascii="宋体" w:hAnsi="宋体" w:cs="宋体"/>
          <w:color w:val="000000"/>
        </w:rPr>
      </w:pPr>
      <w:r>
        <w:rPr>
          <w:rFonts w:ascii="宋体" w:hAnsi="宋体" w:cs="宋体"/>
          <w:color w:val="000000"/>
          <w:sz w:val="24"/>
        </w:rPr>
        <w:t>知识产权</w:t>
      </w:r>
    </w:p>
    <w:p>
      <w:pPr>
        <w:pStyle w:val="5"/>
        <w:numPr>
          <w:ilvl w:val="2"/>
          <w:numId w:val="34"/>
        </w:numPr>
        <w:spacing w:before="0" w:beforeAutospacing="0" w:after="0" w:afterAutospacing="0" w:line="360" w:lineRule="auto"/>
        <w:rPr>
          <w:rFonts w:ascii="宋体" w:hAnsi="宋体" w:cs="宋体"/>
          <w:color w:val="000000"/>
        </w:rPr>
      </w:pPr>
      <w:r>
        <w:rPr>
          <w:rFonts w:ascii="宋体" w:hAnsi="宋体" w:cs="宋体"/>
          <w:color w:val="000000"/>
          <w:sz w:val="24"/>
        </w:rPr>
        <w:t>委托人提供给咨询人的图纸、委托人为实施工程自行编制或委托编制的技术规范以及反映委托人要求的或其他类似性质文件的著作权属于</w:t>
      </w:r>
      <w:r>
        <w:rPr>
          <w:rFonts w:ascii="宋体" w:hAnsi="宋体" w:cs="宋体"/>
          <w:color w:val="000000"/>
          <w:sz w:val="24"/>
          <w:u w:val="single"/>
        </w:rPr>
        <w:t>        </w:t>
      </w:r>
      <w:r>
        <w:rPr>
          <w:rFonts w:ascii="宋体" w:hAnsi="宋体" w:cs="宋体"/>
          <w:color w:val="000000"/>
          <w:sz w:val="24"/>
        </w:rPr>
        <w:t>。</w:t>
      </w:r>
    </w:p>
    <w:p>
      <w:pPr>
        <w:pStyle w:val="5"/>
        <w:numPr>
          <w:ilvl w:val="2"/>
          <w:numId w:val="34"/>
        </w:numPr>
        <w:spacing w:before="0" w:beforeAutospacing="0" w:after="0" w:afterAutospacing="0" w:line="360" w:lineRule="auto"/>
        <w:rPr>
          <w:rFonts w:ascii="宋体" w:hAnsi="宋体" w:cs="宋体"/>
          <w:color w:val="000000"/>
        </w:rPr>
      </w:pPr>
      <w:r>
        <w:rPr>
          <w:rFonts w:ascii="宋体" w:hAnsi="宋体" w:cs="宋体"/>
          <w:color w:val="000000"/>
          <w:sz w:val="24"/>
        </w:rPr>
        <w:t>咨询人为履行本合同约定而编制的成果文件，其著作权属于</w:t>
      </w:r>
      <w:r>
        <w:rPr>
          <w:rFonts w:ascii="宋体" w:hAnsi="宋体" w:cs="宋体"/>
          <w:color w:val="000000"/>
          <w:sz w:val="24"/>
          <w:u w:val="single"/>
        </w:rPr>
        <w:t>        </w:t>
      </w:r>
      <w:r>
        <w:rPr>
          <w:rFonts w:ascii="宋体" w:hAnsi="宋体" w:cs="宋体"/>
          <w:color w:val="000000"/>
          <w:sz w:val="24"/>
        </w:rPr>
        <w:t>。</w:t>
      </w:r>
    </w:p>
    <w:p>
      <w:pPr>
        <w:pStyle w:val="5"/>
        <w:numPr>
          <w:ilvl w:val="2"/>
          <w:numId w:val="34"/>
        </w:numPr>
        <w:spacing w:before="0" w:beforeAutospacing="0" w:after="0" w:afterAutospacing="0" w:line="360" w:lineRule="auto"/>
        <w:rPr>
          <w:rFonts w:ascii="宋体" w:hAnsi="宋体" w:cs="宋体"/>
          <w:color w:val="000000"/>
        </w:rPr>
      </w:pPr>
      <w:r>
        <w:rPr>
          <w:rFonts w:ascii="宋体" w:hAnsi="宋体" w:cs="宋体"/>
          <w:color w:val="000000"/>
          <w:sz w:val="24"/>
        </w:rPr>
        <w:t>双方均将履行本合同形成的有关成果文件用于企业宣传、申报奖项以及接受上级主管部门的检查须遵守以下约定：</w:t>
      </w:r>
      <w:r>
        <w:rPr>
          <w:rFonts w:ascii="宋体" w:hAnsi="宋体" w:cs="宋体"/>
          <w:color w:val="000000"/>
          <w:sz w:val="24"/>
          <w:u w:val="single"/>
        </w:rPr>
        <w:t>                </w:t>
      </w:r>
    </w:p>
    <w:p>
      <w:pPr>
        <w:pStyle w:val="5"/>
        <w:numPr>
          <w:ilvl w:val="1"/>
          <w:numId w:val="34"/>
        </w:numPr>
        <w:spacing w:before="0" w:beforeAutospacing="0" w:after="0" w:afterAutospacing="0" w:line="360" w:lineRule="auto"/>
        <w:rPr>
          <w:rFonts w:ascii="宋体" w:hAnsi="宋体" w:cs="宋体"/>
          <w:color w:val="000000"/>
        </w:rPr>
      </w:pPr>
      <w:r>
        <w:rPr>
          <w:rFonts w:ascii="宋体" w:hAnsi="宋体" w:cs="宋体"/>
          <w:color w:val="000000"/>
          <w:sz w:val="24"/>
        </w:rPr>
        <w:t>驻场</w:t>
      </w:r>
      <w:r>
        <w:br w:type="textWrapping"/>
      </w:r>
      <w:r>
        <w:rPr>
          <w:rFonts w:ascii="宋体" w:hAnsi="宋体" w:cs="宋体"/>
          <w:color w:val="000000"/>
          <w:sz w:val="24"/>
        </w:rPr>
        <w:t>项目驻场人员要求：</w:t>
      </w:r>
      <w:r>
        <w:rPr>
          <w:rFonts w:ascii="宋体" w:hAnsi="宋体" w:cs="宋体"/>
          <w:color w:val="000000"/>
          <w:sz w:val="24"/>
          <w:u w:val="single"/>
        </w:rPr>
        <w:t>                </w:t>
      </w:r>
    </w:p>
    <w:p>
      <w:pPr>
        <w:pStyle w:val="3"/>
        <w:spacing w:before="0" w:beforeAutospacing="0" w:after="0" w:afterAutospacing="0" w:line="360" w:lineRule="auto"/>
        <w:rPr>
          <w:rFonts w:ascii="宋体" w:hAnsi="宋体" w:cs="宋体"/>
          <w:sz w:val="32"/>
        </w:rPr>
      </w:pPr>
      <w:r>
        <w:rPr>
          <w:rFonts w:ascii="宋体" w:hAnsi="宋体" w:cs="宋体"/>
          <w:sz w:val="32"/>
        </w:rPr>
        <w:t>第四部分 补充条款</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3"/>
        <w:spacing w:before="0" w:beforeAutospacing="0" w:after="0" w:afterAutospacing="0" w:line="360" w:lineRule="auto"/>
        <w:rPr>
          <w:rFonts w:ascii="宋体" w:hAnsi="宋体" w:cs="宋体"/>
          <w:sz w:val="32"/>
        </w:rPr>
      </w:pPr>
      <w:r>
        <w:rPr>
          <w:rFonts w:ascii="宋体" w:hAnsi="宋体" w:cs="宋体"/>
          <w:sz w:val="32"/>
        </w:rPr>
        <w:t>附录A：咨询人提交成果文件一览表</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443"/>
        <w:gridCol w:w="1443"/>
        <w:gridCol w:w="1443"/>
        <w:gridCol w:w="1443"/>
        <w:gridCol w:w="1444"/>
        <w:gridCol w:w="144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服务阶段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成果文件名称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成果文件组成</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提交时间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份数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质量标准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决策阶段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设计阶段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发承包阶段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实施阶段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restart"/>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竣工阶段</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vMerge w:val="continue"/>
            <w:tcBorders>
              <w:top w:val="single" w:color="000000" w:sz="6" w:space="0"/>
              <w:left w:val="single" w:color="000000" w:sz="6" w:space="0"/>
              <w:bottom w:val="single" w:color="000000" w:sz="6" w:space="0"/>
              <w:right w:val="single" w:color="000000" w:sz="6" w:space="0"/>
            </w:tcBorders>
          </w:tc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其他服务</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pPr>
        <w:pStyle w:val="3"/>
        <w:spacing w:before="0" w:beforeAutospacing="0" w:after="0" w:afterAutospacing="0" w:line="360" w:lineRule="auto"/>
        <w:rPr>
          <w:rFonts w:ascii="宋体" w:hAnsi="宋体" w:cs="宋体"/>
          <w:sz w:val="32"/>
        </w:rPr>
      </w:pPr>
      <w:r>
        <w:rPr>
          <w:rFonts w:ascii="宋体" w:hAnsi="宋体" w:cs="宋体"/>
          <w:sz w:val="32"/>
        </w:rPr>
        <w:t>附录B：委托人提供资料一览表</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165"/>
        <w:gridCol w:w="2165"/>
        <w:gridCol w:w="2165"/>
        <w:gridCol w:w="21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份数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提供时间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bl>
    <w:p>
      <w:pPr>
        <w:pStyle w:val="3"/>
        <w:spacing w:before="0" w:beforeAutospacing="0" w:after="0" w:afterAutospacing="0" w:line="360" w:lineRule="auto"/>
        <w:rPr>
          <w:rFonts w:ascii="宋体" w:hAnsi="宋体" w:cs="宋体"/>
          <w:sz w:val="32"/>
        </w:rPr>
      </w:pPr>
      <w:r>
        <w:rPr>
          <w:rFonts w:ascii="宋体" w:hAnsi="宋体" w:cs="宋体"/>
          <w:sz w:val="32"/>
        </w:rPr>
        <w:t>附录C 委托人提供房屋及设备一览表</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59"/>
        <w:gridCol w:w="1759"/>
        <w:gridCol w:w="3383"/>
        <w:gridCol w:w="175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面积、型号及规格</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提供时间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bl>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845B5372"/>
    <w:multiLevelType w:val="multilevel"/>
    <w:tmpl w:val="845B5372"/>
    <w:lvl w:ilvl="0" w:tentative="0">
      <w:start w:val="3"/>
      <w:numFmt w:val="decimalHalfWidth"/>
      <w:lvlText w:val="%1."/>
      <w:lvlJc w:val="left"/>
      <w:pPr>
        <w:ind w:left="0"/>
      </w:pPr>
    </w:lvl>
    <w:lvl w:ilvl="1" w:tentative="0">
      <w:start w:val="3"/>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8461FADE"/>
    <w:multiLevelType w:val="multilevel"/>
    <w:tmpl w:val="8461FADE"/>
    <w:lvl w:ilvl="0" w:tentative="0">
      <w:start w:val="2"/>
      <w:numFmt w:val="chineseCountingThousand"/>
      <w:lvlText w:val="%1、"/>
      <w:lvlJc w:val="left"/>
      <w:pPr>
        <w:ind w:left="0"/>
      </w:pPr>
    </w:lvl>
    <w:lvl w:ilvl="1" w:tentative="0">
      <w:start w:val="1"/>
      <w:numFmt w:val="chineseCountingThousand"/>
      <w:lvlText w:val="（%2）"/>
      <w:lvlJc w:val="left"/>
      <w:pPr>
        <w:ind w:left="0"/>
      </w:pPr>
    </w:lvl>
    <w:lvl w:ilvl="2" w:tentative="0">
      <w:start w:val="1"/>
      <w:numFmt w:val="decimalHalfWidth"/>
      <w:lvlText w:val="%3、"/>
      <w:lvlJc w:val="left"/>
      <w:pPr>
        <w:ind w:left="0"/>
      </w:pPr>
    </w:lvl>
    <w:lvl w:ilvl="3" w:tentative="0">
      <w:start w:val="1"/>
      <w:numFmt w:val="decimalHalfWidth"/>
      <w:lvlText w:val="（%4）"/>
      <w:lvlJc w:val="left"/>
      <w:pPr>
        <w:ind w:left="0"/>
      </w:pPr>
    </w:lvl>
    <w:lvl w:ilvl="4" w:tentative="0">
      <w:start w:val="1"/>
      <w:numFmt w:val="chineseCountingThousand"/>
      <w:lvlText w:val="（%5）"/>
      <w:lvlJc w:val="left"/>
      <w:pPr>
        <w:ind w:left="0"/>
      </w:pPr>
    </w:lvl>
    <w:lvl w:ilvl="5" w:tentative="0">
      <w:start w:val="1"/>
      <w:numFmt w:val="decimalHalfWidth"/>
      <w:lvlText w:val="%6、"/>
      <w:lvlJc w:val="left"/>
      <w:pPr>
        <w:ind w:left="0"/>
      </w:pPr>
    </w:lvl>
    <w:lvl w:ilvl="6" w:tentative="0">
      <w:start w:val="1"/>
      <w:numFmt w:val="decimalHalfWidth"/>
      <w:lvlText w:val="（%7）"/>
      <w:lvlJc w:val="left"/>
      <w:pPr>
        <w:ind w:left="0"/>
      </w:pPr>
    </w:lvl>
    <w:lvl w:ilvl="7" w:tentative="0">
      <w:start w:val="1"/>
      <w:numFmt w:val="chineseCountingThousand"/>
      <w:lvlText w:val="（%8）"/>
      <w:lvlJc w:val="left"/>
      <w:pPr>
        <w:ind w:left="0"/>
      </w:pPr>
    </w:lvl>
    <w:lvl w:ilvl="8" w:tentative="0">
      <w:start w:val="1"/>
      <w:numFmt w:val="decimalHalfWidth"/>
      <w:lvlText w:val="%9、"/>
      <w:lvlJc w:val="left"/>
      <w:pPr>
        <w:ind w:left="0"/>
      </w:pPr>
    </w:lvl>
  </w:abstractNum>
  <w:abstractNum w:abstractNumId="3">
    <w:nsid w:val="8CAEB125"/>
    <w:multiLevelType w:val="multilevel"/>
    <w:tmpl w:val="8CAEB1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91995D4F"/>
    <w:multiLevelType w:val="multilevel"/>
    <w:tmpl w:val="91995D4F"/>
    <w:lvl w:ilvl="0" w:tentative="0">
      <w:start w:val="3"/>
      <w:numFmt w:val="decimalHalfWidth"/>
      <w:lvlText w:val="%1."/>
      <w:lvlJc w:val="left"/>
      <w:pPr>
        <w:ind w:left="0"/>
      </w:pPr>
    </w:lvl>
    <w:lvl w:ilvl="1" w:tentative="0">
      <w:start w:val="2"/>
      <w:numFmt w:val="decimalHalfWidth"/>
      <w:lvlText w:val="%1.%2."/>
      <w:lvlJc w:val="left"/>
      <w:pPr>
        <w:ind w:left="0"/>
      </w:pPr>
    </w:lvl>
    <w:lvl w:ilvl="2" w:tentative="0">
      <w:start w:val="4"/>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9288B902"/>
    <w:multiLevelType w:val="multilevel"/>
    <w:tmpl w:val="9288B902"/>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B53F3350"/>
    <w:multiLevelType w:val="multilevel"/>
    <w:tmpl w:val="B53F3350"/>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B8CEF35B"/>
    <w:multiLevelType w:val="multilevel"/>
    <w:tmpl w:val="B8CEF35B"/>
    <w:lvl w:ilvl="0" w:tentative="0">
      <w:start w:val="3"/>
      <w:numFmt w:val="decimalHalfWidth"/>
      <w:lvlText w:val="%1."/>
      <w:lvlJc w:val="left"/>
      <w:pPr>
        <w:ind w:left="0"/>
      </w:pPr>
    </w:lvl>
    <w:lvl w:ilvl="1" w:tentative="0">
      <w:start w:val="2"/>
      <w:numFmt w:val="decimalHalfWidth"/>
      <w:lvlText w:val="%1.%2."/>
      <w:lvlJc w:val="left"/>
      <w:pPr>
        <w:ind w:left="0"/>
      </w:pPr>
    </w:lvl>
    <w:lvl w:ilvl="2" w:tentative="0">
      <w:start w:val="6"/>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BB64CFA9"/>
    <w:multiLevelType w:val="multilevel"/>
    <w:tmpl w:val="BB64CFA9"/>
    <w:lvl w:ilvl="0" w:tentative="0">
      <w:start w:val="3"/>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D7D140E4"/>
    <w:multiLevelType w:val="multilevel"/>
    <w:tmpl w:val="D7D140E4"/>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E093A4B0"/>
    <w:multiLevelType w:val="multilevel"/>
    <w:tmpl w:val="E093A4B0"/>
    <w:lvl w:ilvl="0" w:tentative="0">
      <w:start w:val="2"/>
      <w:numFmt w:val="decimalHalfWidth"/>
      <w:lvlText w:val="%1."/>
      <w:lvlJc w:val="left"/>
      <w:pPr>
        <w:ind w:left="0"/>
      </w:pPr>
    </w:lvl>
    <w:lvl w:ilvl="1" w:tentative="0">
      <w:start w:val="2"/>
      <w:numFmt w:val="decimalHalfWidth"/>
      <w:lvlText w:val="%1.%2."/>
      <w:lvlJc w:val="left"/>
      <w:pPr>
        <w:ind w:left="0"/>
      </w:pPr>
    </w:lvl>
    <w:lvl w:ilvl="2" w:tentative="0">
      <w:start w:val="4"/>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F0E89278"/>
    <w:multiLevelType w:val="multilevel"/>
    <w:tmpl w:val="F0E89278"/>
    <w:lvl w:ilvl="0" w:tentative="0">
      <w:start w:val="6"/>
      <w:numFmt w:val="decimalHalfWidth"/>
      <w:lvlText w:val="%1."/>
      <w:lvlJc w:val="left"/>
      <w:pPr>
        <w:ind w:left="0"/>
      </w:pPr>
    </w:lvl>
    <w:lvl w:ilvl="1" w:tentative="0">
      <w:start w:val="2"/>
      <w:numFmt w:val="decimalHalfWidth"/>
      <w:lvlText w:val="%1.%2."/>
      <w:lvlJc w:val="left"/>
      <w:pPr>
        <w:ind w:left="0"/>
      </w:pPr>
    </w:lvl>
    <w:lvl w:ilvl="2" w:tentative="0">
      <w:start w:val="2"/>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F7735DC9"/>
    <w:multiLevelType w:val="multilevel"/>
    <w:tmpl w:val="F7735DC9"/>
    <w:lvl w:ilvl="0" w:tentative="0">
      <w:start w:val="2"/>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0709FD3E"/>
    <w:multiLevelType w:val="multilevel"/>
    <w:tmpl w:val="0709FD3E"/>
    <w:lvl w:ilvl="0" w:tentative="0">
      <w:start w:val="5"/>
      <w:numFmt w:val="decimalHalfWidth"/>
      <w:lvlText w:val="%1."/>
      <w:lvlJc w:val="left"/>
      <w:pPr>
        <w:ind w:left="0"/>
      </w:pPr>
    </w:lvl>
    <w:lvl w:ilvl="1" w:tentative="0">
      <w:start w:val="4"/>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0CEF100B"/>
    <w:multiLevelType w:val="multilevel"/>
    <w:tmpl w:val="0CEF100B"/>
    <w:lvl w:ilvl="0" w:tentative="0">
      <w:start w:val="5"/>
      <w:numFmt w:val="decimalHalfWidth"/>
      <w:lvlText w:val="%1."/>
      <w:lvlJc w:val="left"/>
      <w:pPr>
        <w:ind w:left="0"/>
      </w:pPr>
    </w:lvl>
    <w:lvl w:ilvl="1" w:tentative="0">
      <w:start w:val="6"/>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0F9F9CCA"/>
    <w:multiLevelType w:val="multilevel"/>
    <w:tmpl w:val="0F9F9CCA"/>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1ACDE60F"/>
    <w:multiLevelType w:val="multilevel"/>
    <w:tmpl w:val="1ACDE60F"/>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1C257C7B"/>
    <w:multiLevelType w:val="multilevel"/>
    <w:tmpl w:val="1C257C7B"/>
    <w:lvl w:ilvl="0" w:tentative="0">
      <w:start w:val="6"/>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23E97754"/>
    <w:multiLevelType w:val="multilevel"/>
    <w:tmpl w:val="23E97754"/>
    <w:lvl w:ilvl="0" w:tentative="0">
      <w:start w:val="6"/>
      <w:numFmt w:val="decimalHalfWidth"/>
      <w:lvlText w:val="%1."/>
      <w:lvlJc w:val="left"/>
      <w:pPr>
        <w:ind w:left="0"/>
      </w:pPr>
    </w:lvl>
    <w:lvl w:ilvl="1" w:tentative="0">
      <w:start w:val="2"/>
      <w:numFmt w:val="decimalHalfWidth"/>
      <w:lvlText w:val="%1.%2."/>
      <w:lvlJc w:val="left"/>
      <w:pPr>
        <w:ind w:left="0"/>
      </w:pPr>
    </w:lvl>
    <w:lvl w:ilvl="2" w:tentative="0">
      <w:start w:val="4"/>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243FCF68"/>
    <w:multiLevelType w:val="multilevel"/>
    <w:tmpl w:val="243FCF68"/>
    <w:lvl w:ilvl="0" w:tentative="0">
      <w:start w:val="1"/>
      <w:numFmt w:val="decimalHalfWidth"/>
      <w:lvlText w:val="%1."/>
      <w:lvlJc w:val="left"/>
      <w:pPr>
        <w:ind w:left="0"/>
      </w:pPr>
    </w:lvl>
    <w:lvl w:ilvl="1" w:tentative="0">
      <w:start w:val="3"/>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0">
    <w:nsid w:val="30FC5B15"/>
    <w:multiLevelType w:val="multilevel"/>
    <w:tmpl w:val="30FC5B15"/>
    <w:lvl w:ilvl="0" w:tentative="0">
      <w:start w:val="2"/>
      <w:numFmt w:val="decimalHalfWidth"/>
      <w:lvlText w:val="%1."/>
      <w:lvlJc w:val="left"/>
      <w:pPr>
        <w:ind w:left="0"/>
      </w:pPr>
    </w:lvl>
    <w:lvl w:ilvl="1" w:tentative="0">
      <w:start w:val="3"/>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1">
    <w:nsid w:val="322D85CA"/>
    <w:multiLevelType w:val="multilevel"/>
    <w:tmpl w:val="322D85CA"/>
    <w:lvl w:ilvl="0" w:tentative="0">
      <w:start w:val="5"/>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2">
    <w:nsid w:val="32A7AF2D"/>
    <w:multiLevelType w:val="multilevel"/>
    <w:tmpl w:val="32A7AF2D"/>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2"/>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3">
    <w:nsid w:val="39A0D9AC"/>
    <w:multiLevelType w:val="multilevel"/>
    <w:tmpl w:val="39A0D9AC"/>
    <w:lvl w:ilvl="0" w:tentative="0">
      <w:start w:val="1"/>
      <w:numFmt w:val="chineseCountingThousand"/>
      <w:lvlText w:val="%1、"/>
      <w:lvlJc w:val="left"/>
      <w:pPr>
        <w:ind w:left="0"/>
      </w:pPr>
    </w:lvl>
    <w:lvl w:ilvl="1" w:tentative="0">
      <w:start w:val="1"/>
      <w:numFmt w:val="chineseCountingThousand"/>
      <w:lvlText w:val="（%2）"/>
      <w:lvlJc w:val="left"/>
      <w:pPr>
        <w:ind w:left="0"/>
      </w:pPr>
    </w:lvl>
    <w:lvl w:ilvl="2" w:tentative="0">
      <w:start w:val="1"/>
      <w:numFmt w:val="decimalHalfWidth"/>
      <w:lvlText w:val="%3、"/>
      <w:lvlJc w:val="left"/>
      <w:pPr>
        <w:ind w:left="0"/>
      </w:pPr>
    </w:lvl>
    <w:lvl w:ilvl="3" w:tentative="0">
      <w:start w:val="1"/>
      <w:numFmt w:val="decimalHalfWidth"/>
      <w:lvlText w:val="（%4）"/>
      <w:lvlJc w:val="left"/>
      <w:pPr>
        <w:ind w:left="0"/>
      </w:pPr>
    </w:lvl>
    <w:lvl w:ilvl="4" w:tentative="0">
      <w:start w:val="1"/>
      <w:numFmt w:val="chineseCountingThousand"/>
      <w:lvlText w:val="（%5）"/>
      <w:lvlJc w:val="left"/>
      <w:pPr>
        <w:ind w:left="0"/>
      </w:pPr>
    </w:lvl>
    <w:lvl w:ilvl="5" w:tentative="0">
      <w:start w:val="1"/>
      <w:numFmt w:val="decimalHalfWidth"/>
      <w:lvlText w:val="%6、"/>
      <w:lvlJc w:val="left"/>
      <w:pPr>
        <w:ind w:left="0"/>
      </w:pPr>
    </w:lvl>
    <w:lvl w:ilvl="6" w:tentative="0">
      <w:start w:val="1"/>
      <w:numFmt w:val="decimalHalfWidth"/>
      <w:lvlText w:val="（%7）"/>
      <w:lvlJc w:val="left"/>
      <w:pPr>
        <w:ind w:left="0"/>
      </w:pPr>
    </w:lvl>
    <w:lvl w:ilvl="7" w:tentative="0">
      <w:start w:val="1"/>
      <w:numFmt w:val="chineseCountingThousand"/>
      <w:lvlText w:val="（%8）"/>
      <w:lvlJc w:val="left"/>
      <w:pPr>
        <w:ind w:left="0"/>
      </w:pPr>
    </w:lvl>
    <w:lvl w:ilvl="8" w:tentative="0">
      <w:start w:val="1"/>
      <w:numFmt w:val="decimalHalfWidth"/>
      <w:lvlText w:val="%9、"/>
      <w:lvlJc w:val="left"/>
      <w:pPr>
        <w:ind w:left="0"/>
      </w:pPr>
    </w:lvl>
  </w:abstractNum>
  <w:abstractNum w:abstractNumId="24">
    <w:nsid w:val="40B249F9"/>
    <w:multiLevelType w:val="multilevel"/>
    <w:tmpl w:val="40B249F9"/>
    <w:lvl w:ilvl="0" w:tentative="0">
      <w:start w:val="7"/>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5">
    <w:nsid w:val="4C3D7A74"/>
    <w:multiLevelType w:val="multilevel"/>
    <w:tmpl w:val="4C3D7A74"/>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6">
    <w:nsid w:val="4D94DA66"/>
    <w:multiLevelType w:val="multilevel"/>
    <w:tmpl w:val="4D94DA66"/>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7">
    <w:nsid w:val="58765686"/>
    <w:multiLevelType w:val="multilevel"/>
    <w:tmpl w:val="58765686"/>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8">
    <w:nsid w:val="5E29AB5A"/>
    <w:multiLevelType w:val="multilevel"/>
    <w:tmpl w:val="5E29AB5A"/>
    <w:lvl w:ilvl="0" w:tentative="0">
      <w:start w:val="3"/>
      <w:numFmt w:val="decimalHalfWidth"/>
      <w:lvlText w:val="%1."/>
      <w:lvlJc w:val="left"/>
      <w:pPr>
        <w:ind w:left="0"/>
      </w:pPr>
    </w:lvl>
    <w:lvl w:ilvl="1" w:tentative="0">
      <w:start w:val="2"/>
      <w:numFmt w:val="decimalHalfWidth"/>
      <w:lvlText w:val="%1.%2."/>
      <w:lvlJc w:val="left"/>
      <w:pPr>
        <w:ind w:left="0"/>
      </w:pPr>
    </w:lvl>
    <w:lvl w:ilvl="2" w:tentative="0">
      <w:start w:val="10"/>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9">
    <w:nsid w:val="5FFFB1A7"/>
    <w:multiLevelType w:val="multilevel"/>
    <w:tmpl w:val="5FFFB1A7"/>
    <w:lvl w:ilvl="0" w:tentative="0">
      <w:start w:val="4"/>
      <w:numFmt w:val="decimalHalfWidth"/>
      <w:lvlText w:val="%1."/>
      <w:lvlJc w:val="left"/>
      <w:pPr>
        <w:ind w:left="0"/>
      </w:pPr>
    </w:lvl>
    <w:lvl w:ilvl="1" w:tentative="0">
      <w:start w:val="2"/>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0">
    <w:nsid w:val="65CD0074"/>
    <w:multiLevelType w:val="multilevel"/>
    <w:tmpl w:val="65CD0074"/>
    <w:lvl w:ilvl="0" w:tentative="0">
      <w:start w:val="5"/>
      <w:numFmt w:val="decimalHalfWidth"/>
      <w:lvlText w:val="%1."/>
      <w:lvlJc w:val="left"/>
      <w:pPr>
        <w:ind w:left="0"/>
      </w:pPr>
    </w:lvl>
    <w:lvl w:ilvl="1" w:tentative="0">
      <w:start w:val="3"/>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1">
    <w:nsid w:val="74C28B35"/>
    <w:multiLevelType w:val="multilevel"/>
    <w:tmpl w:val="74C28B35"/>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2">
    <w:nsid w:val="79AA4FA4"/>
    <w:multiLevelType w:val="multilevel"/>
    <w:tmpl w:val="79AA4FA4"/>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3">
    <w:nsid w:val="7DEC2089"/>
    <w:multiLevelType w:val="multilevel"/>
    <w:tmpl w:val="7DEC2089"/>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5"/>
  </w:num>
  <w:num w:numId="2">
    <w:abstractNumId w:val="23"/>
  </w:num>
  <w:num w:numId="3">
    <w:abstractNumId w:val="2"/>
  </w:num>
  <w:num w:numId="4">
    <w:abstractNumId w:val="27"/>
  </w:num>
  <w:num w:numId="5">
    <w:abstractNumId w:val="33"/>
  </w:num>
  <w:num w:numId="6">
    <w:abstractNumId w:val="0"/>
  </w:num>
  <w:num w:numId="7">
    <w:abstractNumId w:val="19"/>
  </w:num>
  <w:num w:numId="8">
    <w:abstractNumId w:val="26"/>
  </w:num>
  <w:num w:numId="9">
    <w:abstractNumId w:val="12"/>
  </w:num>
  <w:num w:numId="10">
    <w:abstractNumId w:val="10"/>
  </w:num>
  <w:num w:numId="11">
    <w:abstractNumId w:val="20"/>
  </w:num>
  <w:num w:numId="12">
    <w:abstractNumId w:val="32"/>
  </w:num>
  <w:num w:numId="13">
    <w:abstractNumId w:val="8"/>
  </w:num>
  <w:num w:numId="14">
    <w:abstractNumId w:val="4"/>
  </w:num>
  <w:num w:numId="15">
    <w:abstractNumId w:val="7"/>
  </w:num>
  <w:num w:numId="16">
    <w:abstractNumId w:val="28"/>
  </w:num>
  <w:num w:numId="17">
    <w:abstractNumId w:val="1"/>
  </w:num>
  <w:num w:numId="18">
    <w:abstractNumId w:val="16"/>
  </w:num>
  <w:num w:numId="19">
    <w:abstractNumId w:val="3"/>
  </w:num>
  <w:num w:numId="20">
    <w:abstractNumId w:val="29"/>
  </w:num>
  <w:num w:numId="21">
    <w:abstractNumId w:val="31"/>
  </w:num>
  <w:num w:numId="22">
    <w:abstractNumId w:val="25"/>
  </w:num>
  <w:num w:numId="23">
    <w:abstractNumId w:val="21"/>
  </w:num>
  <w:num w:numId="24">
    <w:abstractNumId w:val="30"/>
  </w:num>
  <w:num w:numId="25">
    <w:abstractNumId w:val="13"/>
  </w:num>
  <w:num w:numId="26">
    <w:abstractNumId w:val="14"/>
  </w:num>
  <w:num w:numId="27">
    <w:abstractNumId w:val="9"/>
  </w:num>
  <w:num w:numId="28">
    <w:abstractNumId w:val="22"/>
  </w:num>
  <w:num w:numId="29">
    <w:abstractNumId w:val="17"/>
  </w:num>
  <w:num w:numId="30">
    <w:abstractNumId w:val="11"/>
  </w:num>
  <w:num w:numId="31">
    <w:abstractNumId w:val="18"/>
  </w:num>
  <w:num w:numId="32">
    <w:abstractNumId w:val="6"/>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62333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pPr>
  </w:style>
  <w:style w:type="table" w:customStyle="1" w:styleId="8">
    <w:name w:val="Table Normal"/>
    <w:qFormat/>
    <w:uiPriority w:val="59"/>
    <w:tblPr>
      <w:tblCellMar>
        <w:top w:w="0" w:type="dxa"/>
        <w:left w:w="108" w:type="dxa"/>
        <w:bottom w:w="0" w:type="dxa"/>
        <w:right w:w="108" w:type="dxa"/>
      </w:tblCellMar>
    </w:tblPr>
  </w:style>
  <w:style w:type="paragraph" w:customStyle="1" w:styleId="9">
    <w:name w:val="font-fangsong *"/>
    <w:basedOn w:val="1"/>
    <w:qFormat/>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2022-07-25T06:31:33Z</dcterms:created>
  <dc:creator>法天使</dc:creator>
  <cp:keywords>特定行业、特定业务;工程造价咨询;工程咨询（监理、勘察、设计等）;建设工程</cp:keywords>
  <cp:lastModifiedBy>万律</cp:lastModifiedBy>
  <dcterms:modified xsi:type="dcterms:W3CDTF">2022-07-25T06:31:46Z</dcterms:modified>
  <dc:title>建设工程造价咨询服务合同（深圳市2018版）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499A9BA89EFB4BF290F6069A911A01EF</vt:lpwstr>
  </property>
</Properties>
</file>