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影视作品植入广告合作合同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甲方（授权方）：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乙方（被授权方）：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鉴于：</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1.甲方是电视剧《</w:t>
      </w:r>
      <w:r>
        <w:rPr>
          <w:rFonts w:ascii="宋体" w:hAnsi="宋体" w:cs="宋体"/>
          <w:color w:val="000000"/>
          <w:sz w:val="24"/>
          <w:u w:val="single"/>
        </w:rPr>
        <w:t>        </w:t>
      </w:r>
      <w:r>
        <w:rPr>
          <w:rFonts w:ascii="宋体" w:hAnsi="宋体" w:cs="宋体"/>
          <w:color w:val="000000"/>
          <w:sz w:val="24"/>
        </w:rPr>
        <w:t>》（以下简称“本剧”）的投资方及版权方之一。已获得电视剧其他投资方及版权方的授权，有权签署本合同。</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2.乙方具有广告经营资格，具有履行本合同项下的资质与能力。</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甲乙双方根据《中华人民共和国民法典》、《中华人民共和国广告法》，经友好协商，就甲方授权乙方为本剧进行剧情植入式广告策划及植入式广告招商事宜达成如下协议，以兹共同遵守。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8"/>
        </w:rPr>
        <w:t>电视剧基本情况</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本剧共同投资拍摄单位：</w:t>
      </w:r>
      <w:r>
        <w:rPr>
          <w:rFonts w:ascii="宋体" w:hAnsi="宋体" w:cs="宋体"/>
          <w:color w:val="000000"/>
          <w:sz w:val="24"/>
          <w:u w:val="single"/>
        </w:rPr>
        <w:t>        </w:t>
      </w:r>
      <w:r>
        <w:rPr>
          <w:rFonts w:ascii="宋体" w:hAnsi="宋体" w:cs="宋体"/>
          <w:color w:val="000000"/>
          <w:sz w:val="24"/>
        </w:rPr>
        <w:t>有限公司、</w:t>
      </w:r>
      <w:r>
        <w:rPr>
          <w:rFonts w:ascii="宋体" w:hAnsi="宋体" w:cs="宋体"/>
          <w:color w:val="000000"/>
          <w:sz w:val="24"/>
          <w:u w:val="single"/>
        </w:rPr>
        <w:t>        </w:t>
      </w:r>
      <w:r>
        <w:rPr>
          <w:rFonts w:ascii="宋体" w:hAnsi="宋体" w:cs="宋体"/>
          <w:color w:val="000000"/>
          <w:sz w:val="24"/>
        </w:rPr>
        <w:t>有限公司</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本剧拟聘请导演：</w:t>
      </w:r>
      <w:r>
        <w:rPr>
          <w:rFonts w:ascii="宋体" w:hAnsi="宋体" w:cs="宋体"/>
          <w:color w:val="000000"/>
          <w:sz w:val="24"/>
          <w:u w:val="single"/>
        </w:rPr>
        <w:t>        </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本剧拟聘请演员：</w:t>
      </w:r>
      <w:r>
        <w:rPr>
          <w:rFonts w:ascii="宋体" w:hAnsi="宋体" w:cs="宋体"/>
          <w:color w:val="000000"/>
          <w:sz w:val="24"/>
          <w:u w:val="single"/>
        </w:rPr>
        <w:t>男主角        、女主角        </w:t>
      </w:r>
      <w:r>
        <w:rPr>
          <w:rFonts w:ascii="宋体" w:hAnsi="宋体" w:cs="宋体"/>
          <w:color w:val="000000"/>
          <w:sz w:val="24"/>
        </w:rPr>
        <w:t>。</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本剧计划开机时间：</w:t>
      </w:r>
      <w:r>
        <w:rPr>
          <w:rFonts w:ascii="宋体" w:hAnsi="宋体" w:cs="宋体"/>
          <w:color w:val="000000"/>
          <w:sz w:val="24"/>
          <w:u w:val="single"/>
        </w:rPr>
        <w:t>  年  月  日</w:t>
      </w:r>
      <w:r>
        <w:rPr>
          <w:rFonts w:ascii="宋体" w:hAnsi="宋体" w:cs="宋体"/>
          <w:color w:val="000000"/>
          <w:sz w:val="24"/>
        </w:rPr>
        <w:t>前。</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本剧计划关机时间：</w:t>
      </w:r>
      <w:r>
        <w:rPr>
          <w:rFonts w:ascii="宋体" w:hAnsi="宋体" w:cs="宋体"/>
          <w:color w:val="000000"/>
          <w:sz w:val="24"/>
          <w:u w:val="single"/>
        </w:rPr>
        <w:t>  年  月  日</w:t>
      </w:r>
      <w:r>
        <w:rPr>
          <w:rFonts w:ascii="宋体" w:hAnsi="宋体" w:cs="宋体"/>
          <w:color w:val="000000"/>
          <w:sz w:val="24"/>
        </w:rPr>
        <w:t>前。</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本剧计划播出时间：</w:t>
      </w:r>
      <w:r>
        <w:rPr>
          <w:rFonts w:ascii="宋体" w:hAnsi="宋体" w:cs="宋体"/>
          <w:color w:val="000000"/>
          <w:sz w:val="24"/>
          <w:u w:val="single"/>
        </w:rPr>
        <w:t>    年    月至    年    月</w:t>
      </w:r>
      <w:r>
        <w:rPr>
          <w:rFonts w:ascii="宋体" w:hAnsi="宋体" w:cs="宋体"/>
          <w:color w:val="000000"/>
          <w:sz w:val="24"/>
        </w:rPr>
        <w:t>之间。</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播出的省级、省会级电视台计划不低于</w:t>
      </w:r>
      <w:r>
        <w:rPr>
          <w:rFonts w:ascii="宋体" w:hAnsi="宋体" w:cs="宋体"/>
          <w:color w:val="000000"/>
          <w:sz w:val="24"/>
          <w:u w:val="single"/>
        </w:rPr>
        <w:t>    </w:t>
      </w:r>
      <w:r>
        <w:rPr>
          <w:rFonts w:ascii="宋体" w:hAnsi="宋体" w:cs="宋体"/>
          <w:color w:val="000000"/>
          <w:sz w:val="24"/>
        </w:rPr>
        <w:t>家，卫星频道不低于</w:t>
      </w:r>
      <w:r>
        <w:rPr>
          <w:rFonts w:ascii="宋体" w:hAnsi="宋体" w:cs="宋体"/>
          <w:color w:val="000000"/>
          <w:sz w:val="24"/>
          <w:u w:val="single"/>
        </w:rPr>
        <w:t>    </w:t>
      </w:r>
      <w:r>
        <w:rPr>
          <w:rFonts w:ascii="宋体" w:hAnsi="宋体" w:cs="宋体"/>
          <w:color w:val="000000"/>
          <w:sz w:val="24"/>
        </w:rPr>
        <w:t>家。</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8"/>
        </w:rPr>
        <w:t>授予权利</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甲方授予乙方在</w:t>
      </w:r>
      <w:r>
        <w:rPr>
          <w:rFonts w:ascii="宋体" w:hAnsi="宋体" w:cs="宋体"/>
          <w:color w:val="000000"/>
          <w:sz w:val="24"/>
          <w:u w:val="single"/>
        </w:rPr>
        <w:t>        </w:t>
      </w:r>
      <w:r>
        <w:rPr>
          <w:rFonts w:ascii="宋体" w:hAnsi="宋体" w:cs="宋体"/>
          <w:color w:val="000000"/>
          <w:sz w:val="24"/>
        </w:rPr>
        <w:t>（区域）□独家 □非独家对本剧进行剧情植入式广告策划及剧情植入式广告招商的资格。</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甲方授予乙方的代理资格如为非独家代理，则甲方授权的非独家代理人应不得多于</w:t>
      </w:r>
      <w:r>
        <w:rPr>
          <w:rFonts w:ascii="宋体" w:hAnsi="宋体" w:cs="宋体"/>
          <w:color w:val="000000"/>
          <w:sz w:val="24"/>
          <w:u w:val="single"/>
        </w:rPr>
        <w:t>    </w:t>
      </w:r>
      <w:r>
        <w:rPr>
          <w:rFonts w:ascii="宋体" w:hAnsi="宋体" w:cs="宋体"/>
          <w:color w:val="000000"/>
          <w:sz w:val="24"/>
        </w:rPr>
        <w:t>家（不含乙方）。甲方应将授权的其他非独家代理人的名单和其已经签约或即将签约的广告客户名单及时通知乙方，以避免撞单和行业冲突。</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甲方授予乙方第2.1款约定的权利的期限自本合同生效之日起至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sz w:val="28"/>
        </w:rPr>
        <w:t>授权费</w:t>
      </w:r>
      <w:r>
        <w:rPr>
          <w:rFonts w:ascii="宋体" w:hAnsi="宋体" w:cs="宋体"/>
          <w:b/>
          <w:sz w:val="28"/>
        </w:rPr>
        <w:t>支付</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固定授权费加广告收入的一定比例支付授权费方式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乙方向甲方支付固定授权费人民币</w:t>
      </w:r>
      <w:r>
        <w:rPr>
          <w:rFonts w:ascii="宋体" w:hAnsi="宋体" w:cs="宋体"/>
          <w:color w:val="000000"/>
          <w:sz w:val="24"/>
          <w:u w:val="single"/>
        </w:rPr>
        <w:t>    </w:t>
      </w:r>
      <w:r>
        <w:rPr>
          <w:rFonts w:ascii="宋体" w:hAnsi="宋体" w:cs="宋体"/>
          <w:color w:val="000000"/>
          <w:sz w:val="24"/>
        </w:rPr>
        <w:t>万元，该授权费于本合同生效之日起</w:t>
      </w:r>
      <w:r>
        <w:rPr>
          <w:rFonts w:ascii="宋体" w:hAnsi="宋体" w:cs="宋体"/>
          <w:color w:val="000000"/>
          <w:sz w:val="24"/>
          <w:u w:val="single"/>
        </w:rPr>
        <w:t>    </w:t>
      </w:r>
      <w:r>
        <w:rPr>
          <w:rFonts w:ascii="宋体" w:hAnsi="宋体" w:cs="宋体"/>
          <w:color w:val="000000"/>
          <w:sz w:val="24"/>
        </w:rPr>
        <w:t>日内支付。</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除前述授权费外，乙方还应按代理本剧植入式广告取得的收入包括但不限于货币收入、实物、无形资产等可以用货币估价的财产收入的</w:t>
      </w:r>
      <w:r>
        <w:rPr>
          <w:rFonts w:ascii="宋体" w:hAnsi="宋体" w:cs="宋体"/>
          <w:color w:val="000000"/>
          <w:sz w:val="24"/>
          <w:u w:val="single"/>
        </w:rPr>
        <w:t>    </w:t>
      </w:r>
      <w:r>
        <w:rPr>
          <w:rFonts w:ascii="宋体" w:hAnsi="宋体" w:cs="宋体"/>
          <w:color w:val="000000"/>
          <w:sz w:val="24"/>
        </w:rPr>
        <w:t>%向甲方支付授权费，该授权费乙方应在收到广告客户的每一笔广告款之日起</w:t>
      </w:r>
      <w:r>
        <w:rPr>
          <w:rFonts w:ascii="宋体" w:hAnsi="宋体" w:cs="宋体"/>
          <w:color w:val="000000"/>
          <w:sz w:val="24"/>
          <w:u w:val="single"/>
        </w:rPr>
        <w:t>    </w:t>
      </w:r>
      <w:r>
        <w:rPr>
          <w:rFonts w:ascii="宋体" w:hAnsi="宋体" w:cs="宋体"/>
          <w:color w:val="000000"/>
          <w:sz w:val="24"/>
        </w:rPr>
        <w:t>个工作日内，将甲方应得的该笔授权费支付给甲方。</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甲方收款账户信息：</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8"/>
        </w:rPr>
        <w:t>甲方权利义务</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甲方应自本合同生效之日起</w:t>
      </w:r>
      <w:r>
        <w:rPr>
          <w:rFonts w:ascii="宋体" w:hAnsi="宋体" w:cs="宋体"/>
          <w:color w:val="000000"/>
          <w:sz w:val="24"/>
          <w:u w:val="single"/>
        </w:rPr>
        <w:t>15</w:t>
      </w:r>
      <w:r>
        <w:rPr>
          <w:rFonts w:ascii="宋体" w:hAnsi="宋体" w:cs="宋体"/>
          <w:color w:val="000000"/>
          <w:sz w:val="24"/>
        </w:rPr>
        <w:t>日内将本剧的剧本提交给乙方，以便乙方制定剧情植入式广告策划方案和广告招商基础方案。</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本剧的重要信息发生变动时，甲方应及时书面通知乙方。重要信息是指对乙方的招商工作会产生实质性影响的信息，包括本剧开机、关机时间，主创人员及播出时间等信息。</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经甲方同意植入的广告，甲方应负责与本剧编剧、导演、主演等剧组成员协调，以保证植入式广告按照乙方与广告客户的约定出现在本剧中。</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本剧拍摄完成、播出前，甲方须将与广告客户相关的植入式广告剧情片段复制后提供给乙方，以便于乙方及时与广告客户进行协调沟通。</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甲方应向乙方出具正式的书面《授权委托书》，为乙方的招商活动提供便利与配合。</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授予乙方的资格如为非独家代理，则乙方一旦将需要保护的重点广告客户名单报给甲方，甲方应保护乙方通报的重要广告客户，并禁止己方及其他代理人接触乙方的重点广告客户；如因甲方过错导致其他代理人接触、洽谈乙方通报的重点广告客户，且最后本剧中出现此客户的，则甲方应按从该广告客户处所获收益的</w:t>
      </w:r>
      <w:r>
        <w:rPr>
          <w:rFonts w:ascii="宋体" w:hAnsi="宋体" w:cs="宋体"/>
          <w:color w:val="000000"/>
          <w:sz w:val="24"/>
          <w:u w:val="single"/>
        </w:rPr>
        <w:t>  %（百分之  ）</w:t>
      </w:r>
      <w:r>
        <w:rPr>
          <w:rFonts w:ascii="宋体" w:hAnsi="宋体" w:cs="宋体"/>
          <w:color w:val="000000"/>
          <w:sz w:val="24"/>
        </w:rPr>
        <w:t>向乙方支付赔偿金。</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b/>
          <w:sz w:val="28"/>
        </w:rPr>
        <w:t>乙方权利义务</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乙方应自收到甲方提供的本剧剧本之日起</w:t>
      </w:r>
      <w:r>
        <w:rPr>
          <w:rFonts w:ascii="宋体" w:hAnsi="宋体" w:cs="宋体"/>
          <w:color w:val="000000"/>
          <w:sz w:val="24"/>
          <w:u w:val="single"/>
        </w:rPr>
        <w:t>30</w:t>
      </w:r>
      <w:r>
        <w:rPr>
          <w:rFonts w:ascii="宋体" w:hAnsi="宋体" w:cs="宋体"/>
          <w:color w:val="000000"/>
          <w:sz w:val="24"/>
        </w:rPr>
        <w:t>日内，向甲方提交本剧植入式广告策划方案和广告招商基础方案。甲方应自收到前述方案之日起</w:t>
      </w:r>
      <w:r>
        <w:rPr>
          <w:rFonts w:ascii="宋体" w:hAnsi="宋体" w:cs="宋体"/>
          <w:color w:val="000000"/>
          <w:sz w:val="24"/>
          <w:u w:val="single"/>
        </w:rPr>
        <w:t>15</w:t>
      </w:r>
      <w:r>
        <w:rPr>
          <w:rFonts w:ascii="宋体" w:hAnsi="宋体" w:cs="宋体"/>
          <w:color w:val="000000"/>
          <w:sz w:val="24"/>
        </w:rPr>
        <w:t>日审核完毕。经甲方审核，甲方提出修改意见的，乙方应按甲方意见进行修改。乙方经两次修改仍不能达到甲方要求的，甲方有权解除本合同。</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乙方提交的本剧植入式广告策划方案应立足本剧，自然流畅，不得留有明显插入广告的痕迹，影响本剧质量；乙方提交的广告招商基础方案应根据广告市场情况，切实可行。</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经甲方同意的本剧植入式广告策划方案和广告招商基础方案作为本合同的附件。</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乙方应于本剧开机前</w:t>
      </w:r>
      <w:r>
        <w:rPr>
          <w:rFonts w:ascii="宋体" w:hAnsi="宋体" w:cs="宋体"/>
          <w:color w:val="000000"/>
          <w:sz w:val="24"/>
          <w:u w:val="single"/>
        </w:rPr>
        <w:t>30</w:t>
      </w:r>
      <w:r>
        <w:rPr>
          <w:rFonts w:ascii="宋体" w:hAnsi="宋体" w:cs="宋体"/>
          <w:color w:val="000000"/>
          <w:sz w:val="24"/>
        </w:rPr>
        <w:t>日之前向甲方提交植入式广告的创意脚本，甲方对创意脚本拥有最终的决定权。</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乙方应根据经甲方审核批准的广告招商基础方案进行广告招商工作，在招商工作中，如需对本剧广告招商基础方案进行修改的，乙方应及时书面通知甲方，经甲方书面同意后，方可按修改后的方案进行。</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乙方应将与广告客户签订的植入式广告协议的文本（包括协议、协议的附件、植入式广告方案）在签署</w:t>
      </w:r>
      <w:r>
        <w:rPr>
          <w:rFonts w:ascii="宋体" w:hAnsi="宋体" w:cs="宋体"/>
          <w:color w:val="000000"/>
          <w:sz w:val="24"/>
          <w:u w:val="single"/>
        </w:rPr>
        <w:t>30</w:t>
      </w:r>
      <w:r>
        <w:rPr>
          <w:rFonts w:ascii="宋体" w:hAnsi="宋体" w:cs="宋体"/>
          <w:color w:val="000000"/>
          <w:sz w:val="24"/>
        </w:rPr>
        <w:t>日前提交给甲方，经甲方审核同意后，乙方与广告客户按照批准的文本签署。乙方应在与广告客户签署协议后，将签署的协议副本提交甲方备案。</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乙方应以自己的名义与广告客户签署协议，并自行对广告客户承担法律责任。</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乙方应在与广告客户签订的植人式广告协议中约定保密条款，约定广告客户不得将所知悉的本剧信息包括但不限于本剧故事梗概、主创人员信息泄露给第三方。</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乙方自行承担广告策划及广告招商过程中发生的所有费用。</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b/>
          <w:sz w:val="28"/>
        </w:rPr>
        <w:t>保密义务</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未经对方书面同意，任何一方不得向任何第三方泄露本合同以及与本合同相关的一切信息。若本合同未生效，任何一方不得向任何第三方泄露其在签约过程中知悉或取得且无法自公开渠道获得的一方的文件及资料（包括商业秘密、公司计划、运营活动、电视剧筹拍情况信息）。</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乙双方保证对其在讨论、签订、执行本合同过程中所获悉的属于对方的且无法自公开渠道获得的文件及资料（包括商业秘密、公司计划、运营活动、电视剧筹拍情况等信息）予以保密。但法律、法规另有规定或双方另有约定的除外。</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任何一方若违反上述保密义务，应赔偿对方因此而遭受的一切经济损失。</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通过快递等方式送达时，对方签收之日或发出后第三日视为有效送达（以两者较早一个日期为准）；对方拒收或退回的，视为签收。</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乙方未按本合同的约定按时足额向甲方支付本合同约定的款项的，每逾期一天，应按逾期金额的</w:t>
      </w:r>
      <w:r>
        <w:rPr>
          <w:rFonts w:ascii="宋体" w:hAnsi="宋体" w:cs="宋体"/>
          <w:color w:val="000000"/>
          <w:sz w:val="24"/>
          <w:u w:val="single"/>
        </w:rPr>
        <w:t>万分之五</w:t>
      </w:r>
      <w:r>
        <w:rPr>
          <w:rFonts w:ascii="宋体" w:hAnsi="宋体" w:cs="宋体"/>
          <w:color w:val="000000"/>
          <w:sz w:val="24"/>
        </w:rPr>
        <w:t>向乙方支付违约金，同时甲方仍应履行付款义务。</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任何一方违反本合同约定给对方造成损失的，应赔偿给对方造成的全部损失。</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sz w:val="28"/>
        </w:rPr>
        <w:t>不可抗力</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如果本合同任何一方因受不可抗力事件影响而未能履行其在本合同下的全部或部分义务，该义务的履行在不可抗力事件妨碍其履行期间应予中止。</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声称受到不可抗力事件影响的一方应尽可能在最短的时间内通过书面形式将不可抗力事件的发生通知另一方，并在该不可抗力事件发生后</w:t>
      </w:r>
      <w:r>
        <w:rPr>
          <w:rFonts w:ascii="宋体" w:hAnsi="宋体" w:cs="宋体"/>
          <w:color w:val="000000"/>
          <w:sz w:val="24"/>
          <w:u w:val="single"/>
        </w:rPr>
        <w:t>5</w:t>
      </w:r>
      <w:r>
        <w:rPr>
          <w:rFonts w:ascii="宋体" w:hAnsi="宋体" w:cs="宋体"/>
          <w:color w:val="000000"/>
          <w:sz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b/>
          <w:sz w:val="28"/>
        </w:rPr>
        <w:t>合同的变更与解除</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合同变更</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本合同履行期间，发生特殊情况时，甲、乙任何一方需变更本合同的，要求变更一方应及时书面通知对方，通知接收方同意的，双方应在</w:t>
      </w:r>
      <w:r>
        <w:rPr>
          <w:rFonts w:ascii="宋体" w:hAnsi="宋体" w:cs="宋体"/>
          <w:color w:val="000000"/>
          <w:sz w:val="24"/>
          <w:u w:val="single"/>
        </w:rPr>
        <w:t>3</w:t>
      </w:r>
      <w:r>
        <w:rPr>
          <w:rFonts w:ascii="宋体" w:hAnsi="宋体" w:cs="宋体"/>
          <w:color w:val="000000"/>
          <w:sz w:val="24"/>
        </w:rPr>
        <w:t>日内签订书面变更协议，该协议将成为合同不可分割的部分。</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未经双方签署书面文件，任何一方无权变更本合同，否则，由此造成对方的一切经济损失，由责任方承担。</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除合同中另有约定或经双方协商同意外，本合同所约定的双方的任何权利和义务，任何一方在未征得另一方书面同意之前，不得转让给第三方。</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合同解除</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除本合同另有约定外，任何一方无权单方解除本合同。</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经甲乙双方协商一致，可以解除本合同。</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因本合同以及本合同项下订单/附件/补充协议等（如有）引起或有关的任何争议，由合同各方协商解决，也可由有关部门调解。协商或调解不成的，应向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3"/>
        <w:numPr>
          <w:ilvl w:val="0"/>
          <w:numId w:val="12"/>
        </w:numPr>
        <w:spacing w:before="0" w:beforeAutospacing="0" w:after="0" w:afterAutospacing="0" w:line="360" w:lineRule="auto"/>
        <w:rPr>
          <w:rFonts w:ascii="宋体" w:hAnsi="宋体" w:cs="宋体"/>
          <w:color w:val="000000"/>
        </w:rPr>
      </w:pPr>
      <w:r>
        <w:rPr>
          <w:rFonts w:ascii="宋体" w:hAnsi="宋体" w:cs="宋体"/>
          <w:sz w:val="28"/>
        </w:rPr>
        <w:t>附则</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8461FADE"/>
    <w:multiLevelType w:val="multilevel"/>
    <w:tmpl w:val="8461FAD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91995D4F"/>
    <w:multiLevelType w:val="multilevel"/>
    <w:tmpl w:val="91995D4F"/>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B64CFA9"/>
    <w:multiLevelType w:val="multilevel"/>
    <w:tmpl w:val="BB64CFA9"/>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E093A4B0"/>
    <w:multiLevelType w:val="multilevel"/>
    <w:tmpl w:val="E093A4B0"/>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F7735DC9"/>
    <w:multiLevelType w:val="multilevel"/>
    <w:tmpl w:val="F7735DC9"/>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243FCF68"/>
    <w:multiLevelType w:val="multilevel"/>
    <w:tmpl w:val="243FCF68"/>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30FC5B15"/>
    <w:multiLevelType w:val="multilevel"/>
    <w:tmpl w:val="30FC5B15"/>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4D94DA66"/>
    <w:multiLevelType w:val="multilevel"/>
    <w:tmpl w:val="4D94DA66"/>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58765686"/>
    <w:multiLevelType w:val="multilevel"/>
    <w:tmpl w:val="58765686"/>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79AA4FA4"/>
    <w:multiLevelType w:val="multilevel"/>
    <w:tmpl w:val="79AA4FA4"/>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7DEC2089"/>
    <w:multiLevelType w:val="multilevel"/>
    <w:tmpl w:val="7DEC2089"/>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
  </w:num>
  <w:num w:numId="2">
    <w:abstractNumId w:val="9"/>
  </w:num>
  <w:num w:numId="3">
    <w:abstractNumId w:val="11"/>
  </w:num>
  <w:num w:numId="4">
    <w:abstractNumId w:val="0"/>
  </w:num>
  <w:num w:numId="5">
    <w:abstractNumId w:val="6"/>
  </w:num>
  <w:num w:numId="6">
    <w:abstractNumId w:val="8"/>
  </w:num>
  <w:num w:numId="7">
    <w:abstractNumId w:val="5"/>
  </w:num>
  <w:num w:numId="8">
    <w:abstractNumId w:val="4"/>
  </w:num>
  <w:num w:numId="9">
    <w:abstractNumId w:val="7"/>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11620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style>
  <w:style w:type="table" w:customStyle="1" w:styleId="7">
    <w:name w:val="Table Normal"/>
    <w:qFormat/>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2022-07-27T10:10:53Z</dcterms:created>
  <dc:creator>法天使</dc:creator>
  <cp:keywords>广告承包经营、代理经销;特定行业、特定业务;广告营销、展览赞助</cp:keywords>
  <cp:lastModifiedBy>万律</cp:lastModifiedBy>
  <dcterms:modified xsi:type="dcterms:W3CDTF">2022-07-27T10:11:00Z</dcterms:modified>
  <dc:title>影视作品植入广告代理合同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E62CF45C4A9041E687195F69A9ECC745</vt:lpwstr>
  </property>
</Properties>
</file>