
<file path=[Content_Types].xml><?xml version="1.0" encoding="utf-8"?>
<Types xmlns="http://schemas.openxmlformats.org/package/2006/content-types">
  <Default Extension="rels" ContentType="application/vnd.openxmlformats-package.relationships+xml"/>
  <Override PartName="/docProps/core.xml" ContentType="application/vnd.openxmlformats-package.core-properti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p>
      <w:pPr>
        <w:pStyle w:val="Heading1"/>
        <w:spacing w:after="0" w:before="0" w:afterAutospacing="false" w:beforeAutospacing="false" w:line="360" w:lineRule="auto"/>
        <w:rPr>
          <w:rFonts w:ascii="Simsun" w:hAnsi="Simsun" w:cs="Simsun"/>
          <w:sz w:val="36"/>
        </w:rPr>
      </w:pPr>
      <w:r>
        <w:rPr>
          <w:rFonts w:ascii="Simsun" w:hAnsi="Simsun" w:cs="Simsun"/>
          <w:sz w:val="36"/>
        </w:rPr>
        <w:t>车辆租赁合同</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甲方（承租方）：</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身份证号码：</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乙方（出租方）：</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统一社会信用代码：</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本合同各方经平等自愿协商，根据《中华人民共和国民法典》及相关法规，就车辆租赁事宜，签订本合同以共同遵守。</w:t>
      </w:r>
    </w:p>
    <w:p>
      <w:pPr>
        <w:pStyle w:val="Heading3"/>
        <w:numPr>
          <w:ilvl w:val="0"/>
          <w:numId w:val="133"/>
        </w:numPr>
        <w:spacing w:after="0" w:before="0" w:afterAutospacing="false" w:beforeAutospacing="false" w:line="360" w:lineRule="auto"/>
        <w:rPr>
          <w:rFonts w:ascii="Simsun" w:hAnsi="Simsun" w:cs="Simsun"/>
          <w:color w:val="000000"/>
        </w:rPr>
      </w:pPr>
      <w:r>
        <w:rPr>
          <w:rFonts w:ascii="Simsun" w:hAnsi="Simsun" w:cs="Simsun"/>
          <w:sz w:val="28"/>
        </w:rPr>
        <w:t>租赁车辆</w:t>
      </w:r>
    </w:p>
    <w:p>
      <w:pPr>
        <w:pStyle w:val="NormalWeb"/>
        <w:numPr>
          <w:ilvl w:val="1"/>
          <w:numId w:val="133"/>
        </w:numPr>
        <w:spacing w:after="0" w:before="0" w:afterAutospacing="false" w:beforeAutospacing="false" w:line="360" w:lineRule="auto"/>
        <w:rPr>
          <w:rFonts w:ascii="Simsun" w:hAnsi="Simsun" w:cs="Simsun"/>
          <w:color w:val="000000"/>
        </w:rPr>
      </w:pPr>
      <w:r>
        <w:rPr>
          <w:rFonts w:ascii="Simsun" w:hAnsi="Simsun" w:cs="Simsun"/>
          <w:color w:val="000000"/>
          <w:sz w:val="24"/>
        </w:rPr>
        <w:t>租赁车辆信息如下：</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车辆品牌、型号：</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车牌号：</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发动机号：</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车架号：</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车辆价值：</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其他说明：</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（以下简称“该车辆”或“车辆”）</w:t>
      </w:r>
    </w:p>
    <w:p>
      <w:pPr>
        <w:pStyle w:val="NormalWeb"/>
        <w:numPr>
          <w:ilvl w:val="1"/>
          <w:numId w:val="133"/>
        </w:numPr>
        <w:spacing w:after="0" w:before="0" w:afterAutospacing="false" w:beforeAutospacing="false" w:line="360" w:lineRule="auto"/>
        <w:rPr>
          <w:rFonts w:ascii="Simsun" w:hAnsi="Simsun" w:cs="Simsun"/>
          <w:color w:val="000000"/>
        </w:rPr>
      </w:pPr>
      <w:r>
        <w:rPr>
          <w:rFonts w:ascii="Simsun" w:hAnsi="Simsun" w:cs="Simsun"/>
          <w:color w:val="000000"/>
          <w:sz w:val="24"/>
        </w:rPr>
        <w:t>租车用途：应为日常出行、商务接待、婚庆、旅游等自用目的，不得用于或变相用于非法营运活动。</w:t>
      </w:r>
    </w:p>
    <w:p>
      <w:pPr>
        <w:pStyle w:val="Heading3"/>
        <w:numPr>
          <w:ilvl w:val="0"/>
          <w:numId w:val="134"/>
        </w:numPr>
        <w:spacing w:after="0" w:before="0" w:afterAutospacing="false" w:beforeAutospacing="false" w:line="360" w:lineRule="auto"/>
        <w:rPr>
          <w:rFonts w:ascii="Simsun" w:hAnsi="Simsun" w:cs="Simsun"/>
          <w:color w:val="000000"/>
        </w:rPr>
      </w:pPr>
      <w:r>
        <w:rPr>
          <w:rFonts w:ascii="Simsun" w:hAnsi="Simsun" w:cs="Simsun"/>
          <w:sz w:val="28"/>
        </w:rPr>
        <w:t>租赁期限</w:t>
      </w:r>
    </w:p>
    <w:p>
      <w:pPr>
        <w:pStyle w:val="NormalWeb"/>
        <w:numPr>
          <w:ilvl w:val="1"/>
          <w:numId w:val="134"/>
        </w:numPr>
        <w:spacing w:after="0" w:before="0" w:afterAutospacing="false" w:beforeAutospacing="false" w:line="360" w:lineRule="auto"/>
        <w:rPr>
          <w:rFonts w:ascii="Simsun" w:hAnsi="Simsun" w:cs="Simsun"/>
          <w:color w:val="000000"/>
        </w:rPr>
      </w:pPr>
      <w:r>
        <w:rPr>
          <w:rFonts w:ascii="Simsun" w:hAnsi="Simsun" w:cs="Simsun"/>
          <w:color w:val="000000"/>
          <w:sz w:val="24"/>
        </w:rPr>
        <w:t>租赁期限：</w:t>
      </w:r>
      <w:r>
        <w:rPr>
          <w:rFonts w:ascii="Simsun" w:hAnsi="Simsun" w:cs="Simsun"/>
          <w:color w:val="000000"/>
          <w:sz w:val="24"/>
          <w:u w:val="single"/>
        </w:rPr>
        <w:t>自  年  月  日起（含当日）至  年  月  日（含当日）止</w:t>
      </w:r>
      <w:r>
        <w:rPr>
          <w:rFonts w:ascii="Simsun" w:hAnsi="Simsun" w:cs="Simsun"/>
          <w:color w:val="000000"/>
          <w:sz w:val="24"/>
        </w:rPr>
        <w:t>。该期限起始日下称为“起租日”，结束日称为“租赁期届满日”。</w:t>
      </w:r>
    </w:p>
    <w:p>
      <w:pPr>
        <w:pStyle w:val="NormalWeb"/>
        <w:numPr>
          <w:ilvl w:val="1"/>
          <w:numId w:val="134"/>
        </w:numPr>
        <w:spacing w:after="0" w:before="0" w:afterAutospacing="false" w:beforeAutospacing="false" w:line="360" w:lineRule="auto"/>
        <w:rPr>
          <w:rFonts w:ascii="Simsun" w:hAnsi="Simsun" w:cs="Simsun"/>
          <w:color w:val="000000"/>
        </w:rPr>
      </w:pPr>
      <w:r>
        <w:rPr>
          <w:rFonts w:ascii="Simsun" w:hAnsi="Simsun" w:cs="Simsun"/>
          <w:color w:val="000000"/>
          <w:sz w:val="24"/>
        </w:rPr>
        <w:t>乙方应在约定起租日，将该车辆交付给甲方，并签署《租赁车辆验收确认书》。</w:t>
      </w:r>
    </w:p>
    <w:p>
      <w:pPr>
        <w:pStyle w:val="NormalWeb"/>
        <w:numPr>
          <w:ilvl w:val="1"/>
          <w:numId w:val="134"/>
        </w:numPr>
        <w:spacing w:after="0" w:before="0" w:afterAutospacing="false" w:beforeAutospacing="false" w:line="360" w:lineRule="auto"/>
        <w:rPr>
          <w:rFonts w:ascii="Simsun" w:hAnsi="Simsun" w:cs="Simsun"/>
          <w:color w:val="000000"/>
        </w:rPr>
      </w:pPr>
      <w:r>
        <w:rPr>
          <w:rFonts w:ascii="Simsun" w:hAnsi="Simsun" w:cs="Simsun"/>
          <w:color w:val="000000"/>
          <w:sz w:val="24"/>
        </w:rPr>
        <w:t>甲方如需在租赁期限届满后继续承租的，应当在租赁期限届满前的10日内向乙方提出书面申请，经乙方同意后办理续租手续。</w:t>
      </w:r>
    </w:p>
    <w:p>
      <w:pPr>
        <w:pStyle w:val="Heading3"/>
        <w:numPr>
          <w:ilvl w:val="0"/>
          <w:numId w:val="135"/>
        </w:numPr>
        <w:spacing w:after="0" w:before="0" w:afterAutospacing="false" w:beforeAutospacing="false" w:line="360" w:lineRule="auto"/>
        <w:rPr>
          <w:rFonts w:ascii="Simsun" w:hAnsi="Simsun" w:cs="Simsun"/>
          <w:color w:val="000000"/>
        </w:rPr>
      </w:pPr>
      <w:r>
        <w:rPr>
          <w:rFonts w:ascii="Simsun" w:hAnsi="Simsun" w:cs="Simsun"/>
          <w:sz w:val="28"/>
        </w:rPr>
        <w:t>租金与相关费用</w:t>
      </w:r>
    </w:p>
    <w:p>
      <w:pPr>
        <w:pStyle w:val="NormalWeb"/>
        <w:numPr>
          <w:ilvl w:val="1"/>
          <w:numId w:val="135"/>
        </w:numPr>
        <w:spacing w:after="0" w:before="0" w:afterAutospacing="false" w:beforeAutospacing="false" w:line="360" w:lineRule="auto"/>
        <w:rPr>
          <w:rFonts w:ascii="Simsun" w:hAnsi="Simsun" w:cs="Simsun"/>
          <w:color w:val="000000"/>
        </w:rPr>
      </w:pPr>
      <w:r>
        <w:rPr>
          <w:rFonts w:ascii="Simsun" w:hAnsi="Simsun" w:cs="Simsun"/>
          <w:color w:val="000000"/>
          <w:sz w:val="24"/>
        </w:rPr>
        <w:t>租金</w:t>
      </w:r>
    </w:p>
    <w:p>
      <w:pPr>
        <w:pStyle w:val="NormalWeb"/>
        <w:numPr>
          <w:ilvl w:val="2"/>
          <w:numId w:val="135"/>
        </w:numPr>
        <w:spacing w:after="0" w:before="0" w:afterAutospacing="false" w:beforeAutospacing="false" w:line="360" w:lineRule="auto"/>
        <w:rPr>
          <w:rFonts w:ascii="Simsun" w:hAnsi="Simsun" w:cs="Simsun"/>
          <w:color w:val="000000"/>
        </w:rPr>
      </w:pPr>
      <w:r>
        <w:rPr>
          <w:rFonts w:ascii="Simsun" w:hAnsi="Simsun" w:cs="Simsun"/>
          <w:color w:val="000000"/>
          <w:sz w:val="24"/>
        </w:rPr>
        <w:t>租金标准：每</w:t>
      </w:r>
      <w:r>
        <w:rPr>
          <w:rFonts w:ascii="Simsun" w:hAnsi="Simsun" w:cs="Simsun"/>
          <w:color w:val="000000"/>
          <w:sz w:val="24"/>
          <w:u w:val="single"/>
        </w:rPr>
        <w:t>月</w:t>
      </w:r>
      <w:r>
        <w:rPr>
          <w:rFonts w:ascii="Simsun" w:hAnsi="Simsun" w:cs="Simsun"/>
          <w:color w:val="000000"/>
          <w:sz w:val="24"/>
        </w:rPr>
        <w:t>租金</w:t>
      </w:r>
      <w:r>
        <w:rPr>
          <w:rFonts w:ascii="Simsun" w:hAnsi="Simsun" w:cs="Simsun"/>
          <w:color w:val="000000"/>
          <w:sz w:val="24"/>
          <w:u w:val="single"/>
        </w:rPr>
        <w:t>人民币（大写）  元（￥  元）</w:t>
      </w:r>
      <w:r>
        <w:rPr>
          <w:rFonts w:ascii="Simsun" w:hAnsi="Simsun" w:cs="Simsun"/>
          <w:color w:val="000000"/>
          <w:sz w:val="24"/>
        </w:rPr>
        <w:t>。</w:t>
      </w:r>
    </w:p>
    <w:p>
      <w:pPr>
        <w:pStyle w:val="NormalWeb"/>
        <w:numPr>
          <w:ilvl w:val="2"/>
          <w:numId w:val="135"/>
        </w:numPr>
        <w:spacing w:after="0" w:before="0" w:afterAutospacing="false" w:beforeAutospacing="false" w:line="360" w:lineRule="auto"/>
        <w:rPr>
          <w:rFonts w:ascii="Simsun" w:hAnsi="Simsun" w:cs="Simsun"/>
          <w:color w:val="000000"/>
        </w:rPr>
      </w:pPr>
      <w:r>
        <w:rPr>
          <w:rFonts w:ascii="Simsun" w:hAnsi="Simsun" w:cs="Simsun"/>
          <w:color w:val="000000"/>
          <w:sz w:val="24"/>
        </w:rPr>
        <w:t>租赁期限内，租金标准不作调整。</w:t>
      </w:r>
    </w:p>
    <w:p>
      <w:pPr>
        <w:pStyle w:val="NormalWeb"/>
        <w:numPr>
          <w:ilvl w:val="1"/>
          <w:numId w:val="135"/>
        </w:numPr>
        <w:spacing w:after="0" w:before="0" w:afterAutospacing="false" w:beforeAutospacing="false" w:line="360" w:lineRule="auto"/>
        <w:rPr>
          <w:rFonts w:ascii="Simsun" w:hAnsi="Simsun" w:cs="Simsun"/>
          <w:color w:val="000000"/>
        </w:rPr>
      </w:pPr>
      <w:r>
        <w:rPr>
          <w:rFonts w:ascii="Simsun" w:hAnsi="Simsun" w:cs="Simsun"/>
          <w:color w:val="000000"/>
          <w:sz w:val="24"/>
        </w:rPr>
        <w:t>付款方式：</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按月付款，具体付款节点为：</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首期租金与押金共计￥</w:t>
      </w:r>
      <w:r>
        <w:rPr>
          <w:rFonts w:ascii="Simsun" w:hAnsi="Simsun" w:cs="Simsun"/>
          <w:color w:val="000000"/>
          <w:sz w:val="24"/>
          <w:u w:val="single"/>
        </w:rPr>
        <w:t xml:space="preserve">  </w:t>
      </w:r>
      <w:r>
        <w:rPr>
          <w:rFonts w:ascii="Simsun" w:hAnsi="Simsun" w:cs="Simsun"/>
          <w:color w:val="000000"/>
          <w:sz w:val="24"/>
        </w:rPr>
        <w:t>元，于</w:t>
      </w:r>
      <w:r>
        <w:rPr>
          <w:rFonts w:ascii="Simsun" w:hAnsi="Simsun" w:cs="Simsun"/>
          <w:color w:val="000000"/>
          <w:sz w:val="24"/>
          <w:u w:val="single"/>
        </w:rPr>
        <w:t xml:space="preserve">  </w:t>
      </w:r>
      <w:r>
        <w:rPr>
          <w:rFonts w:ascii="Simsun" w:hAnsi="Simsun" w:cs="Simsun"/>
          <w:color w:val="000000"/>
          <w:sz w:val="24"/>
        </w:rPr>
        <w:t>年</w:t>
      </w:r>
      <w:r>
        <w:rPr>
          <w:rFonts w:ascii="Simsun" w:hAnsi="Simsun" w:cs="Simsun"/>
          <w:color w:val="000000"/>
          <w:sz w:val="24"/>
          <w:u w:val="single"/>
        </w:rPr>
        <w:t xml:space="preserve">  </w:t>
      </w:r>
      <w:r>
        <w:rPr>
          <w:rFonts w:ascii="Simsun" w:hAnsi="Simsun" w:cs="Simsun"/>
          <w:color w:val="000000"/>
          <w:sz w:val="24"/>
        </w:rPr>
        <w:t>月</w:t>
      </w:r>
      <w:r>
        <w:rPr>
          <w:rFonts w:ascii="Simsun" w:hAnsi="Simsun" w:cs="Simsun"/>
          <w:color w:val="000000"/>
          <w:sz w:val="24"/>
          <w:u w:val="single"/>
        </w:rPr>
        <w:t xml:space="preserve">  </w:t>
      </w:r>
      <w:r>
        <w:rPr>
          <w:rFonts w:ascii="Simsun" w:hAnsi="Simsun" w:cs="Simsun"/>
          <w:color w:val="000000"/>
          <w:sz w:val="24"/>
        </w:rPr>
        <w:t>日前支付，对应</w:t>
      </w:r>
      <w:r>
        <w:rPr>
          <w:rFonts w:ascii="Simsun" w:hAnsi="Simsun" w:cs="Simsun"/>
          <w:color w:val="000000"/>
          <w:sz w:val="24"/>
          <w:u w:val="single"/>
        </w:rPr>
        <w:t xml:space="preserve">  </w:t>
      </w:r>
      <w:r>
        <w:rPr>
          <w:rFonts w:ascii="Simsun" w:hAnsi="Simsun" w:cs="Simsun"/>
          <w:color w:val="000000"/>
          <w:sz w:val="24"/>
        </w:rPr>
        <w:t>年</w:t>
      </w:r>
      <w:r>
        <w:rPr>
          <w:rFonts w:ascii="Simsun" w:hAnsi="Simsun" w:cs="Simsun"/>
          <w:color w:val="000000"/>
          <w:sz w:val="24"/>
          <w:u w:val="single"/>
        </w:rPr>
        <w:t xml:space="preserve">  </w:t>
      </w:r>
      <w:r>
        <w:rPr>
          <w:rFonts w:ascii="Simsun" w:hAnsi="Simsun" w:cs="Simsun"/>
          <w:color w:val="000000"/>
          <w:sz w:val="24"/>
        </w:rPr>
        <w:t>月</w:t>
      </w:r>
      <w:r>
        <w:rPr>
          <w:rFonts w:ascii="Simsun" w:hAnsi="Simsun" w:cs="Simsun"/>
          <w:color w:val="000000"/>
          <w:sz w:val="24"/>
          <w:u w:val="single"/>
        </w:rPr>
        <w:t xml:space="preserve">  </w:t>
      </w:r>
      <w:r>
        <w:rPr>
          <w:rFonts w:ascii="Simsun" w:hAnsi="Simsun" w:cs="Simsun"/>
          <w:color w:val="000000"/>
          <w:sz w:val="24"/>
        </w:rPr>
        <w:t>日至</w:t>
      </w:r>
      <w:r>
        <w:rPr>
          <w:rFonts w:ascii="Simsun" w:hAnsi="Simsun" w:cs="Simsun"/>
          <w:color w:val="000000"/>
          <w:sz w:val="24"/>
          <w:u w:val="single"/>
        </w:rPr>
        <w:t xml:space="preserve">  </w:t>
      </w:r>
      <w:r>
        <w:rPr>
          <w:rFonts w:ascii="Simsun" w:hAnsi="Simsun" w:cs="Simsun"/>
          <w:color w:val="000000"/>
          <w:sz w:val="24"/>
        </w:rPr>
        <w:t>年</w:t>
      </w:r>
      <w:r>
        <w:rPr>
          <w:rFonts w:ascii="Simsun" w:hAnsi="Simsun" w:cs="Simsun"/>
          <w:color w:val="000000"/>
          <w:sz w:val="24"/>
          <w:u w:val="single"/>
        </w:rPr>
        <w:t xml:space="preserve">  </w:t>
      </w:r>
      <w:r>
        <w:rPr>
          <w:rFonts w:ascii="Simsun" w:hAnsi="Simsun" w:cs="Simsun"/>
          <w:color w:val="000000"/>
          <w:sz w:val="24"/>
        </w:rPr>
        <w:t>月</w:t>
      </w:r>
      <w:r>
        <w:rPr>
          <w:rFonts w:ascii="Simsun" w:hAnsi="Simsun" w:cs="Simsun"/>
          <w:color w:val="000000"/>
          <w:sz w:val="24"/>
          <w:u w:val="single"/>
        </w:rPr>
        <w:t xml:space="preserve">  </w:t>
      </w:r>
      <w:r>
        <w:rPr>
          <w:rFonts w:ascii="Simsun" w:hAnsi="Simsun" w:cs="Simsun"/>
          <w:color w:val="000000"/>
          <w:sz w:val="24"/>
        </w:rPr>
        <w:t>日期间租金；</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第二期租金￥</w:t>
      </w:r>
      <w:r>
        <w:rPr>
          <w:rFonts w:ascii="Simsun" w:hAnsi="Simsun" w:cs="Simsun"/>
          <w:color w:val="000000"/>
          <w:sz w:val="24"/>
          <w:u w:val="single"/>
        </w:rPr>
        <w:t xml:space="preserve">  </w:t>
      </w:r>
      <w:r>
        <w:rPr>
          <w:rFonts w:ascii="Simsun" w:hAnsi="Simsun" w:cs="Simsun"/>
          <w:color w:val="000000"/>
          <w:sz w:val="24"/>
        </w:rPr>
        <w:t>元，于</w:t>
      </w:r>
      <w:r>
        <w:rPr>
          <w:rFonts w:ascii="Simsun" w:hAnsi="Simsun" w:cs="Simsun"/>
          <w:color w:val="000000"/>
          <w:sz w:val="24"/>
          <w:u w:val="single"/>
        </w:rPr>
        <w:t xml:space="preserve">  </w:t>
      </w:r>
      <w:r>
        <w:rPr>
          <w:rFonts w:ascii="Simsun" w:hAnsi="Simsun" w:cs="Simsun"/>
          <w:color w:val="000000"/>
          <w:sz w:val="24"/>
        </w:rPr>
        <w:t>年</w:t>
      </w:r>
      <w:r>
        <w:rPr>
          <w:rFonts w:ascii="Simsun" w:hAnsi="Simsun" w:cs="Simsun"/>
          <w:color w:val="000000"/>
          <w:sz w:val="24"/>
          <w:u w:val="single"/>
        </w:rPr>
        <w:t xml:space="preserve">  </w:t>
      </w:r>
      <w:r>
        <w:rPr>
          <w:rFonts w:ascii="Simsun" w:hAnsi="Simsun" w:cs="Simsun"/>
          <w:color w:val="000000"/>
          <w:sz w:val="24"/>
        </w:rPr>
        <w:t>月</w:t>
      </w:r>
      <w:r>
        <w:rPr>
          <w:rFonts w:ascii="Simsun" w:hAnsi="Simsun" w:cs="Simsun"/>
          <w:color w:val="000000"/>
          <w:sz w:val="24"/>
          <w:u w:val="single"/>
        </w:rPr>
        <w:t xml:space="preserve">  </w:t>
      </w:r>
      <w:r>
        <w:rPr>
          <w:rFonts w:ascii="Simsun" w:hAnsi="Simsun" w:cs="Simsun"/>
          <w:color w:val="000000"/>
          <w:sz w:val="24"/>
        </w:rPr>
        <w:t>日前支付，对应</w:t>
      </w:r>
      <w:r>
        <w:rPr>
          <w:rFonts w:ascii="Simsun" w:hAnsi="Simsun" w:cs="Simsun"/>
          <w:color w:val="000000"/>
          <w:sz w:val="24"/>
          <w:u w:val="single"/>
        </w:rPr>
        <w:t xml:space="preserve">  </w:t>
      </w:r>
      <w:r>
        <w:rPr>
          <w:rFonts w:ascii="Simsun" w:hAnsi="Simsun" w:cs="Simsun"/>
          <w:color w:val="000000"/>
          <w:sz w:val="24"/>
        </w:rPr>
        <w:t>年</w:t>
      </w:r>
      <w:r>
        <w:rPr>
          <w:rFonts w:ascii="Simsun" w:hAnsi="Simsun" w:cs="Simsun"/>
          <w:color w:val="000000"/>
          <w:sz w:val="24"/>
          <w:u w:val="single"/>
        </w:rPr>
        <w:t xml:space="preserve">  </w:t>
      </w:r>
      <w:r>
        <w:rPr>
          <w:rFonts w:ascii="Simsun" w:hAnsi="Simsun" w:cs="Simsun"/>
          <w:color w:val="000000"/>
          <w:sz w:val="24"/>
        </w:rPr>
        <w:t>月</w:t>
      </w:r>
      <w:r>
        <w:rPr>
          <w:rFonts w:ascii="Simsun" w:hAnsi="Simsun" w:cs="Simsun"/>
          <w:color w:val="000000"/>
          <w:sz w:val="24"/>
          <w:u w:val="single"/>
        </w:rPr>
        <w:t xml:space="preserve">  </w:t>
      </w:r>
      <w:r>
        <w:rPr>
          <w:rFonts w:ascii="Simsun" w:hAnsi="Simsun" w:cs="Simsun"/>
          <w:color w:val="000000"/>
          <w:sz w:val="24"/>
        </w:rPr>
        <w:t>日至</w:t>
      </w:r>
      <w:r>
        <w:rPr>
          <w:rFonts w:ascii="Simsun" w:hAnsi="Simsun" w:cs="Simsun"/>
          <w:color w:val="000000"/>
          <w:sz w:val="24"/>
          <w:u w:val="single"/>
        </w:rPr>
        <w:t xml:space="preserve">  </w:t>
      </w:r>
      <w:r>
        <w:rPr>
          <w:rFonts w:ascii="Simsun" w:hAnsi="Simsun" w:cs="Simsun"/>
          <w:color w:val="000000"/>
          <w:sz w:val="24"/>
        </w:rPr>
        <w:t>年</w:t>
      </w:r>
      <w:r>
        <w:rPr>
          <w:rFonts w:ascii="Simsun" w:hAnsi="Simsun" w:cs="Simsun"/>
          <w:color w:val="000000"/>
          <w:sz w:val="24"/>
          <w:u w:val="single"/>
        </w:rPr>
        <w:t xml:space="preserve">  </w:t>
      </w:r>
      <w:r>
        <w:rPr>
          <w:rFonts w:ascii="Simsun" w:hAnsi="Simsun" w:cs="Simsun"/>
          <w:color w:val="000000"/>
          <w:sz w:val="24"/>
        </w:rPr>
        <w:t>月</w:t>
      </w:r>
      <w:r>
        <w:rPr>
          <w:rFonts w:ascii="Simsun" w:hAnsi="Simsun" w:cs="Simsun"/>
          <w:color w:val="000000"/>
          <w:sz w:val="24"/>
          <w:u w:val="single"/>
        </w:rPr>
        <w:t xml:space="preserve">  </w:t>
      </w:r>
      <w:r>
        <w:rPr>
          <w:rFonts w:ascii="Simsun" w:hAnsi="Simsun" w:cs="Simsun"/>
          <w:color w:val="000000"/>
          <w:sz w:val="24"/>
        </w:rPr>
        <w:t>日期间租金；</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第三期租金￥</w:t>
      </w:r>
      <w:r>
        <w:rPr>
          <w:rFonts w:ascii="Simsun" w:hAnsi="Simsun" w:cs="Simsun"/>
          <w:color w:val="000000"/>
          <w:sz w:val="24"/>
          <w:u w:val="single"/>
        </w:rPr>
        <w:t xml:space="preserve">  </w:t>
      </w:r>
      <w:r>
        <w:rPr>
          <w:rFonts w:ascii="Simsun" w:hAnsi="Simsun" w:cs="Simsun"/>
          <w:color w:val="000000"/>
          <w:sz w:val="24"/>
        </w:rPr>
        <w:t>元，于</w:t>
      </w:r>
      <w:r>
        <w:rPr>
          <w:rFonts w:ascii="Simsun" w:hAnsi="Simsun" w:cs="Simsun"/>
          <w:color w:val="000000"/>
          <w:sz w:val="24"/>
          <w:u w:val="single"/>
        </w:rPr>
        <w:t xml:space="preserve">  </w:t>
      </w:r>
      <w:r>
        <w:rPr>
          <w:rFonts w:ascii="Simsun" w:hAnsi="Simsun" w:cs="Simsun"/>
          <w:color w:val="000000"/>
          <w:sz w:val="24"/>
        </w:rPr>
        <w:t>年</w:t>
      </w:r>
      <w:r>
        <w:rPr>
          <w:rFonts w:ascii="Simsun" w:hAnsi="Simsun" w:cs="Simsun"/>
          <w:color w:val="000000"/>
          <w:sz w:val="24"/>
          <w:u w:val="single"/>
        </w:rPr>
        <w:t xml:space="preserve">  </w:t>
      </w:r>
      <w:r>
        <w:rPr>
          <w:rFonts w:ascii="Simsun" w:hAnsi="Simsun" w:cs="Simsun"/>
          <w:color w:val="000000"/>
          <w:sz w:val="24"/>
        </w:rPr>
        <w:t>月</w:t>
      </w:r>
      <w:r>
        <w:rPr>
          <w:rFonts w:ascii="Simsun" w:hAnsi="Simsun" w:cs="Simsun"/>
          <w:color w:val="000000"/>
          <w:sz w:val="24"/>
          <w:u w:val="single"/>
        </w:rPr>
        <w:t xml:space="preserve">  </w:t>
      </w:r>
      <w:r>
        <w:rPr>
          <w:rFonts w:ascii="Simsun" w:hAnsi="Simsun" w:cs="Simsun"/>
          <w:color w:val="000000"/>
          <w:sz w:val="24"/>
        </w:rPr>
        <w:t>日前支付，对应</w:t>
      </w:r>
      <w:r>
        <w:rPr>
          <w:rFonts w:ascii="Simsun" w:hAnsi="Simsun" w:cs="Simsun"/>
          <w:color w:val="000000"/>
          <w:sz w:val="24"/>
          <w:u w:val="single"/>
        </w:rPr>
        <w:t xml:space="preserve">  </w:t>
      </w:r>
      <w:r>
        <w:rPr>
          <w:rFonts w:ascii="Simsun" w:hAnsi="Simsun" w:cs="Simsun"/>
          <w:color w:val="000000"/>
          <w:sz w:val="24"/>
        </w:rPr>
        <w:t>年</w:t>
      </w:r>
      <w:r>
        <w:rPr>
          <w:rFonts w:ascii="Simsun" w:hAnsi="Simsun" w:cs="Simsun"/>
          <w:color w:val="000000"/>
          <w:sz w:val="24"/>
          <w:u w:val="single"/>
        </w:rPr>
        <w:t xml:space="preserve">  </w:t>
      </w:r>
      <w:r>
        <w:rPr>
          <w:rFonts w:ascii="Simsun" w:hAnsi="Simsun" w:cs="Simsun"/>
          <w:color w:val="000000"/>
          <w:sz w:val="24"/>
        </w:rPr>
        <w:t>月</w:t>
      </w:r>
      <w:r>
        <w:rPr>
          <w:rFonts w:ascii="Simsun" w:hAnsi="Simsun" w:cs="Simsun"/>
          <w:color w:val="000000"/>
          <w:sz w:val="24"/>
          <w:u w:val="single"/>
        </w:rPr>
        <w:t xml:space="preserve">  </w:t>
      </w:r>
      <w:r>
        <w:rPr>
          <w:rFonts w:ascii="Simsun" w:hAnsi="Simsun" w:cs="Simsun"/>
          <w:color w:val="000000"/>
          <w:sz w:val="24"/>
        </w:rPr>
        <w:t>日至</w:t>
      </w:r>
      <w:r>
        <w:rPr>
          <w:rFonts w:ascii="Simsun" w:hAnsi="Simsun" w:cs="Simsun"/>
          <w:color w:val="000000"/>
          <w:sz w:val="24"/>
          <w:u w:val="single"/>
        </w:rPr>
        <w:t xml:space="preserve">  </w:t>
      </w:r>
      <w:r>
        <w:rPr>
          <w:rFonts w:ascii="Simsun" w:hAnsi="Simsun" w:cs="Simsun"/>
          <w:color w:val="000000"/>
          <w:sz w:val="24"/>
        </w:rPr>
        <w:t>年</w:t>
      </w:r>
      <w:r>
        <w:rPr>
          <w:rFonts w:ascii="Simsun" w:hAnsi="Simsun" w:cs="Simsun"/>
          <w:color w:val="000000"/>
          <w:sz w:val="24"/>
          <w:u w:val="single"/>
        </w:rPr>
        <w:t xml:space="preserve">  </w:t>
      </w:r>
      <w:r>
        <w:rPr>
          <w:rFonts w:ascii="Simsun" w:hAnsi="Simsun" w:cs="Simsun"/>
          <w:color w:val="000000"/>
          <w:sz w:val="24"/>
        </w:rPr>
        <w:t>月</w:t>
      </w:r>
      <w:r>
        <w:rPr>
          <w:rFonts w:ascii="Simsun" w:hAnsi="Simsun" w:cs="Simsun"/>
          <w:color w:val="000000"/>
          <w:sz w:val="24"/>
          <w:u w:val="single"/>
        </w:rPr>
        <w:t xml:space="preserve">  </w:t>
      </w:r>
      <w:r>
        <w:rPr>
          <w:rFonts w:ascii="Simsun" w:hAnsi="Simsun" w:cs="Simsun"/>
          <w:color w:val="000000"/>
          <w:sz w:val="24"/>
        </w:rPr>
        <w:t>日期间租金。</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依此类推。</w:t>
      </w:r>
    </w:p>
    <w:p>
      <w:pPr>
        <w:pStyle w:val="NormalWeb"/>
        <w:numPr>
          <w:ilvl w:val="1"/>
          <w:numId w:val="135"/>
        </w:numPr>
        <w:spacing w:after="0" w:before="0" w:afterAutospacing="false" w:beforeAutospacing="false" w:line="360" w:lineRule="auto"/>
        <w:rPr>
          <w:rFonts w:ascii="Simsun" w:hAnsi="Simsun" w:cs="Simsun"/>
          <w:color w:val="000000"/>
        </w:rPr>
      </w:pPr>
      <w:r>
        <w:rPr>
          <w:rFonts w:ascii="Simsun" w:hAnsi="Simsun" w:cs="Simsun"/>
          <w:color w:val="000000"/>
          <w:sz w:val="24"/>
        </w:rPr>
        <w:t>保证金</w:t>
      </w:r>
    </w:p>
    <w:p>
      <w:pPr>
        <w:pStyle w:val="NormalWeb"/>
        <w:numPr>
          <w:ilvl w:val="2"/>
          <w:numId w:val="135"/>
        </w:numPr>
        <w:spacing w:after="0" w:before="0" w:afterAutospacing="false" w:beforeAutospacing="false" w:line="360" w:lineRule="auto"/>
        <w:rPr>
          <w:rFonts w:ascii="Simsun" w:hAnsi="Simsun" w:cs="Simsun"/>
          <w:color w:val="000000"/>
        </w:rPr>
      </w:pPr>
      <w:r>
        <w:rPr>
          <w:rFonts w:ascii="Simsun" w:hAnsi="Simsun" w:cs="Simsun"/>
          <w:color w:val="000000"/>
          <w:sz w:val="24"/>
        </w:rPr>
        <w:t>保证金标准：</w:t>
      </w:r>
      <w:r>
        <w:rPr>
          <w:rFonts w:ascii="Simsun" w:hAnsi="Simsun" w:cs="Simsun"/>
          <w:color w:val="000000"/>
          <w:sz w:val="24"/>
          <w:u w:val="single"/>
        </w:rPr>
        <w:t>人民币（大写）  元（￥  元）</w:t>
      </w:r>
      <w:r>
        <w:rPr>
          <w:rFonts w:ascii="Simsun" w:hAnsi="Simsun" w:cs="Simsun"/>
          <w:color w:val="000000"/>
          <w:sz w:val="24"/>
        </w:rPr>
        <w:t>。</w:t>
      </w:r>
    </w:p>
    <w:p>
      <w:pPr>
        <w:pStyle w:val="NormalWeb"/>
        <w:numPr>
          <w:ilvl w:val="2"/>
          <w:numId w:val="135"/>
        </w:numPr>
        <w:spacing w:after="0" w:before="0" w:afterAutospacing="false" w:beforeAutospacing="false" w:line="360" w:lineRule="auto"/>
        <w:rPr>
          <w:rFonts w:ascii="Simsun" w:hAnsi="Simsun" w:cs="Simsun"/>
          <w:color w:val="000000"/>
        </w:rPr>
      </w:pPr>
      <w:r>
        <w:rPr>
          <w:rFonts w:ascii="Simsun" w:hAnsi="Simsun" w:cs="Simsun"/>
          <w:color w:val="000000"/>
          <w:sz w:val="24"/>
        </w:rPr>
        <w:t>付款方式：与首笔租金一并支付。</w:t>
      </w:r>
    </w:p>
    <w:p>
      <w:pPr>
        <w:pStyle w:val="NormalWeb"/>
        <w:numPr>
          <w:ilvl w:val="2"/>
          <w:numId w:val="135"/>
        </w:numPr>
        <w:spacing w:after="0" w:before="0" w:afterAutospacing="false" w:beforeAutospacing="false" w:line="360" w:lineRule="auto"/>
        <w:rPr>
          <w:rFonts w:ascii="Simsun" w:hAnsi="Simsun" w:cs="Simsun"/>
          <w:color w:val="000000"/>
        </w:rPr>
      </w:pPr>
      <w:r>
        <w:rPr>
          <w:rFonts w:ascii="Simsun" w:hAnsi="Simsun" w:cs="Simsun"/>
          <w:color w:val="000000"/>
          <w:sz w:val="24"/>
        </w:rPr>
        <w:t>租赁期满或合同解除后5天内，保证金除抵扣应由甲方承担的费用及违约金、赔偿金外，剩余部分应如数退还甲方。</w:t>
      </w:r>
    </w:p>
    <w:p>
      <w:pPr>
        <w:pStyle w:val="NormalWeb"/>
        <w:numPr>
          <w:ilvl w:val="2"/>
          <w:numId w:val="135"/>
        </w:numPr>
        <w:spacing w:after="0" w:before="0" w:afterAutospacing="false" w:beforeAutospacing="false" w:line="360" w:lineRule="auto"/>
        <w:rPr>
          <w:rFonts w:ascii="Simsun" w:hAnsi="Simsun" w:cs="Simsun"/>
          <w:color w:val="000000"/>
        </w:rPr>
      </w:pPr>
      <w:r>
        <w:rPr>
          <w:rFonts w:ascii="Simsun" w:hAnsi="Simsun" w:cs="Simsun"/>
          <w:color w:val="000000"/>
          <w:sz w:val="24"/>
        </w:rPr>
        <w:t>租赁期届满前10日内，甲方提出购买车辆申请的，乙方应将保证金直接用于抵扣车辆约定残值，不足部分由甲方另外支付。</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车辆约定残值计算公式为：车辆约定残值</w:t>
      </w:r>
      <w:r>
        <w:rPr>
          <w:rFonts w:ascii="Simsun" w:hAnsi="Simsun" w:cs="Simsun"/>
          <w:color w:val="000000"/>
          <w:sz w:val="24"/>
        </w:rPr>
        <w:t>=车辆价值*（1-累计折旧率），折旧率第一年20%，第二年起每年递增10%，依此类推。</w:t>
      </w:r>
    </w:p>
    <w:p>
      <w:pPr>
        <w:pStyle w:val="NormalWeb"/>
        <w:numPr>
          <w:ilvl w:val="1"/>
          <w:numId w:val="135"/>
        </w:numPr>
        <w:spacing w:after="0" w:before="0" w:afterAutospacing="false" w:beforeAutospacing="false" w:line="360" w:lineRule="auto"/>
        <w:rPr>
          <w:rFonts w:ascii="Simsun" w:hAnsi="Simsun" w:cs="Simsun"/>
          <w:color w:val="000000"/>
        </w:rPr>
      </w:pPr>
      <w:r>
        <w:rPr>
          <w:rFonts w:ascii="Simsun" w:hAnsi="Simsun" w:cs="Simsun"/>
          <w:color w:val="000000"/>
          <w:sz w:val="24"/>
        </w:rPr>
        <w:t>乙方指定收款账号：</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户名：</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账号：</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开户行：</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乙方未授权任何员工、第三方收款；付款方未向指定账号付款导致损失的，乙方不承担任何责任。</w:t>
      </w:r>
    </w:p>
    <w:p>
      <w:pPr>
        <w:pStyle w:val="NormalWeb"/>
        <w:numPr>
          <w:ilvl w:val="1"/>
          <w:numId w:val="135"/>
        </w:numPr>
        <w:spacing w:after="0" w:before="0" w:afterAutospacing="false" w:beforeAutospacing="false" w:line="360" w:lineRule="auto"/>
        <w:rPr>
          <w:rFonts w:ascii="Simsun" w:hAnsi="Simsun" w:cs="Simsun"/>
          <w:color w:val="000000"/>
        </w:rPr>
      </w:pPr>
      <w:r>
        <w:rPr>
          <w:rFonts w:ascii="Simsun" w:hAnsi="Simsun" w:cs="Simsun"/>
          <w:color w:val="000000"/>
          <w:sz w:val="24"/>
        </w:rPr>
        <w:t>发票</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乙方应向甲方提供正规足额增值税专用发票。发票信息如下：</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公司名称：</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纳税人识别号：</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地址、电话：</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开户行及账号：</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货物或应税劳务名称：</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增值税率：</w:t>
      </w:r>
      <w:r>
        <w:rPr>
          <w:rFonts w:ascii="Simsun" w:hAnsi="Simsun" w:cs="Simsun"/>
          <w:color w:val="000000"/>
          <w:sz w:val="24"/>
          <w:u w:val="single"/>
        </w:rPr>
        <w:t xml:space="preserve">  </w:t>
      </w:r>
    </w:p>
    <w:p>
      <w:pPr>
        <w:pStyle w:val="Heading3"/>
        <w:numPr>
          <w:ilvl w:val="0"/>
          <w:numId w:val="136"/>
        </w:numPr>
        <w:spacing w:after="0" w:before="0" w:afterAutospacing="false" w:beforeAutospacing="false" w:line="360" w:lineRule="auto"/>
        <w:rPr>
          <w:rFonts w:ascii="Simsun" w:hAnsi="Simsun" w:cs="Simsun"/>
          <w:color w:val="000000"/>
        </w:rPr>
      </w:pPr>
      <w:r>
        <w:rPr>
          <w:rFonts w:ascii="Simsun" w:hAnsi="Simsun" w:cs="Simsun"/>
          <w:sz w:val="28"/>
        </w:rPr>
        <w:t>特别约定</w:t>
      </w:r>
    </w:p>
    <w:p>
      <w:pPr>
        <w:pStyle w:val="NormalWeb"/>
        <w:numPr>
          <w:ilvl w:val="1"/>
          <w:numId w:val="136"/>
        </w:numPr>
        <w:spacing w:after="0" w:before="0" w:afterAutospacing="false" w:beforeAutospacing="false" w:line="360" w:lineRule="auto"/>
        <w:rPr>
          <w:rFonts w:ascii="Simsun" w:hAnsi="Simsun" w:cs="Simsun"/>
          <w:color w:val="000000"/>
        </w:rPr>
      </w:pPr>
      <w:r>
        <w:rPr>
          <w:rFonts w:ascii="Simsun" w:hAnsi="Simsun" w:cs="Simsun"/>
          <w:color w:val="000000"/>
          <w:sz w:val="24"/>
        </w:rPr>
        <w:t>车辆交接：乙方所在地交车与还车。</w:t>
      </w:r>
    </w:p>
    <w:p>
      <w:pPr>
        <w:pStyle w:val="NormalWeb"/>
        <w:numPr>
          <w:ilvl w:val="1"/>
          <w:numId w:val="136"/>
        </w:numPr>
        <w:spacing w:after="0" w:before="0" w:afterAutospacing="false" w:beforeAutospacing="false" w:line="360" w:lineRule="auto"/>
        <w:rPr>
          <w:rFonts w:ascii="Simsun" w:hAnsi="Simsun" w:cs="Simsun"/>
          <w:color w:val="000000"/>
        </w:rPr>
      </w:pPr>
      <w:r>
        <w:rPr>
          <w:rFonts w:ascii="Simsun" w:hAnsi="Simsun" w:cs="Simsun"/>
          <w:color w:val="000000"/>
          <w:sz w:val="24"/>
        </w:rPr>
        <w:t>车辆保险</w:t>
      </w:r>
    </w:p>
    <w:p>
      <w:pPr>
        <w:pStyle w:val="NormalWeb"/>
        <w:numPr>
          <w:ilvl w:val="2"/>
          <w:numId w:val="136"/>
        </w:numPr>
        <w:spacing w:after="0" w:before="0" w:afterAutospacing="false" w:beforeAutospacing="false" w:line="360" w:lineRule="auto"/>
        <w:rPr>
          <w:rFonts w:ascii="Simsun" w:hAnsi="Simsun" w:cs="Simsun"/>
          <w:color w:val="000000"/>
        </w:rPr>
      </w:pPr>
      <w:r>
        <w:rPr>
          <w:rFonts w:ascii="Simsun" w:hAnsi="Simsun" w:cs="Simsun"/>
          <w:color w:val="000000"/>
          <w:sz w:val="24"/>
        </w:rPr>
        <w:t>乙方负责为车辆办理相关保险，甲方应为乙方办理保险手续提供配合。</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租赁期限内如甲方拒绝配合导致保险手续未能正常办理、保险公司不能理赔的，相关损失由甲方全部承担。</w:t>
      </w:r>
    </w:p>
    <w:p>
      <w:pPr>
        <w:pStyle w:val="NormalWeb"/>
        <w:numPr>
          <w:ilvl w:val="2"/>
          <w:numId w:val="136"/>
        </w:numPr>
        <w:spacing w:after="0" w:before="0" w:afterAutospacing="false" w:beforeAutospacing="false" w:line="360" w:lineRule="auto"/>
        <w:rPr>
          <w:rFonts w:ascii="Simsun" w:hAnsi="Simsun" w:cs="Simsun"/>
          <w:color w:val="000000"/>
        </w:rPr>
      </w:pPr>
      <w:r>
        <w:rPr>
          <w:rFonts w:ascii="Simsun" w:hAnsi="Simsun" w:cs="Simsun"/>
          <w:color w:val="000000"/>
          <w:sz w:val="24"/>
        </w:rPr>
        <w:t>交车之日起，甲方在使用过程中导致车辆出险后超保险范围的由甲方全额承担。</w:t>
      </w:r>
      <w:r>
        <w:rPr>
          <w:rFonts w:ascii="Simsun" w:hAnsi="Simsun" w:cs="Simsun"/>
          <w:color w:val="000000"/>
          <w:sz w:val="24"/>
        </w:rPr>
        <w:t>若因甲方行为导致保险公司不予理赔的情况下，由甲方承担相应的损失；若乙方因此被仲裁/诉讼需要承担赔偿责任，则乙方有权利向甲方追讨相关损失（包括因仲裁/诉讼而产生的仲裁费、诉讼费、律师费、财产保全费、鉴定费、翻译费、差旅费等为了追讨损失的相关费用）。</w:t>
      </w:r>
    </w:p>
    <w:p>
      <w:pPr>
        <w:pStyle w:val="NormalWeb"/>
        <w:numPr>
          <w:ilvl w:val="2"/>
          <w:numId w:val="136"/>
        </w:numPr>
        <w:spacing w:after="0" w:before="0" w:afterAutospacing="false" w:beforeAutospacing="false" w:line="360" w:lineRule="auto"/>
        <w:rPr>
          <w:rFonts w:ascii="Simsun" w:hAnsi="Simsun" w:cs="Simsun"/>
          <w:color w:val="000000"/>
        </w:rPr>
      </w:pPr>
      <w:r>
        <w:rPr>
          <w:rFonts w:ascii="Simsun" w:hAnsi="Simsun" w:cs="Simsun"/>
          <w:color w:val="000000"/>
          <w:sz w:val="24"/>
        </w:rPr>
        <w:t>发生交通事故后，甲方应立即向乙方和公安部门报告，配合乙方办理保险理赔事宜，</w:t>
      </w:r>
      <w:r>
        <w:rPr>
          <w:rFonts w:ascii="Simsun" w:hAnsi="Simsun" w:cs="Simsun"/>
          <w:color w:val="000000"/>
          <w:sz w:val="24"/>
        </w:rPr>
        <w:t>逾期报告或逾期不能提供相关材料造成保险公司不予理赔的，</w:t>
      </w:r>
      <w:r>
        <w:rPr>
          <w:rFonts w:ascii="Simsun" w:hAnsi="Simsun" w:cs="Simsun"/>
          <w:color w:val="000000"/>
          <w:sz w:val="24"/>
        </w:rPr>
        <w:t>应由甲方承担相应的损失。</w:t>
      </w:r>
    </w:p>
    <w:p>
      <w:pPr>
        <w:pStyle w:val="Heading3"/>
        <w:numPr>
          <w:ilvl w:val="0"/>
          <w:numId w:val="137"/>
        </w:numPr>
        <w:spacing w:after="0" w:before="0" w:afterAutospacing="false" w:beforeAutospacing="false" w:line="360" w:lineRule="auto"/>
        <w:rPr>
          <w:rFonts w:ascii="Simsun" w:hAnsi="Simsun" w:cs="Simsun"/>
          <w:color w:val="000000"/>
        </w:rPr>
      </w:pPr>
      <w:r>
        <w:rPr>
          <w:rFonts w:ascii="Simsun" w:hAnsi="Simsun" w:cs="Simsun"/>
          <w:b w:val="true"/>
          <w:sz w:val="28"/>
        </w:rPr>
        <w:t>合同联系方式</w:t>
      </w:r>
    </w:p>
    <w:p>
      <w:pPr>
        <w:pStyle w:val="NormalWeb"/>
        <w:numPr>
          <w:ilvl w:val="1"/>
          <w:numId w:val="137"/>
        </w:numPr>
        <w:spacing w:after="0" w:before="0" w:afterAutospacing="false" w:beforeAutospacing="false" w:line="360" w:lineRule="auto"/>
        <w:rPr>
          <w:rFonts w:ascii="Simsun" w:hAnsi="Simsun" w:cs="Simsun"/>
          <w:color w:val="000000"/>
        </w:rPr>
      </w:pPr>
      <w:r>
        <w:rPr>
          <w:rFonts w:ascii="Simsun" w:hAnsi="Simsun" w:cs="Simsun"/>
          <w:color w:val="000000"/>
          <w:sz w:val="24"/>
        </w:rPr>
        <w:t>为更好的履行本合同，双方提供如下联系方式：</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（1）甲方联系方式</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联系人：</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地址：</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手机：</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微信：</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电子邮箱：</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（2）乙方联系方式</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联系人：</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地址：</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手机：</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微信：</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电子邮箱：</w:t>
      </w:r>
      <w:r>
        <w:rPr>
          <w:rFonts w:ascii="Simsun" w:hAnsi="Simsun" w:cs="Simsun"/>
          <w:color w:val="000000"/>
          <w:sz w:val="24"/>
          <w:u w:val="single"/>
        </w:rPr>
        <w:t xml:space="preserve">  </w:t>
      </w:r>
    </w:p>
    <w:p>
      <w:pPr>
        <w:pStyle w:val="NormalWeb"/>
        <w:numPr>
          <w:ilvl w:val="1"/>
          <w:numId w:val="137"/>
        </w:numPr>
        <w:spacing w:after="0" w:before="0" w:afterAutospacing="false" w:beforeAutospacing="false" w:line="360" w:lineRule="auto"/>
        <w:rPr>
          <w:rFonts w:ascii="Simsun" w:hAnsi="Simsun" w:cs="Simsun"/>
          <w:color w:val="000000"/>
        </w:rPr>
      </w:pPr>
      <w:r>
        <w:rPr>
          <w:rFonts w:ascii="Simsun" w:hAnsi="Simsun" w:cs="Simsun"/>
          <w:color w:val="000000"/>
          <w:sz w:val="24"/>
        </w:rPr>
        <w:t>通过电子邮箱及其它电子方式送达时，发出之日即视为有效送达。</w:t>
      </w:r>
    </w:p>
    <w:p>
      <w:pPr>
        <w:pStyle w:val="NormalWeb"/>
        <w:numPr>
          <w:ilvl w:val="1"/>
          <w:numId w:val="137"/>
        </w:numPr>
        <w:spacing w:after="0" w:before="0" w:afterAutospacing="false" w:beforeAutospacing="false" w:line="360" w:lineRule="auto"/>
        <w:rPr>
          <w:rFonts w:ascii="Simsun" w:hAnsi="Simsun" w:cs="Simsun"/>
          <w:color w:val="000000"/>
        </w:rPr>
      </w:pPr>
      <w:r>
        <w:rPr>
          <w:rFonts w:ascii="Simsun" w:hAnsi="Simsun" w:cs="Simsun"/>
          <w:color w:val="000000"/>
          <w:sz w:val="24"/>
        </w:rPr>
        <w:t>通过快递等方式送达时，对方签收之日或发出后第三日视为有效送达（以两者较早一个日期为准）；对方拒收或退回的，视为签收。</w:t>
      </w:r>
    </w:p>
    <w:p>
      <w:pPr>
        <w:pStyle w:val="NormalWeb"/>
        <w:numPr>
          <w:ilvl w:val="1"/>
          <w:numId w:val="137"/>
        </w:numPr>
        <w:spacing w:after="0" w:before="0" w:afterAutospacing="false" w:beforeAutospacing="false" w:line="360" w:lineRule="auto"/>
        <w:rPr>
          <w:rFonts w:ascii="Simsun" w:hAnsi="Simsun" w:cs="Simsun"/>
          <w:color w:val="000000"/>
        </w:rPr>
      </w:pPr>
      <w:r>
        <w:rPr>
          <w:rFonts w:ascii="Simsun" w:hAnsi="Simsun" w:cs="Simsun"/>
          <w:color w:val="000000"/>
          <w:sz w:val="24"/>
        </w:rPr>
        <w:t>上述联系方式同时作为有效司法送达地址。</w:t>
      </w:r>
    </w:p>
    <w:p>
      <w:pPr>
        <w:pStyle w:val="NormalWeb"/>
        <w:numPr>
          <w:ilvl w:val="1"/>
          <w:numId w:val="137"/>
        </w:numPr>
        <w:spacing w:after="0" w:before="0" w:afterAutospacing="false" w:beforeAutospacing="false" w:line="360" w:lineRule="auto"/>
        <w:rPr>
          <w:rFonts w:ascii="Simsun" w:hAnsi="Simsun" w:cs="Simsun"/>
          <w:color w:val="000000"/>
        </w:rPr>
      </w:pPr>
      <w:r>
        <w:rPr>
          <w:rFonts w:ascii="Simsun" w:hAnsi="Simsun" w:cs="Simsun"/>
          <w:color w:val="000000"/>
          <w:sz w:val="24"/>
        </w:rPr>
        <w:t>一方变更联系方式，应以书面形式通知对方；否则，该联系方式仍视为有效，由未通知方承担由此而引起的相关责任。</w:t>
      </w:r>
    </w:p>
    <w:p>
      <w:pPr>
        <w:pStyle w:val="NormalWeb"/>
        <w:numPr>
          <w:ilvl w:val="1"/>
          <w:numId w:val="137"/>
        </w:numPr>
        <w:spacing w:after="0" w:before="0" w:afterAutospacing="false" w:beforeAutospacing="false" w:line="360" w:lineRule="auto"/>
        <w:rPr>
          <w:rFonts w:ascii="Simsun" w:hAnsi="Simsun" w:cs="Simsun"/>
          <w:color w:val="000000"/>
        </w:rPr>
      </w:pPr>
      <w:r>
        <w:rPr>
          <w:rFonts w:ascii="Simsun" w:hAnsi="Simsun" w:cs="Simsun"/>
          <w:color w:val="000000"/>
          <w:sz w:val="24"/>
        </w:rPr>
        <w:t>本联系方式条款为独立条款，不受合同整体或其他条款的效力影响，始终有效。</w:t>
      </w:r>
    </w:p>
    <w:p>
      <w:pPr>
        <w:pStyle w:val="Heading3"/>
        <w:numPr>
          <w:ilvl w:val="0"/>
          <w:numId w:val="138"/>
        </w:numPr>
        <w:spacing w:after="0" w:before="0" w:afterAutospacing="false" w:beforeAutospacing="false" w:line="360" w:lineRule="auto"/>
        <w:rPr>
          <w:rFonts w:ascii="Simsun" w:hAnsi="Simsun" w:cs="Simsun"/>
          <w:color w:val="000000"/>
        </w:rPr>
      </w:pPr>
      <w:r>
        <w:rPr>
          <w:rFonts w:ascii="Simsun" w:hAnsi="Simsun" w:cs="Simsun"/>
          <w:sz w:val="28"/>
        </w:rPr>
        <w:t>争议解决</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因本合同以及本合同项下订单/附件/补充协议等（如有）引起或有关的任何争议</w:t>
      </w:r>
      <w:r>
        <w:rPr>
          <w:rFonts w:ascii="Simsun" w:hAnsi="Simsun" w:cs="Simsun"/>
          <w:color w:val="000000"/>
          <w:sz w:val="24"/>
        </w:rPr>
        <w:t>，由合同各方协商解决，也可由有关部门调解。协商或调解不成的，应向</w:t>
      </w:r>
      <w:r>
        <w:rPr>
          <w:rFonts w:ascii="Simsun" w:hAnsi="Simsun" w:cs="Simsun"/>
          <w:color w:val="000000"/>
          <w:sz w:val="24"/>
          <w:u w:val="single"/>
        </w:rPr>
        <w:t>乙方所在地</w:t>
      </w:r>
      <w:r>
        <w:rPr>
          <w:rFonts w:ascii="Simsun" w:hAnsi="Simsun" w:cs="Simsun"/>
          <w:color w:val="000000"/>
          <w:sz w:val="24"/>
        </w:rPr>
        <w:t>有管辖权的人民法院起诉。</w:t>
      </w:r>
    </w:p>
    <w:p>
      <w:pPr>
        <w:pStyle w:val="Heading3"/>
        <w:numPr>
          <w:ilvl w:val="0"/>
          <w:numId w:val="139"/>
        </w:numPr>
        <w:spacing w:after="0" w:before="0" w:afterAutospacing="false" w:beforeAutospacing="false" w:line="360" w:lineRule="auto"/>
        <w:rPr>
          <w:rFonts w:ascii="Simsun" w:hAnsi="Simsun" w:cs="Simsun"/>
          <w:color w:val="000000"/>
        </w:rPr>
      </w:pPr>
      <w:r>
        <w:rPr>
          <w:rFonts w:ascii="Simsun" w:hAnsi="Simsun" w:cs="Simsun"/>
          <w:b w:val="true"/>
          <w:sz w:val="28"/>
        </w:rPr>
        <w:t>其它条款</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下列文件一起共同构成双方签署的租赁合同文件：</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（1）第一部分：车辆租赁合同</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（2）第二部分：通用条款</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（3）第三部分：合同附件</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专用条款与通用条款不一致时，以专用条款为准。</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本合同一式三份，甲方执两份，乙方执一份。各份合同文本具有同等法律效力。</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本合同经各方签名或盖章后生效。</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签署时间：    年    月    日</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甲方（签名或盖章）：</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法定代表人或授权代表（签名）：</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乙方（签名或盖章）：</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法定代表人或授权代表（签名）：</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Heading2"/>
        <w:spacing w:after="0" w:before="0" w:afterAutospacing="false" w:beforeAutospacing="false" w:line="360" w:lineRule="auto"/>
        <w:rPr>
          <w:rFonts w:ascii="Simsun" w:hAnsi="Simsun" w:cs="Simsun"/>
          <w:sz w:val="32"/>
        </w:rPr>
      </w:pPr>
      <w:r>
        <w:rPr>
          <w:rFonts w:ascii="Simsun" w:hAnsi="Simsun" w:cs="Simsun"/>
          <w:sz w:val="32"/>
        </w:rPr>
        <w:t>第二部分  通用条款</w:t>
      </w:r>
    </w:p>
    <w:p>
      <w:pPr>
        <w:pStyle w:val="Heading3"/>
        <w:numPr>
          <w:ilvl w:val="0"/>
          <w:numId w:val="140"/>
        </w:numPr>
        <w:spacing w:after="0" w:before="0" w:afterAutospacing="false" w:beforeAutospacing="false" w:line="360" w:lineRule="auto"/>
        <w:rPr>
          <w:rFonts w:ascii="Simsun" w:hAnsi="Simsun" w:cs="Simsun"/>
          <w:color w:val="000000"/>
        </w:rPr>
      </w:pPr>
      <w:r>
        <w:rPr>
          <w:rFonts w:ascii="Simsun" w:hAnsi="Simsun" w:cs="Simsun"/>
          <w:b w:val="true"/>
          <w:sz w:val="28"/>
        </w:rPr>
        <w:t>租赁车辆</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车辆租赁信息详见第一部分专用条款的内容。</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交付的租赁车辆应当符合以下要求：</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（1）行驶牌证齐全、有效。</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（2）已在本市交通运输管理部门办理备案手续。</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（3）已按照国家、本市有关规定和本合同约定办理相应保险。</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（4）技术性能良好、符合安全行驶条件。</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（5）车内配备有效的车用灭火器、故障车警示标志牌和必要的维修工具。</w:t>
      </w:r>
    </w:p>
    <w:p>
      <w:pPr>
        <w:pStyle w:val="Heading3"/>
        <w:numPr>
          <w:ilvl w:val="0"/>
          <w:numId w:val="140"/>
        </w:numPr>
        <w:spacing w:after="0" w:before="0" w:afterAutospacing="false" w:beforeAutospacing="false" w:line="360" w:lineRule="auto"/>
        <w:rPr>
          <w:rFonts w:ascii="Simsun" w:hAnsi="Simsun" w:cs="Simsun"/>
          <w:color w:val="000000"/>
        </w:rPr>
      </w:pPr>
      <w:r>
        <w:rPr>
          <w:rFonts w:ascii="Simsun" w:hAnsi="Simsun" w:cs="Simsun"/>
          <w:b w:val="true"/>
          <w:sz w:val="28"/>
        </w:rPr>
        <w:t>租车费用及支付</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租车费用包括租金、保证金及约定的其他费用。租赁期限内，甲方应当支付的租车费用不受国家或本市采取的限行措施影响。</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租金</w:t>
      </w:r>
    </w:p>
    <w:p>
      <w:pPr>
        <w:pStyle w:val="NormalWeb"/>
        <w:numPr>
          <w:ilvl w:val="2"/>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租金不包含</w:t>
      </w:r>
      <w:r>
        <w:rPr>
          <w:rFonts w:ascii="Simsun" w:hAnsi="Simsun" w:cs="Simsun"/>
          <w:color w:val="000000"/>
          <w:sz w:val="24"/>
        </w:rPr>
        <w:t>甲方</w:t>
      </w:r>
      <w:r>
        <w:rPr>
          <w:rFonts w:ascii="Simsun" w:hAnsi="Simsun" w:cs="Simsun"/>
          <w:color w:val="000000"/>
          <w:sz w:val="24"/>
        </w:rPr>
        <w:t>使用车辆过程中发生的燃油费、通行费、停车费、违章罚款、修理检测、损害赔偿等因使用行为产生的费用，上述费用将由</w:t>
      </w:r>
      <w:r>
        <w:rPr>
          <w:rFonts w:ascii="Simsun" w:hAnsi="Simsun" w:cs="Simsun"/>
          <w:color w:val="000000"/>
          <w:sz w:val="24"/>
        </w:rPr>
        <w:t>甲方</w:t>
      </w:r>
      <w:r>
        <w:rPr>
          <w:rFonts w:ascii="Simsun" w:hAnsi="Simsun" w:cs="Simsun"/>
          <w:color w:val="000000"/>
          <w:sz w:val="24"/>
        </w:rPr>
        <w:t>自行承担。</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保证金</w:t>
      </w:r>
    </w:p>
    <w:p>
      <w:pPr>
        <w:pStyle w:val="NormalWeb"/>
        <w:numPr>
          <w:ilvl w:val="2"/>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保证金用作</w:t>
      </w:r>
      <w:r>
        <w:rPr>
          <w:rFonts w:ascii="Simsun" w:hAnsi="Simsun" w:cs="Simsun"/>
          <w:color w:val="000000"/>
          <w:sz w:val="24"/>
        </w:rPr>
        <w:t>甲方</w:t>
      </w:r>
      <w:r>
        <w:rPr>
          <w:rFonts w:ascii="Simsun" w:hAnsi="Simsun" w:cs="Simsun"/>
          <w:color w:val="000000"/>
          <w:sz w:val="24"/>
        </w:rPr>
        <w:t>对本合同的履约担保。若</w:t>
      </w:r>
      <w:r>
        <w:rPr>
          <w:rFonts w:ascii="Simsun" w:hAnsi="Simsun" w:cs="Simsun"/>
          <w:color w:val="000000"/>
          <w:sz w:val="24"/>
        </w:rPr>
        <w:t>甲方</w:t>
      </w:r>
      <w:r>
        <w:rPr>
          <w:rFonts w:ascii="Simsun" w:hAnsi="Simsun" w:cs="Simsun"/>
          <w:color w:val="000000"/>
          <w:sz w:val="24"/>
        </w:rPr>
        <w:t>违反本合同约定条款，则</w:t>
      </w:r>
      <w:r>
        <w:rPr>
          <w:rFonts w:ascii="Simsun" w:hAnsi="Simsun" w:cs="Simsun"/>
          <w:color w:val="000000"/>
          <w:sz w:val="24"/>
        </w:rPr>
        <w:t>乙方</w:t>
      </w:r>
      <w:r>
        <w:rPr>
          <w:rFonts w:ascii="Simsun" w:hAnsi="Simsun" w:cs="Simsun"/>
          <w:color w:val="000000"/>
          <w:sz w:val="24"/>
        </w:rPr>
        <w:t>有权将保证金直接冲抵应付款项(包括追索租金的全部费用、逾期违约金、违约金、保险费、违章罚款、违章违约金等)，</w:t>
      </w:r>
      <w:r>
        <w:rPr>
          <w:rFonts w:ascii="Simsun" w:hAnsi="Simsun" w:cs="Simsun"/>
          <w:color w:val="000000"/>
          <w:sz w:val="24"/>
        </w:rPr>
        <w:t>甲方</w:t>
      </w:r>
      <w:r>
        <w:rPr>
          <w:rFonts w:ascii="Simsun" w:hAnsi="Simsun" w:cs="Simsun"/>
          <w:color w:val="000000"/>
          <w:sz w:val="24"/>
        </w:rPr>
        <w:t>有义务根据</w:t>
      </w:r>
      <w:r>
        <w:rPr>
          <w:rFonts w:ascii="Simsun" w:hAnsi="Simsun" w:cs="Simsun"/>
          <w:color w:val="000000"/>
          <w:sz w:val="24"/>
        </w:rPr>
        <w:t>乙方</w:t>
      </w:r>
      <w:r>
        <w:rPr>
          <w:rFonts w:ascii="Simsun" w:hAnsi="Simsun" w:cs="Simsun"/>
          <w:color w:val="000000"/>
          <w:sz w:val="24"/>
        </w:rPr>
        <w:t>的要求在3日内补足保证金。</w:t>
      </w:r>
    </w:p>
    <w:p>
      <w:pPr>
        <w:pStyle w:val="NormalWeb"/>
        <w:numPr>
          <w:ilvl w:val="2"/>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甲方</w:t>
      </w:r>
      <w:r>
        <w:rPr>
          <w:rFonts w:ascii="Simsun" w:hAnsi="Simsun" w:cs="Simsun"/>
          <w:color w:val="000000"/>
          <w:sz w:val="24"/>
        </w:rPr>
        <w:t>未缴纳保证金的，</w:t>
      </w:r>
      <w:r>
        <w:rPr>
          <w:rFonts w:ascii="Simsun" w:hAnsi="Simsun" w:cs="Simsun"/>
          <w:color w:val="000000"/>
          <w:sz w:val="24"/>
        </w:rPr>
        <w:t>乙方</w:t>
      </w:r>
      <w:r>
        <w:rPr>
          <w:rFonts w:ascii="Simsun" w:hAnsi="Simsun" w:cs="Simsun"/>
          <w:color w:val="000000"/>
          <w:sz w:val="24"/>
        </w:rPr>
        <w:t>有权拒绝向</w:t>
      </w:r>
      <w:r>
        <w:rPr>
          <w:rFonts w:ascii="Simsun" w:hAnsi="Simsun" w:cs="Simsun"/>
          <w:color w:val="000000"/>
          <w:sz w:val="24"/>
        </w:rPr>
        <w:t>甲方</w:t>
      </w:r>
      <w:r>
        <w:rPr>
          <w:rFonts w:ascii="Simsun" w:hAnsi="Simsun" w:cs="Simsun"/>
          <w:color w:val="000000"/>
          <w:sz w:val="24"/>
        </w:rPr>
        <w:t>交付车辆且不承担任何责任。</w:t>
      </w:r>
    </w:p>
    <w:p>
      <w:pPr>
        <w:pStyle w:val="NormalWeb"/>
        <w:numPr>
          <w:ilvl w:val="2"/>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因</w:t>
      </w:r>
      <w:r>
        <w:rPr>
          <w:rFonts w:ascii="Simsun" w:hAnsi="Simsun" w:cs="Simsun"/>
          <w:color w:val="000000"/>
          <w:sz w:val="24"/>
        </w:rPr>
        <w:t>甲方</w:t>
      </w:r>
      <w:r>
        <w:rPr>
          <w:rFonts w:ascii="Simsun" w:hAnsi="Simsun" w:cs="Simsun"/>
          <w:color w:val="000000"/>
          <w:sz w:val="24"/>
        </w:rPr>
        <w:t>自身原因要求提前终止本合同或变更车辆，</w:t>
      </w:r>
      <w:r>
        <w:rPr>
          <w:rFonts w:ascii="Simsun" w:hAnsi="Simsun" w:cs="Simsun"/>
          <w:color w:val="000000"/>
          <w:sz w:val="24"/>
        </w:rPr>
        <w:t>乙方</w:t>
      </w:r>
      <w:r>
        <w:rPr>
          <w:rFonts w:ascii="Simsun" w:hAnsi="Simsun" w:cs="Simsun"/>
          <w:color w:val="000000"/>
          <w:sz w:val="24"/>
        </w:rPr>
        <w:t>有权不予退还保证金，并且</w:t>
      </w:r>
      <w:r>
        <w:rPr>
          <w:rFonts w:ascii="Simsun" w:hAnsi="Simsun" w:cs="Simsun"/>
          <w:color w:val="000000"/>
          <w:sz w:val="24"/>
        </w:rPr>
        <w:t>乙方</w:t>
      </w:r>
      <w:r>
        <w:rPr>
          <w:rFonts w:ascii="Simsun" w:hAnsi="Simsun" w:cs="Simsun"/>
          <w:color w:val="000000"/>
          <w:sz w:val="24"/>
        </w:rPr>
        <w:t>因整备车辆所受全部损失由</w:t>
      </w:r>
      <w:r>
        <w:rPr>
          <w:rFonts w:ascii="Simsun" w:hAnsi="Simsun" w:cs="Simsun"/>
          <w:color w:val="000000"/>
          <w:sz w:val="24"/>
        </w:rPr>
        <w:t>甲方</w:t>
      </w:r>
      <w:r>
        <w:rPr>
          <w:rFonts w:ascii="Simsun" w:hAnsi="Simsun" w:cs="Simsun"/>
          <w:color w:val="000000"/>
          <w:sz w:val="24"/>
        </w:rPr>
        <w:t>承担。</w:t>
      </w:r>
    </w:p>
    <w:p>
      <w:pPr>
        <w:pStyle w:val="NormalWeb"/>
        <w:numPr>
          <w:ilvl w:val="2"/>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保证金不计银行利息，</w:t>
      </w:r>
      <w:r>
        <w:rPr>
          <w:rFonts w:ascii="Simsun" w:hAnsi="Simsun" w:cs="Simsun"/>
          <w:color w:val="000000"/>
          <w:sz w:val="24"/>
        </w:rPr>
        <w:t>乙方</w:t>
      </w:r>
      <w:r>
        <w:rPr>
          <w:rFonts w:ascii="Simsun" w:hAnsi="Simsun" w:cs="Simsun"/>
          <w:color w:val="000000"/>
          <w:sz w:val="24"/>
        </w:rPr>
        <w:t>将在本合同履行完毕且</w:t>
      </w:r>
      <w:r>
        <w:rPr>
          <w:rFonts w:ascii="Simsun" w:hAnsi="Simsun" w:cs="Simsun"/>
          <w:color w:val="000000"/>
          <w:sz w:val="24"/>
        </w:rPr>
        <w:t>甲方</w:t>
      </w:r>
      <w:r>
        <w:rPr>
          <w:rFonts w:ascii="Simsun" w:hAnsi="Simsun" w:cs="Simsun"/>
          <w:color w:val="000000"/>
          <w:sz w:val="24"/>
        </w:rPr>
        <w:t>将全部车辆归还至</w:t>
      </w:r>
      <w:r>
        <w:rPr>
          <w:rFonts w:ascii="Simsun" w:hAnsi="Simsun" w:cs="Simsun"/>
          <w:color w:val="000000"/>
          <w:sz w:val="24"/>
        </w:rPr>
        <w:t>乙方</w:t>
      </w:r>
      <w:r>
        <w:rPr>
          <w:rFonts w:ascii="Simsun" w:hAnsi="Simsun" w:cs="Simsun"/>
          <w:color w:val="000000"/>
          <w:sz w:val="24"/>
        </w:rPr>
        <w:t>指定地点后的次月月底将剩余保证金退还</w:t>
      </w:r>
      <w:r>
        <w:rPr>
          <w:rFonts w:ascii="Simsun" w:hAnsi="Simsun" w:cs="Simsun"/>
          <w:color w:val="000000"/>
          <w:sz w:val="24"/>
        </w:rPr>
        <w:t>甲方</w:t>
      </w:r>
      <w:r>
        <w:rPr>
          <w:rFonts w:ascii="Simsun" w:hAnsi="Simsun" w:cs="Simsun"/>
          <w:color w:val="000000"/>
          <w:sz w:val="24"/>
        </w:rPr>
        <w:t>。</w:t>
      </w:r>
    </w:p>
    <w:p>
      <w:pPr>
        <w:pStyle w:val="Heading3"/>
        <w:numPr>
          <w:ilvl w:val="0"/>
          <w:numId w:val="140"/>
        </w:numPr>
        <w:spacing w:after="0" w:before="0" w:afterAutospacing="false" w:beforeAutospacing="false" w:line="360" w:lineRule="auto"/>
        <w:rPr>
          <w:rFonts w:ascii="Simsun" w:hAnsi="Simsun" w:cs="Simsun"/>
          <w:color w:val="000000"/>
        </w:rPr>
      </w:pPr>
      <w:r>
        <w:rPr>
          <w:rFonts w:ascii="Simsun" w:hAnsi="Simsun" w:cs="Simsun"/>
          <w:sz w:val="28"/>
        </w:rPr>
        <w:t>还租约定</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除本合同另有约定，甲方同意本合同还租方式是汇款至乙方指定账户。</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甲方汇款时必须备注车辆车牌号码，以便乙方核实登记。甲方委托他人代还租时，必须提前联系乙方且取得乙方同意，签署代付租金声明，汇款时必须备注车辆车牌号码。</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甲方应在支付日16：00前完成汇款动作，且确保支付日当天款项汇入至乙方指定账户。请甲方知晓，汇款可能受系统、技术、网络、合作机构等各类因素的限制而导致失败；因此，请甲方密切关注汇款提示及结果，若出现汇款失败，请及时主动汇款，避免因延误汇款导致逾期等不良后果。</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甲方同意当乙方通过乙方合作渠道公告、短信、电话、邮件等方式通知甲方变更还租方式及还租账户时给予积极的配合。</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还租顺序：甲方的还租将用于顺序支付乙方催收租金的所有费用、逾期租金、逾期租金罚款、违约金、租金、车辆约定残值及他应付款项。</w:t>
      </w:r>
    </w:p>
    <w:p>
      <w:pPr>
        <w:pStyle w:val="Heading3"/>
        <w:numPr>
          <w:ilvl w:val="0"/>
          <w:numId w:val="140"/>
        </w:numPr>
        <w:spacing w:after="0" w:before="0" w:afterAutospacing="false" w:beforeAutospacing="false" w:line="360" w:lineRule="auto"/>
        <w:rPr>
          <w:rFonts w:ascii="Simsun" w:hAnsi="Simsun" w:cs="Simsun"/>
          <w:color w:val="000000"/>
        </w:rPr>
      </w:pPr>
      <w:r>
        <w:rPr>
          <w:rFonts w:ascii="Simsun" w:hAnsi="Simsun" w:cs="Simsun"/>
          <w:b w:val="true"/>
          <w:sz w:val="28"/>
        </w:rPr>
        <w:t>车辆的所有权及使用权</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基于车辆租赁服务的法律形式，</w:t>
      </w:r>
      <w:r>
        <w:rPr>
          <w:rFonts w:ascii="Simsun" w:hAnsi="Simsun" w:cs="Simsun"/>
          <w:color w:val="000000"/>
          <w:sz w:val="24"/>
        </w:rPr>
        <w:t>甲方</w:t>
      </w:r>
      <w:r>
        <w:rPr>
          <w:rFonts w:ascii="Simsun" w:hAnsi="Simsun" w:cs="Simsun"/>
          <w:color w:val="000000"/>
          <w:sz w:val="24"/>
        </w:rPr>
        <w:t>及</w:t>
      </w:r>
      <w:r>
        <w:rPr>
          <w:rFonts w:ascii="Simsun" w:hAnsi="Simsun" w:cs="Simsun"/>
          <w:color w:val="000000"/>
          <w:sz w:val="24"/>
        </w:rPr>
        <w:t>乙方</w:t>
      </w:r>
      <w:r>
        <w:rPr>
          <w:rFonts w:ascii="Simsun" w:hAnsi="Simsun" w:cs="Simsun"/>
          <w:color w:val="000000"/>
          <w:sz w:val="24"/>
        </w:rPr>
        <w:t>双方确认并同意：</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（1）在</w:t>
      </w:r>
      <w:r>
        <w:rPr>
          <w:rFonts w:ascii="Simsun" w:hAnsi="Simsun" w:cs="Simsun"/>
          <w:color w:val="000000"/>
          <w:sz w:val="24"/>
        </w:rPr>
        <w:t>甲方</w:t>
      </w:r>
      <w:r>
        <w:rPr>
          <w:rFonts w:ascii="Simsun" w:hAnsi="Simsun" w:cs="Simsun"/>
          <w:color w:val="000000"/>
          <w:sz w:val="24"/>
        </w:rPr>
        <w:t>支付本合同项下全部费用前，车辆的所有权归</w:t>
      </w:r>
      <w:r>
        <w:rPr>
          <w:rFonts w:ascii="Simsun" w:hAnsi="Simsun" w:cs="Simsun"/>
          <w:color w:val="000000"/>
          <w:sz w:val="24"/>
        </w:rPr>
        <w:t>乙方</w:t>
      </w:r>
      <w:r>
        <w:rPr>
          <w:rFonts w:ascii="Simsun" w:hAnsi="Simsun" w:cs="Simsun"/>
          <w:color w:val="000000"/>
          <w:sz w:val="24"/>
        </w:rPr>
        <w:t>所有，车辆所有权登记在</w:t>
      </w:r>
      <w:r>
        <w:rPr>
          <w:rFonts w:ascii="Simsun" w:hAnsi="Simsun" w:cs="Simsun"/>
          <w:color w:val="000000"/>
          <w:sz w:val="24"/>
        </w:rPr>
        <w:t>乙方</w:t>
      </w:r>
      <w:r>
        <w:rPr>
          <w:rFonts w:ascii="Simsun" w:hAnsi="Simsun" w:cs="Simsun"/>
          <w:color w:val="000000"/>
          <w:sz w:val="24"/>
        </w:rPr>
        <w:t>或其指定服务方（以下可称“服务方”）名下。</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（2）甲方</w:t>
      </w:r>
      <w:r>
        <w:rPr>
          <w:rFonts w:ascii="Simsun" w:hAnsi="Simsun" w:cs="Simsun"/>
          <w:color w:val="000000"/>
          <w:sz w:val="24"/>
        </w:rPr>
        <w:t>在诚信履约的情况</w:t>
      </w:r>
      <w:r>
        <w:rPr>
          <w:rFonts w:ascii="Simsun" w:hAnsi="Simsun" w:cs="Simsun"/>
          <w:color w:val="000000"/>
          <w:sz w:val="24"/>
        </w:rPr>
        <w:t>下享有租赁期间内车辆的使用权，且租期届满支付车辆约定残值后，甲方可依据本合同的约定取得车辆所有权。</w:t>
      </w:r>
    </w:p>
    <w:p>
      <w:pPr>
        <w:pStyle w:val="Heading3"/>
        <w:numPr>
          <w:ilvl w:val="0"/>
          <w:numId w:val="140"/>
        </w:numPr>
        <w:spacing w:after="0" w:before="0" w:afterAutospacing="false" w:beforeAutospacing="false" w:line="360" w:lineRule="auto"/>
        <w:rPr>
          <w:rFonts w:ascii="Simsun" w:hAnsi="Simsun" w:cs="Simsun"/>
          <w:color w:val="000000"/>
        </w:rPr>
      </w:pPr>
      <w:r>
        <w:rPr>
          <w:rFonts w:ascii="Simsun" w:hAnsi="Simsun" w:cs="Simsun"/>
          <w:sz w:val="28"/>
        </w:rPr>
        <w:t>车辆交付前的整备工作</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车辆牌照</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车辆所有权人是</w:t>
      </w:r>
      <w:r>
        <w:rPr>
          <w:rFonts w:ascii="Simsun" w:hAnsi="Simsun" w:cs="Simsun"/>
          <w:color w:val="000000"/>
          <w:sz w:val="24"/>
        </w:rPr>
        <w:t>乙方</w:t>
      </w:r>
      <w:r>
        <w:rPr>
          <w:rFonts w:ascii="Simsun" w:hAnsi="Simsun" w:cs="Simsun"/>
          <w:color w:val="000000"/>
          <w:sz w:val="24"/>
        </w:rPr>
        <w:t>，</w:t>
      </w:r>
      <w:r>
        <w:rPr>
          <w:rFonts w:ascii="Simsun" w:hAnsi="Simsun" w:cs="Simsun"/>
          <w:color w:val="000000"/>
          <w:sz w:val="24"/>
        </w:rPr>
        <w:t>乙方</w:t>
      </w:r>
      <w:r>
        <w:rPr>
          <w:rFonts w:ascii="Simsun" w:hAnsi="Simsun" w:cs="Simsun"/>
          <w:color w:val="000000"/>
          <w:sz w:val="24"/>
        </w:rPr>
        <w:t>根据实际情况确定车牌归属地和车牌号等相关信息。</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GPS安装及维护</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为实现</w:t>
      </w:r>
      <w:r>
        <w:rPr>
          <w:rFonts w:ascii="Simsun" w:hAnsi="Simsun" w:cs="Simsun"/>
          <w:color w:val="000000"/>
          <w:sz w:val="24"/>
        </w:rPr>
        <w:t>乙方</w:t>
      </w:r>
      <w:r>
        <w:rPr>
          <w:rFonts w:ascii="Simsun" w:hAnsi="Simsun" w:cs="Simsun"/>
          <w:color w:val="000000"/>
          <w:sz w:val="24"/>
        </w:rPr>
        <w:t>作为车辆所有权人对车辆的有效管理和监控，以及避免车辆丢失、位置异常等风险，</w:t>
      </w:r>
      <w:r>
        <w:rPr>
          <w:rFonts w:ascii="Simsun" w:hAnsi="Simsun" w:cs="Simsun"/>
          <w:color w:val="000000"/>
          <w:sz w:val="24"/>
        </w:rPr>
        <w:t>甲方</w:t>
      </w:r>
      <w:r>
        <w:rPr>
          <w:rFonts w:ascii="Simsun" w:hAnsi="Simsun" w:cs="Simsun"/>
          <w:color w:val="000000"/>
          <w:sz w:val="24"/>
        </w:rPr>
        <w:t>同意</w:t>
      </w:r>
      <w:r>
        <w:rPr>
          <w:rFonts w:ascii="Simsun" w:hAnsi="Simsun" w:cs="Simsun"/>
          <w:color w:val="000000"/>
          <w:sz w:val="24"/>
        </w:rPr>
        <w:t>乙方</w:t>
      </w:r>
      <w:r>
        <w:rPr>
          <w:rFonts w:ascii="Simsun" w:hAnsi="Simsun" w:cs="Simsun"/>
          <w:color w:val="000000"/>
          <w:sz w:val="24"/>
        </w:rPr>
        <w:t>或委托服务方在车辆上安装GPS设备，用于获取</w:t>
      </w:r>
      <w:r>
        <w:rPr>
          <w:rFonts w:ascii="Simsun" w:hAnsi="Simsun" w:cs="Simsun"/>
          <w:color w:val="000000"/>
          <w:sz w:val="24"/>
        </w:rPr>
        <w:t>甲方</w:t>
      </w:r>
      <w:r>
        <w:rPr>
          <w:rFonts w:ascii="Simsun" w:hAnsi="Simsun" w:cs="Simsun"/>
          <w:color w:val="000000"/>
          <w:sz w:val="24"/>
        </w:rPr>
        <w:t>位置信息、了解</w:t>
      </w:r>
      <w:r>
        <w:rPr>
          <w:rFonts w:ascii="Simsun" w:hAnsi="Simsun" w:cs="Simsun"/>
          <w:color w:val="000000"/>
          <w:sz w:val="24"/>
        </w:rPr>
        <w:t>甲方</w:t>
      </w:r>
      <w:r>
        <w:rPr>
          <w:rFonts w:ascii="Simsun" w:hAnsi="Simsun" w:cs="Simsun"/>
          <w:color w:val="000000"/>
          <w:sz w:val="24"/>
        </w:rPr>
        <w:t>车辆使用状况等租后管理之用途；GPS设备故障的，</w:t>
      </w:r>
      <w:r>
        <w:rPr>
          <w:rFonts w:ascii="Simsun" w:hAnsi="Simsun" w:cs="Simsun"/>
          <w:color w:val="000000"/>
          <w:sz w:val="24"/>
        </w:rPr>
        <w:t>甲方</w:t>
      </w:r>
      <w:r>
        <w:rPr>
          <w:rFonts w:ascii="Simsun" w:hAnsi="Simsun" w:cs="Simsun"/>
          <w:color w:val="000000"/>
          <w:sz w:val="24"/>
        </w:rPr>
        <w:t>同意配合</w:t>
      </w:r>
      <w:r>
        <w:rPr>
          <w:rFonts w:ascii="Simsun" w:hAnsi="Simsun" w:cs="Simsun"/>
          <w:color w:val="000000"/>
          <w:sz w:val="24"/>
        </w:rPr>
        <w:t>乙方</w:t>
      </w:r>
      <w:r>
        <w:rPr>
          <w:rFonts w:ascii="Simsun" w:hAnsi="Simsun" w:cs="Simsun"/>
          <w:color w:val="000000"/>
          <w:sz w:val="24"/>
        </w:rPr>
        <w:t>或服务方进行维修维护及更换；</w:t>
      </w:r>
      <w:r>
        <w:rPr>
          <w:rFonts w:ascii="Simsun" w:hAnsi="Simsun" w:cs="Simsun"/>
          <w:color w:val="000000"/>
          <w:sz w:val="24"/>
        </w:rPr>
        <w:t>甲方</w:t>
      </w:r>
      <w:r>
        <w:rPr>
          <w:rFonts w:ascii="Simsun" w:hAnsi="Simsun" w:cs="Simsun"/>
          <w:color w:val="000000"/>
          <w:sz w:val="24"/>
        </w:rPr>
        <w:t>应保持GPS系统处于开通状态，不得破坏、屏蔽或关闭GPS系统,如果由于</w:t>
      </w:r>
      <w:r>
        <w:rPr>
          <w:rFonts w:ascii="Simsun" w:hAnsi="Simsun" w:cs="Simsun"/>
          <w:color w:val="000000"/>
          <w:sz w:val="24"/>
        </w:rPr>
        <w:t>甲方</w:t>
      </w:r>
      <w:r>
        <w:rPr>
          <w:rFonts w:ascii="Simsun" w:hAnsi="Simsun" w:cs="Simsun"/>
          <w:color w:val="000000"/>
          <w:sz w:val="24"/>
        </w:rPr>
        <w:t>故意行为导致的损坏，</w:t>
      </w:r>
      <w:r>
        <w:rPr>
          <w:rFonts w:ascii="Simsun" w:hAnsi="Simsun" w:cs="Simsun"/>
          <w:color w:val="000000"/>
          <w:sz w:val="24"/>
        </w:rPr>
        <w:t>甲方</w:t>
      </w:r>
      <w:r>
        <w:rPr>
          <w:rFonts w:ascii="Simsun" w:hAnsi="Simsun" w:cs="Simsun"/>
          <w:color w:val="000000"/>
          <w:sz w:val="24"/>
        </w:rPr>
        <w:t>应照价赔偿。</w:t>
      </w:r>
    </w:p>
    <w:p>
      <w:pPr>
        <w:pStyle w:val="Heading3"/>
        <w:numPr>
          <w:ilvl w:val="0"/>
          <w:numId w:val="140"/>
        </w:numPr>
        <w:spacing w:after="0" w:before="0" w:afterAutospacing="false" w:beforeAutospacing="false" w:line="360" w:lineRule="auto"/>
        <w:rPr>
          <w:rFonts w:ascii="Simsun" w:hAnsi="Simsun" w:cs="Simsun"/>
          <w:color w:val="000000"/>
        </w:rPr>
      </w:pPr>
      <w:r>
        <w:rPr>
          <w:rFonts w:ascii="Simsun" w:hAnsi="Simsun" w:cs="Simsun"/>
          <w:sz w:val="28"/>
        </w:rPr>
        <w:t>车辆的交付与验收</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乙方</w:t>
      </w:r>
      <w:r>
        <w:rPr>
          <w:rFonts w:ascii="Simsun" w:hAnsi="Simsun" w:cs="Simsun"/>
          <w:color w:val="000000"/>
          <w:sz w:val="24"/>
        </w:rPr>
        <w:t>在收到</w:t>
      </w:r>
      <w:r>
        <w:rPr>
          <w:rFonts w:ascii="Simsun" w:hAnsi="Simsun" w:cs="Simsun"/>
          <w:color w:val="000000"/>
          <w:sz w:val="24"/>
        </w:rPr>
        <w:t>甲方</w:t>
      </w:r>
      <w:r>
        <w:rPr>
          <w:rFonts w:ascii="Simsun" w:hAnsi="Simsun" w:cs="Simsun"/>
          <w:color w:val="000000"/>
          <w:sz w:val="24"/>
        </w:rPr>
        <w:t>根据本合同支付的费用、</w:t>
      </w:r>
      <w:r>
        <w:rPr>
          <w:rFonts w:ascii="Simsun" w:hAnsi="Simsun" w:cs="Simsun"/>
          <w:color w:val="000000"/>
          <w:sz w:val="24"/>
        </w:rPr>
        <w:t>甲方</w:t>
      </w:r>
      <w:r>
        <w:rPr>
          <w:rFonts w:ascii="Simsun" w:hAnsi="Simsun" w:cs="Simsun"/>
          <w:color w:val="000000"/>
          <w:sz w:val="24"/>
        </w:rPr>
        <w:t>按照</w:t>
      </w:r>
      <w:r>
        <w:rPr>
          <w:rFonts w:ascii="Simsun" w:hAnsi="Simsun" w:cs="Simsun"/>
          <w:color w:val="000000"/>
          <w:sz w:val="24"/>
        </w:rPr>
        <w:t>乙方</w:t>
      </w:r>
      <w:r>
        <w:rPr>
          <w:rFonts w:ascii="Simsun" w:hAnsi="Simsun" w:cs="Simsun"/>
          <w:color w:val="000000"/>
          <w:sz w:val="24"/>
        </w:rPr>
        <w:t>要求提交的资料并且办理完毕其他本合同下要求的手续后，在</w:t>
      </w:r>
      <w:r>
        <w:rPr>
          <w:rFonts w:ascii="Simsun" w:hAnsi="Simsun" w:cs="Simsun"/>
          <w:color w:val="000000"/>
          <w:sz w:val="24"/>
        </w:rPr>
        <w:t>乙方</w:t>
      </w:r>
      <w:r>
        <w:rPr>
          <w:rFonts w:ascii="Simsun" w:hAnsi="Simsun" w:cs="Simsun"/>
          <w:color w:val="000000"/>
          <w:sz w:val="24"/>
        </w:rPr>
        <w:t>指定地点，</w:t>
      </w:r>
      <w:r>
        <w:rPr>
          <w:rFonts w:ascii="Simsun" w:hAnsi="Simsun" w:cs="Simsun"/>
          <w:color w:val="000000"/>
          <w:sz w:val="24"/>
        </w:rPr>
        <w:t>乙方</w:t>
      </w:r>
      <w:r>
        <w:rPr>
          <w:rFonts w:ascii="Simsun" w:hAnsi="Simsun" w:cs="Simsun"/>
          <w:color w:val="000000"/>
          <w:sz w:val="24"/>
        </w:rPr>
        <w:t>将车辆直接交付给</w:t>
      </w:r>
      <w:r>
        <w:rPr>
          <w:rFonts w:ascii="Simsun" w:hAnsi="Simsun" w:cs="Simsun"/>
          <w:color w:val="000000"/>
          <w:sz w:val="24"/>
        </w:rPr>
        <w:t>甲方</w:t>
      </w:r>
      <w:r>
        <w:rPr>
          <w:rFonts w:ascii="Simsun" w:hAnsi="Simsun" w:cs="Simsun"/>
          <w:color w:val="000000"/>
          <w:sz w:val="24"/>
        </w:rPr>
        <w:t>。</w:t>
      </w:r>
      <w:r>
        <w:rPr>
          <w:rFonts w:ascii="Simsun" w:hAnsi="Simsun" w:cs="Simsun"/>
          <w:color w:val="000000"/>
          <w:sz w:val="24"/>
        </w:rPr>
        <w:t>甲方</w:t>
      </w:r>
      <w:r>
        <w:rPr>
          <w:rFonts w:ascii="Simsun" w:hAnsi="Simsun" w:cs="Simsun"/>
          <w:color w:val="000000"/>
          <w:sz w:val="24"/>
        </w:rPr>
        <w:t>未按时支付费用、提交</w:t>
      </w:r>
      <w:r>
        <w:rPr>
          <w:rFonts w:ascii="Simsun" w:hAnsi="Simsun" w:cs="Simsun"/>
          <w:color w:val="000000"/>
          <w:sz w:val="24"/>
        </w:rPr>
        <w:t>乙方</w:t>
      </w:r>
      <w:r>
        <w:rPr>
          <w:rFonts w:ascii="Simsun" w:hAnsi="Simsun" w:cs="Simsun"/>
          <w:color w:val="000000"/>
          <w:sz w:val="24"/>
        </w:rPr>
        <w:t>要求的资料并办理相关手续的，</w:t>
      </w:r>
      <w:r>
        <w:rPr>
          <w:rFonts w:ascii="Simsun" w:hAnsi="Simsun" w:cs="Simsun"/>
          <w:color w:val="000000"/>
          <w:sz w:val="24"/>
        </w:rPr>
        <w:t>乙方</w:t>
      </w:r>
      <w:r>
        <w:rPr>
          <w:rFonts w:ascii="Simsun" w:hAnsi="Simsun" w:cs="Simsun"/>
          <w:color w:val="000000"/>
          <w:sz w:val="24"/>
        </w:rPr>
        <w:t>有权拒绝交付车辆。</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在</w:t>
      </w:r>
      <w:r>
        <w:rPr>
          <w:rFonts w:ascii="Simsun" w:hAnsi="Simsun" w:cs="Simsun"/>
          <w:color w:val="000000"/>
          <w:sz w:val="24"/>
        </w:rPr>
        <w:t>乙方</w:t>
      </w:r>
      <w:r>
        <w:rPr>
          <w:rFonts w:ascii="Simsun" w:hAnsi="Simsun" w:cs="Simsun"/>
          <w:color w:val="000000"/>
          <w:sz w:val="24"/>
        </w:rPr>
        <w:t>已按照</w:t>
      </w:r>
      <w:r>
        <w:rPr>
          <w:rFonts w:ascii="Simsun" w:hAnsi="Simsun" w:cs="Simsun"/>
          <w:color w:val="000000"/>
          <w:sz w:val="24"/>
        </w:rPr>
        <w:t>甲方</w:t>
      </w:r>
      <w:r>
        <w:rPr>
          <w:rFonts w:ascii="Simsun" w:hAnsi="Simsun" w:cs="Simsun"/>
          <w:color w:val="000000"/>
          <w:sz w:val="24"/>
        </w:rPr>
        <w:t>需求完成车辆采购整备的情况下，</w:t>
      </w:r>
      <w:r>
        <w:rPr>
          <w:rFonts w:ascii="Simsun" w:hAnsi="Simsun" w:cs="Simsun"/>
          <w:color w:val="000000"/>
          <w:sz w:val="24"/>
        </w:rPr>
        <w:t>甲方</w:t>
      </w:r>
      <w:r>
        <w:rPr>
          <w:rFonts w:ascii="Simsun" w:hAnsi="Simsun" w:cs="Simsun"/>
          <w:color w:val="000000"/>
          <w:sz w:val="24"/>
        </w:rPr>
        <w:t>应在3日内完成提车之义务。</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车辆交付当日，</w:t>
      </w:r>
      <w:r>
        <w:rPr>
          <w:rFonts w:ascii="Simsun" w:hAnsi="Simsun" w:cs="Simsun"/>
          <w:color w:val="000000"/>
          <w:sz w:val="24"/>
        </w:rPr>
        <w:t>甲方</w:t>
      </w:r>
      <w:r>
        <w:rPr>
          <w:rFonts w:ascii="Simsun" w:hAnsi="Simsun" w:cs="Simsun"/>
          <w:color w:val="000000"/>
          <w:sz w:val="24"/>
        </w:rPr>
        <w:t>将在</w:t>
      </w:r>
      <w:r>
        <w:rPr>
          <w:rFonts w:ascii="Simsun" w:hAnsi="Simsun" w:cs="Simsun"/>
          <w:color w:val="000000"/>
          <w:sz w:val="24"/>
        </w:rPr>
        <w:t>乙方</w:t>
      </w:r>
      <w:r>
        <w:rPr>
          <w:rFonts w:ascii="Simsun" w:hAnsi="Simsun" w:cs="Simsun"/>
          <w:color w:val="000000"/>
          <w:sz w:val="24"/>
        </w:rPr>
        <w:t>或</w:t>
      </w:r>
      <w:r>
        <w:rPr>
          <w:rFonts w:ascii="Simsun" w:hAnsi="Simsun" w:cs="Simsun"/>
          <w:color w:val="000000"/>
          <w:sz w:val="24"/>
        </w:rPr>
        <w:t>乙方</w:t>
      </w:r>
      <w:r>
        <w:rPr>
          <w:rFonts w:ascii="Simsun" w:hAnsi="Simsun" w:cs="Simsun"/>
          <w:color w:val="000000"/>
          <w:sz w:val="24"/>
        </w:rPr>
        <w:t>合作渠道的协助下就车辆及随车物品进行验收。经验收合格，</w:t>
      </w:r>
      <w:r>
        <w:rPr>
          <w:rFonts w:ascii="Simsun" w:hAnsi="Simsun" w:cs="Simsun"/>
          <w:color w:val="000000"/>
          <w:sz w:val="24"/>
        </w:rPr>
        <w:t>甲方</w:t>
      </w:r>
      <w:r>
        <w:rPr>
          <w:rFonts w:ascii="Simsun" w:hAnsi="Simsun" w:cs="Simsun"/>
          <w:color w:val="000000"/>
          <w:sz w:val="24"/>
        </w:rPr>
        <w:t>应签署《租赁车辆验收确认书》，并在当日将《租赁车辆验收确认书》交由</w:t>
      </w:r>
      <w:r>
        <w:rPr>
          <w:rFonts w:ascii="Simsun" w:hAnsi="Simsun" w:cs="Simsun"/>
          <w:color w:val="000000"/>
          <w:sz w:val="24"/>
        </w:rPr>
        <w:t>乙方</w:t>
      </w:r>
      <w:r>
        <w:rPr>
          <w:rFonts w:ascii="Simsun" w:hAnsi="Simsun" w:cs="Simsun"/>
          <w:color w:val="000000"/>
          <w:sz w:val="24"/>
        </w:rPr>
        <w:t>保存。如</w:t>
      </w:r>
      <w:r>
        <w:rPr>
          <w:rFonts w:ascii="Simsun" w:hAnsi="Simsun" w:cs="Simsun"/>
          <w:color w:val="000000"/>
          <w:sz w:val="24"/>
        </w:rPr>
        <w:t>甲方</w:t>
      </w:r>
      <w:r>
        <w:rPr>
          <w:rFonts w:ascii="Simsun" w:hAnsi="Simsun" w:cs="Simsun"/>
          <w:color w:val="000000"/>
          <w:sz w:val="24"/>
        </w:rPr>
        <w:t>在车辆交付后当日未验收或未及时将《租赁车辆验收确认书》交予</w:t>
      </w:r>
      <w:r>
        <w:rPr>
          <w:rFonts w:ascii="Simsun" w:hAnsi="Simsun" w:cs="Simsun"/>
          <w:color w:val="000000"/>
          <w:sz w:val="24"/>
        </w:rPr>
        <w:t>乙方</w:t>
      </w:r>
      <w:r>
        <w:rPr>
          <w:rFonts w:ascii="Simsun" w:hAnsi="Simsun" w:cs="Simsun"/>
          <w:color w:val="000000"/>
          <w:sz w:val="24"/>
        </w:rPr>
        <w:t>，则仍视为</w:t>
      </w:r>
      <w:r>
        <w:rPr>
          <w:rFonts w:ascii="Simsun" w:hAnsi="Simsun" w:cs="Simsun"/>
          <w:color w:val="000000"/>
          <w:sz w:val="24"/>
        </w:rPr>
        <w:t>甲方</w:t>
      </w:r>
      <w:r>
        <w:rPr>
          <w:rFonts w:ascii="Simsun" w:hAnsi="Simsun" w:cs="Simsun"/>
          <w:color w:val="000000"/>
          <w:sz w:val="24"/>
        </w:rPr>
        <w:t>已对车辆验收合格，</w:t>
      </w:r>
      <w:r>
        <w:rPr>
          <w:rFonts w:ascii="Simsun" w:hAnsi="Simsun" w:cs="Simsun"/>
          <w:color w:val="000000"/>
          <w:sz w:val="24"/>
        </w:rPr>
        <w:t>乙方</w:t>
      </w:r>
      <w:r>
        <w:rPr>
          <w:rFonts w:ascii="Simsun" w:hAnsi="Simsun" w:cs="Simsun"/>
          <w:color w:val="000000"/>
          <w:sz w:val="24"/>
        </w:rPr>
        <w:t>已经合格交付了车辆，车辆的毁损、灭失风险将由</w:t>
      </w:r>
      <w:r>
        <w:rPr>
          <w:rFonts w:ascii="Simsun" w:hAnsi="Simsun" w:cs="Simsun"/>
          <w:color w:val="000000"/>
          <w:sz w:val="24"/>
        </w:rPr>
        <w:t>甲方</w:t>
      </w:r>
      <w:r>
        <w:rPr>
          <w:rFonts w:ascii="Simsun" w:hAnsi="Simsun" w:cs="Simsun"/>
          <w:color w:val="000000"/>
          <w:sz w:val="24"/>
        </w:rPr>
        <w:t>承担。车辆交付时，</w:t>
      </w:r>
      <w:r>
        <w:rPr>
          <w:rFonts w:ascii="Simsun" w:hAnsi="Simsun" w:cs="Simsun"/>
          <w:color w:val="000000"/>
          <w:sz w:val="24"/>
        </w:rPr>
        <w:t>乙方</w:t>
      </w:r>
      <w:r>
        <w:rPr>
          <w:rFonts w:ascii="Simsun" w:hAnsi="Simsun" w:cs="Simsun"/>
          <w:color w:val="000000"/>
          <w:sz w:val="24"/>
        </w:rPr>
        <w:t>有权保管一把车辆的钥匙。</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在向</w:t>
      </w:r>
      <w:r>
        <w:rPr>
          <w:rFonts w:ascii="Simsun" w:hAnsi="Simsun" w:cs="Simsun"/>
          <w:color w:val="000000"/>
          <w:sz w:val="24"/>
        </w:rPr>
        <w:t>甲方</w:t>
      </w:r>
      <w:r>
        <w:rPr>
          <w:rFonts w:ascii="Simsun" w:hAnsi="Simsun" w:cs="Simsun"/>
          <w:color w:val="000000"/>
          <w:sz w:val="24"/>
        </w:rPr>
        <w:t>交付车辆前，</w:t>
      </w:r>
      <w:r>
        <w:rPr>
          <w:rFonts w:ascii="Simsun" w:hAnsi="Simsun" w:cs="Simsun"/>
          <w:color w:val="000000"/>
          <w:sz w:val="24"/>
        </w:rPr>
        <w:t>乙方</w:t>
      </w:r>
      <w:r>
        <w:rPr>
          <w:rFonts w:ascii="Simsun" w:hAnsi="Simsun" w:cs="Simsun"/>
          <w:color w:val="000000"/>
          <w:sz w:val="24"/>
        </w:rPr>
        <w:t>有权核实</w:t>
      </w:r>
      <w:r>
        <w:rPr>
          <w:rFonts w:ascii="Simsun" w:hAnsi="Simsun" w:cs="Simsun"/>
          <w:color w:val="000000"/>
          <w:sz w:val="24"/>
        </w:rPr>
        <w:t>甲方</w:t>
      </w:r>
      <w:r>
        <w:rPr>
          <w:rFonts w:ascii="Simsun" w:hAnsi="Simsun" w:cs="Simsun"/>
          <w:color w:val="000000"/>
          <w:sz w:val="24"/>
        </w:rPr>
        <w:t>申请本服务的资质，若</w:t>
      </w:r>
      <w:r>
        <w:rPr>
          <w:rFonts w:ascii="Simsun" w:hAnsi="Simsun" w:cs="Simsun"/>
          <w:color w:val="000000"/>
          <w:sz w:val="24"/>
        </w:rPr>
        <w:t>乙方</w:t>
      </w:r>
      <w:r>
        <w:rPr>
          <w:rFonts w:ascii="Simsun" w:hAnsi="Simsun" w:cs="Simsun"/>
          <w:color w:val="000000"/>
          <w:sz w:val="24"/>
        </w:rPr>
        <w:t>发现</w:t>
      </w:r>
      <w:r>
        <w:rPr>
          <w:rFonts w:ascii="Simsun" w:hAnsi="Simsun" w:cs="Simsun"/>
          <w:color w:val="000000"/>
          <w:sz w:val="24"/>
        </w:rPr>
        <w:t>甲方</w:t>
      </w:r>
      <w:r>
        <w:rPr>
          <w:rFonts w:ascii="Simsun" w:hAnsi="Simsun" w:cs="Simsun"/>
          <w:color w:val="000000"/>
          <w:sz w:val="24"/>
        </w:rPr>
        <w:t>存在不符合下述资质的情形，</w:t>
      </w:r>
      <w:r>
        <w:rPr>
          <w:rFonts w:ascii="Simsun" w:hAnsi="Simsun" w:cs="Simsun"/>
          <w:color w:val="000000"/>
          <w:sz w:val="24"/>
        </w:rPr>
        <w:t>乙方</w:t>
      </w:r>
      <w:r>
        <w:rPr>
          <w:rFonts w:ascii="Simsun" w:hAnsi="Simsun" w:cs="Simsun"/>
          <w:color w:val="000000"/>
          <w:sz w:val="24"/>
        </w:rPr>
        <w:t>有权单方面终止本合同，不向</w:t>
      </w:r>
      <w:r>
        <w:rPr>
          <w:rFonts w:ascii="Simsun" w:hAnsi="Simsun" w:cs="Simsun"/>
          <w:color w:val="000000"/>
          <w:sz w:val="24"/>
        </w:rPr>
        <w:t>甲方</w:t>
      </w:r>
      <w:r>
        <w:rPr>
          <w:rFonts w:ascii="Simsun" w:hAnsi="Simsun" w:cs="Simsun"/>
          <w:color w:val="000000"/>
          <w:sz w:val="24"/>
        </w:rPr>
        <w:t>交付车辆，并向</w:t>
      </w:r>
      <w:r>
        <w:rPr>
          <w:rFonts w:ascii="Simsun" w:hAnsi="Simsun" w:cs="Simsun"/>
          <w:color w:val="000000"/>
          <w:sz w:val="24"/>
        </w:rPr>
        <w:t>甲方</w:t>
      </w:r>
      <w:r>
        <w:rPr>
          <w:rFonts w:ascii="Simsun" w:hAnsi="Simsun" w:cs="Simsun"/>
          <w:color w:val="000000"/>
          <w:sz w:val="24"/>
        </w:rPr>
        <w:t>退还保证金：</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（1）甲方</w:t>
      </w:r>
      <w:r>
        <w:rPr>
          <w:rFonts w:ascii="Simsun" w:hAnsi="Simsun" w:cs="Simsun"/>
          <w:color w:val="000000"/>
          <w:sz w:val="24"/>
        </w:rPr>
        <w:t>需具备与车辆准驾资质相符的驾照，且驾照状态正常；</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（2）甲方</w:t>
      </w:r>
      <w:r>
        <w:rPr>
          <w:rFonts w:ascii="Simsun" w:hAnsi="Simsun" w:cs="Simsun"/>
          <w:color w:val="000000"/>
          <w:sz w:val="24"/>
        </w:rPr>
        <w:t>不存在欺诈、隐瞒重要事实的情况；</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（3）甲方</w:t>
      </w:r>
      <w:r>
        <w:rPr>
          <w:rFonts w:ascii="Simsun" w:hAnsi="Simsun" w:cs="Simsun"/>
          <w:color w:val="000000"/>
          <w:sz w:val="24"/>
        </w:rPr>
        <w:t>不存在其他影响本合同履行的状况。</w:t>
      </w:r>
    </w:p>
    <w:p>
      <w:pPr>
        <w:pStyle w:val="Heading3"/>
        <w:numPr>
          <w:ilvl w:val="0"/>
          <w:numId w:val="140"/>
        </w:numPr>
        <w:spacing w:after="0" w:before="0" w:afterAutospacing="false" w:beforeAutospacing="false" w:line="360" w:lineRule="auto"/>
        <w:rPr>
          <w:rFonts w:ascii="Simsun" w:hAnsi="Simsun" w:cs="Simsun"/>
          <w:color w:val="000000"/>
        </w:rPr>
      </w:pPr>
      <w:r>
        <w:rPr>
          <w:rFonts w:ascii="Simsun" w:hAnsi="Simsun" w:cs="Simsun"/>
          <w:sz w:val="28"/>
        </w:rPr>
        <w:t>车辆保险</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车辆基础保险应包括交强险、车损险、第三者责任险（300万）、盗抢险及以上几项险种的不计免赔险。</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首次投保的保险金额应不低于购车发票合计金额，续保的保险金额应不低于车辆的重置价。</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租赁期间内，</w:t>
      </w:r>
      <w:r>
        <w:rPr>
          <w:rFonts w:ascii="Simsun" w:hAnsi="Simsun" w:cs="Simsun"/>
          <w:color w:val="000000"/>
          <w:sz w:val="24"/>
        </w:rPr>
        <w:t>甲方</w:t>
      </w:r>
      <w:r>
        <w:rPr>
          <w:rFonts w:ascii="Simsun" w:hAnsi="Simsun" w:cs="Simsun"/>
          <w:color w:val="000000"/>
          <w:sz w:val="24"/>
        </w:rPr>
        <w:t>应维持保险有效，应按时续保，最终保险费用全部由</w:t>
      </w:r>
      <w:r>
        <w:rPr>
          <w:rFonts w:ascii="Simsun" w:hAnsi="Simsun" w:cs="Simsun"/>
          <w:color w:val="000000"/>
          <w:sz w:val="24"/>
        </w:rPr>
        <w:t>甲方</w:t>
      </w:r>
      <w:r>
        <w:rPr>
          <w:rFonts w:ascii="Simsun" w:hAnsi="Simsun" w:cs="Simsun"/>
          <w:color w:val="000000"/>
          <w:sz w:val="24"/>
        </w:rPr>
        <w:t>承担。</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若</w:t>
      </w:r>
      <w:r>
        <w:rPr>
          <w:rFonts w:ascii="Simsun" w:hAnsi="Simsun" w:cs="Simsun"/>
          <w:color w:val="000000"/>
          <w:sz w:val="24"/>
        </w:rPr>
        <w:t>甲方</w:t>
      </w:r>
      <w:r>
        <w:rPr>
          <w:rFonts w:ascii="Simsun" w:hAnsi="Simsun" w:cs="Simsun"/>
          <w:color w:val="000000"/>
          <w:sz w:val="24"/>
        </w:rPr>
        <w:t>未按约定投保或续保的，</w:t>
      </w:r>
      <w:r>
        <w:rPr>
          <w:rFonts w:ascii="Simsun" w:hAnsi="Simsun" w:cs="Simsun"/>
          <w:color w:val="000000"/>
          <w:sz w:val="24"/>
        </w:rPr>
        <w:t>乙方</w:t>
      </w:r>
      <w:r>
        <w:rPr>
          <w:rFonts w:ascii="Simsun" w:hAnsi="Simsun" w:cs="Simsun"/>
          <w:color w:val="000000"/>
          <w:sz w:val="24"/>
        </w:rPr>
        <w:t>有权代为投保或代为续保，费用由</w:t>
      </w:r>
      <w:r>
        <w:rPr>
          <w:rFonts w:ascii="Simsun" w:hAnsi="Simsun" w:cs="Simsun"/>
          <w:color w:val="000000"/>
          <w:sz w:val="24"/>
        </w:rPr>
        <w:t>甲方</w:t>
      </w:r>
      <w:r>
        <w:rPr>
          <w:rFonts w:ascii="Simsun" w:hAnsi="Simsun" w:cs="Simsun"/>
          <w:color w:val="000000"/>
          <w:sz w:val="24"/>
        </w:rPr>
        <w:t>承担，自该费用发生之日起至</w:t>
      </w:r>
      <w:r>
        <w:rPr>
          <w:rFonts w:ascii="Simsun" w:hAnsi="Simsun" w:cs="Simsun"/>
          <w:color w:val="000000"/>
          <w:sz w:val="24"/>
        </w:rPr>
        <w:t>甲方</w:t>
      </w:r>
      <w:r>
        <w:rPr>
          <w:rFonts w:ascii="Simsun" w:hAnsi="Simsun" w:cs="Simsun"/>
          <w:color w:val="000000"/>
          <w:sz w:val="24"/>
        </w:rPr>
        <w:t>偿还之日止按每日100元计算未续保罚款。</w:t>
      </w:r>
      <w:r>
        <w:rPr>
          <w:rFonts w:ascii="Simsun" w:hAnsi="Simsun" w:cs="Simsun"/>
          <w:color w:val="000000"/>
          <w:sz w:val="24"/>
        </w:rPr>
        <w:t>乙方</w:t>
      </w:r>
      <w:r>
        <w:rPr>
          <w:rFonts w:ascii="Simsun" w:hAnsi="Simsun" w:cs="Simsun"/>
          <w:color w:val="000000"/>
          <w:sz w:val="24"/>
        </w:rPr>
        <w:t>有权选择从</w:t>
      </w:r>
      <w:r>
        <w:rPr>
          <w:rFonts w:ascii="Simsun" w:hAnsi="Simsun" w:cs="Simsun"/>
          <w:color w:val="000000"/>
          <w:sz w:val="24"/>
        </w:rPr>
        <w:t>甲方</w:t>
      </w:r>
      <w:r>
        <w:rPr>
          <w:rFonts w:ascii="Simsun" w:hAnsi="Simsun" w:cs="Simsun"/>
          <w:color w:val="000000"/>
          <w:sz w:val="24"/>
        </w:rPr>
        <w:t>缴纳的保证金中扣除投/续保费用。</w:t>
      </w:r>
      <w:r>
        <w:rPr>
          <w:rFonts w:ascii="Simsun" w:hAnsi="Simsun" w:cs="Simsun"/>
          <w:color w:val="000000"/>
          <w:sz w:val="24"/>
        </w:rPr>
        <w:t>乙方</w:t>
      </w:r>
      <w:r>
        <w:rPr>
          <w:rFonts w:ascii="Simsun" w:hAnsi="Simsun" w:cs="Simsun"/>
          <w:color w:val="000000"/>
          <w:sz w:val="24"/>
        </w:rPr>
        <w:t>代为投/续保，不减轻或免除</w:t>
      </w:r>
      <w:r>
        <w:rPr>
          <w:rFonts w:ascii="Simsun" w:hAnsi="Simsun" w:cs="Simsun"/>
          <w:color w:val="000000"/>
          <w:sz w:val="24"/>
        </w:rPr>
        <w:t>甲方</w:t>
      </w:r>
      <w:r>
        <w:rPr>
          <w:rFonts w:ascii="Simsun" w:hAnsi="Simsun" w:cs="Simsun"/>
          <w:color w:val="000000"/>
          <w:sz w:val="24"/>
        </w:rPr>
        <w:t>的违约责任。</w:t>
      </w:r>
      <w:r>
        <w:rPr>
          <w:rFonts w:ascii="Simsun" w:hAnsi="Simsun" w:cs="Simsun"/>
          <w:color w:val="000000"/>
          <w:sz w:val="24"/>
        </w:rPr>
        <w:t>甲方</w:t>
      </w:r>
      <w:r>
        <w:rPr>
          <w:rFonts w:ascii="Simsun" w:hAnsi="Simsun" w:cs="Simsun"/>
          <w:color w:val="000000"/>
          <w:sz w:val="24"/>
        </w:rPr>
        <w:t>应及时对车辆损毁事件向服务方备案并及时进行车辆修理，若因</w:t>
      </w:r>
      <w:r>
        <w:rPr>
          <w:rFonts w:ascii="Simsun" w:hAnsi="Simsun" w:cs="Simsun"/>
          <w:color w:val="000000"/>
          <w:sz w:val="24"/>
        </w:rPr>
        <w:t>甲方</w:t>
      </w:r>
      <w:r>
        <w:rPr>
          <w:rFonts w:ascii="Simsun" w:hAnsi="Simsun" w:cs="Simsun"/>
          <w:color w:val="000000"/>
          <w:sz w:val="24"/>
        </w:rPr>
        <w:t>怠于行使通知及报修义务导致车辆损失扩大的，由</w:t>
      </w:r>
      <w:r>
        <w:rPr>
          <w:rFonts w:ascii="Simsun" w:hAnsi="Simsun" w:cs="Simsun"/>
          <w:color w:val="000000"/>
          <w:sz w:val="24"/>
        </w:rPr>
        <w:t>甲方</w:t>
      </w:r>
      <w:r>
        <w:rPr>
          <w:rFonts w:ascii="Simsun" w:hAnsi="Simsun" w:cs="Simsun"/>
          <w:color w:val="000000"/>
          <w:sz w:val="24"/>
        </w:rPr>
        <w:t>承担相应的责任。</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鉴于租赁期间车辆保险的受益人为</w:t>
      </w:r>
      <w:r>
        <w:rPr>
          <w:rFonts w:ascii="Simsun" w:hAnsi="Simsun" w:cs="Simsun"/>
          <w:color w:val="000000"/>
          <w:sz w:val="24"/>
        </w:rPr>
        <w:t>乙方</w:t>
      </w:r>
      <w:r>
        <w:rPr>
          <w:rFonts w:ascii="Simsun" w:hAnsi="Simsun" w:cs="Simsun"/>
          <w:color w:val="000000"/>
          <w:sz w:val="24"/>
        </w:rPr>
        <w:t>，</w:t>
      </w:r>
      <w:r>
        <w:rPr>
          <w:rFonts w:ascii="Simsun" w:hAnsi="Simsun" w:cs="Simsun"/>
          <w:color w:val="000000"/>
          <w:sz w:val="24"/>
        </w:rPr>
        <w:t>甲方</w:t>
      </w:r>
      <w:r>
        <w:rPr>
          <w:rFonts w:ascii="Simsun" w:hAnsi="Simsun" w:cs="Simsun"/>
          <w:color w:val="000000"/>
          <w:sz w:val="24"/>
        </w:rPr>
        <w:t>在租赁期内应对发生保险事故、交通事故，及时采取保护、施救措施。</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车辆在维修期内</w:t>
      </w:r>
      <w:r>
        <w:rPr>
          <w:rFonts w:ascii="Simsun" w:hAnsi="Simsun" w:cs="Simsun"/>
          <w:color w:val="000000"/>
          <w:sz w:val="24"/>
        </w:rPr>
        <w:t>甲方的</w:t>
      </w:r>
      <w:r>
        <w:rPr>
          <w:rFonts w:ascii="Simsun" w:hAnsi="Simsun" w:cs="Simsun"/>
          <w:color w:val="000000"/>
          <w:sz w:val="24"/>
        </w:rPr>
        <w:t>租金支付金额及方式不变。</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甲方</w:t>
      </w:r>
      <w:r>
        <w:rPr>
          <w:rFonts w:ascii="Simsun" w:hAnsi="Simsun" w:cs="Simsun"/>
          <w:color w:val="000000"/>
          <w:sz w:val="24"/>
        </w:rPr>
        <w:t>在租赁期发生交通事故后需承担公安交通管理部门裁定的责任以及保险公司赔付后不足部分的责任，包括但不限于违章扣分、违章罚款、维修费、第三方赔偿额、二次拖车费等所有因交通事故而产生的费用。</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甲方</w:t>
      </w:r>
      <w:r>
        <w:rPr>
          <w:rFonts w:ascii="Simsun" w:hAnsi="Simsun" w:cs="Simsun"/>
          <w:color w:val="000000"/>
          <w:sz w:val="24"/>
        </w:rPr>
        <w:t>在使用车辆期间，需确保车辆证件资料齐全。</w:t>
      </w:r>
      <w:r>
        <w:rPr>
          <w:rFonts w:ascii="Simsun" w:hAnsi="Simsun" w:cs="Simsun"/>
          <w:color w:val="000000"/>
          <w:sz w:val="24"/>
        </w:rPr>
        <w:t>甲方</w:t>
      </w:r>
      <w:r>
        <w:rPr>
          <w:rFonts w:ascii="Simsun" w:hAnsi="Simsun" w:cs="Simsun"/>
          <w:color w:val="000000"/>
          <w:sz w:val="24"/>
        </w:rPr>
        <w:t>未妥善保管车辆证件资料导致发生相关证件资料丢失、损坏、被盗等情形，需第一时间向</w:t>
      </w:r>
      <w:r>
        <w:rPr>
          <w:rFonts w:ascii="Simsun" w:hAnsi="Simsun" w:cs="Simsun"/>
          <w:color w:val="000000"/>
          <w:sz w:val="24"/>
        </w:rPr>
        <w:t>乙方</w:t>
      </w:r>
      <w:r>
        <w:rPr>
          <w:rFonts w:ascii="Simsun" w:hAnsi="Simsun" w:cs="Simsun"/>
          <w:color w:val="000000"/>
          <w:sz w:val="24"/>
        </w:rPr>
        <w:t>或服务方备案补办；未能及时补办导致车辆无法向保险公司理赔的，</w:t>
      </w:r>
      <w:r>
        <w:rPr>
          <w:rFonts w:ascii="Simsun" w:hAnsi="Simsun" w:cs="Simsun"/>
          <w:color w:val="000000"/>
          <w:sz w:val="24"/>
        </w:rPr>
        <w:t>甲方</w:t>
      </w:r>
      <w:r>
        <w:rPr>
          <w:rFonts w:ascii="Simsun" w:hAnsi="Simsun" w:cs="Simsun"/>
          <w:color w:val="000000"/>
          <w:sz w:val="24"/>
        </w:rPr>
        <w:t>需承担赔偿责任。出险后</w:t>
      </w:r>
      <w:r>
        <w:rPr>
          <w:rFonts w:ascii="Simsun" w:hAnsi="Simsun" w:cs="Simsun"/>
          <w:color w:val="000000"/>
          <w:sz w:val="24"/>
        </w:rPr>
        <w:t>乙方</w:t>
      </w:r>
      <w:r>
        <w:rPr>
          <w:rFonts w:ascii="Simsun" w:hAnsi="Simsun" w:cs="Simsun"/>
          <w:color w:val="000000"/>
          <w:sz w:val="24"/>
        </w:rPr>
        <w:t>或服务方有权核对实际用车人是否为</w:t>
      </w:r>
      <w:r>
        <w:rPr>
          <w:rFonts w:ascii="Simsun" w:hAnsi="Simsun" w:cs="Simsun"/>
          <w:color w:val="000000"/>
          <w:sz w:val="24"/>
        </w:rPr>
        <w:t>甲方</w:t>
      </w:r>
      <w:r>
        <w:rPr>
          <w:rFonts w:ascii="Simsun" w:hAnsi="Simsun" w:cs="Simsun"/>
          <w:color w:val="000000"/>
          <w:sz w:val="24"/>
        </w:rPr>
        <w:t>，避免存在非家庭日常代步用车情况。</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甲方</w:t>
      </w:r>
      <w:r>
        <w:rPr>
          <w:rFonts w:ascii="Simsun" w:hAnsi="Simsun" w:cs="Simsun"/>
          <w:color w:val="000000"/>
          <w:sz w:val="24"/>
        </w:rPr>
        <w:t>为车辆办理完毕保险（包括续保）后，应在</w:t>
      </w:r>
      <w:r>
        <w:rPr>
          <w:rFonts w:ascii="Simsun" w:hAnsi="Simsun" w:cs="Simsun"/>
          <w:color w:val="000000"/>
          <w:sz w:val="24"/>
        </w:rPr>
        <w:t>乙方</w:t>
      </w:r>
      <w:r>
        <w:rPr>
          <w:rFonts w:ascii="Simsun" w:hAnsi="Simsun" w:cs="Simsun"/>
          <w:color w:val="000000"/>
          <w:sz w:val="24"/>
        </w:rPr>
        <w:t>规定的时间内将电子保险单送交</w:t>
      </w:r>
      <w:r>
        <w:rPr>
          <w:rFonts w:ascii="Simsun" w:hAnsi="Simsun" w:cs="Simsun"/>
          <w:color w:val="000000"/>
          <w:sz w:val="24"/>
        </w:rPr>
        <w:t>乙方</w:t>
      </w:r>
      <w:r>
        <w:rPr>
          <w:rFonts w:ascii="Simsun" w:hAnsi="Simsun" w:cs="Simsun"/>
          <w:color w:val="000000"/>
          <w:sz w:val="24"/>
        </w:rPr>
        <w:t>，</w:t>
      </w:r>
      <w:r>
        <w:rPr>
          <w:rFonts w:ascii="Simsun" w:hAnsi="Simsun" w:cs="Simsun"/>
          <w:color w:val="000000"/>
          <w:sz w:val="24"/>
        </w:rPr>
        <w:t>乙方</w:t>
      </w:r>
      <w:r>
        <w:rPr>
          <w:rFonts w:ascii="Simsun" w:hAnsi="Simsun" w:cs="Simsun"/>
          <w:color w:val="000000"/>
          <w:sz w:val="24"/>
        </w:rPr>
        <w:t>核查后保存。</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对于在车辆保险承保范围内的损失，由保险公司承担；对于超出保险额以外的损失，包括但不仅限于误工费、二次拖车费等，由</w:t>
      </w:r>
      <w:r>
        <w:rPr>
          <w:rFonts w:ascii="Simsun" w:hAnsi="Simsun" w:cs="Simsun"/>
          <w:color w:val="000000"/>
          <w:sz w:val="24"/>
        </w:rPr>
        <w:t>甲方</w:t>
      </w:r>
      <w:r>
        <w:rPr>
          <w:rFonts w:ascii="Simsun" w:hAnsi="Simsun" w:cs="Simsun"/>
          <w:color w:val="000000"/>
          <w:sz w:val="24"/>
        </w:rPr>
        <w:t>承担。</w:t>
      </w:r>
      <w:r>
        <w:rPr>
          <w:rFonts w:ascii="Simsun" w:hAnsi="Simsun" w:cs="Simsun"/>
          <w:color w:val="000000"/>
          <w:sz w:val="24"/>
        </w:rPr>
        <w:t>甲方</w:t>
      </w:r>
      <w:r>
        <w:rPr>
          <w:rFonts w:ascii="Simsun" w:hAnsi="Simsun" w:cs="Simsun"/>
          <w:color w:val="000000"/>
          <w:sz w:val="24"/>
        </w:rPr>
        <w:t>应当积极配合向</w:t>
      </w:r>
      <w:r>
        <w:rPr>
          <w:rFonts w:ascii="Simsun" w:hAnsi="Simsun" w:cs="Simsun"/>
          <w:color w:val="000000"/>
          <w:sz w:val="24"/>
        </w:rPr>
        <w:t>乙方</w:t>
      </w:r>
      <w:r>
        <w:rPr>
          <w:rFonts w:ascii="Simsun" w:hAnsi="Simsun" w:cs="Simsun"/>
          <w:color w:val="000000"/>
          <w:sz w:val="24"/>
        </w:rPr>
        <w:t>提供保险理赔所需事故材料，否则视为自动放弃理赔，因</w:t>
      </w:r>
      <w:r>
        <w:rPr>
          <w:rFonts w:ascii="Simsun" w:hAnsi="Simsun" w:cs="Simsun"/>
          <w:color w:val="000000"/>
          <w:sz w:val="24"/>
        </w:rPr>
        <w:t>甲方</w:t>
      </w:r>
      <w:r>
        <w:rPr>
          <w:rFonts w:ascii="Simsun" w:hAnsi="Simsun" w:cs="Simsun"/>
          <w:color w:val="000000"/>
          <w:sz w:val="24"/>
        </w:rPr>
        <w:t>提供资料问题导致保险公司拒赔的，由</w:t>
      </w:r>
      <w:r>
        <w:rPr>
          <w:rFonts w:ascii="Simsun" w:hAnsi="Simsun" w:cs="Simsun"/>
          <w:color w:val="000000"/>
          <w:sz w:val="24"/>
        </w:rPr>
        <w:t>甲方</w:t>
      </w:r>
      <w:r>
        <w:rPr>
          <w:rFonts w:ascii="Simsun" w:hAnsi="Simsun" w:cs="Simsun"/>
          <w:color w:val="000000"/>
          <w:sz w:val="24"/>
        </w:rPr>
        <w:t>自行承担责任。</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如因</w:t>
      </w:r>
      <w:r>
        <w:rPr>
          <w:rFonts w:ascii="Simsun" w:hAnsi="Simsun" w:cs="Simsun"/>
          <w:color w:val="000000"/>
          <w:sz w:val="24"/>
        </w:rPr>
        <w:t>甲方</w:t>
      </w:r>
      <w:r>
        <w:rPr>
          <w:rFonts w:ascii="Simsun" w:hAnsi="Simsun" w:cs="Simsun"/>
          <w:color w:val="000000"/>
          <w:sz w:val="24"/>
        </w:rPr>
        <w:t>未及时通知而致使</w:t>
      </w:r>
      <w:r>
        <w:rPr>
          <w:rFonts w:ascii="Simsun" w:hAnsi="Simsun" w:cs="Simsun"/>
          <w:color w:val="000000"/>
          <w:sz w:val="24"/>
        </w:rPr>
        <w:t>乙方</w:t>
      </w:r>
      <w:r>
        <w:rPr>
          <w:rFonts w:ascii="Simsun" w:hAnsi="Simsun" w:cs="Simsun"/>
          <w:color w:val="000000"/>
          <w:sz w:val="24"/>
        </w:rPr>
        <w:t>未能从保险公司获得全部保险赔偿金的，由</w:t>
      </w:r>
      <w:r>
        <w:rPr>
          <w:rFonts w:ascii="Simsun" w:hAnsi="Simsun" w:cs="Simsun"/>
          <w:color w:val="000000"/>
          <w:sz w:val="24"/>
        </w:rPr>
        <w:t>甲方</w:t>
      </w:r>
      <w:r>
        <w:rPr>
          <w:rFonts w:ascii="Simsun" w:hAnsi="Simsun" w:cs="Simsun"/>
          <w:color w:val="000000"/>
          <w:sz w:val="24"/>
        </w:rPr>
        <w:t>负责赔偿</w:t>
      </w:r>
      <w:r>
        <w:rPr>
          <w:rFonts w:ascii="Simsun" w:hAnsi="Simsun" w:cs="Simsun"/>
          <w:color w:val="000000"/>
          <w:sz w:val="24"/>
        </w:rPr>
        <w:t>乙方</w:t>
      </w:r>
      <w:r>
        <w:rPr>
          <w:rFonts w:ascii="Simsun" w:hAnsi="Simsun" w:cs="Simsun"/>
          <w:color w:val="000000"/>
          <w:sz w:val="24"/>
        </w:rPr>
        <w:t>因此而遭受的相关损失。因第三者对车辆的损害而造成保险事故的，在保险事故发生后，保险人未赔偿保险金之前，如</w:t>
      </w:r>
      <w:r>
        <w:rPr>
          <w:rFonts w:ascii="Simsun" w:hAnsi="Simsun" w:cs="Simsun"/>
          <w:color w:val="000000"/>
          <w:sz w:val="24"/>
        </w:rPr>
        <w:t>甲方</w:t>
      </w:r>
      <w:r>
        <w:rPr>
          <w:rFonts w:ascii="Simsun" w:hAnsi="Simsun" w:cs="Simsun"/>
          <w:color w:val="000000"/>
          <w:sz w:val="24"/>
        </w:rPr>
        <w:t>已经从第三者取得损害赔偿的，</w:t>
      </w:r>
      <w:r>
        <w:rPr>
          <w:rFonts w:ascii="Simsun" w:hAnsi="Simsun" w:cs="Simsun"/>
          <w:color w:val="000000"/>
          <w:sz w:val="24"/>
        </w:rPr>
        <w:t>乙方</w:t>
      </w:r>
      <w:r>
        <w:rPr>
          <w:rFonts w:ascii="Simsun" w:hAnsi="Simsun" w:cs="Simsun"/>
          <w:color w:val="000000"/>
          <w:sz w:val="24"/>
        </w:rPr>
        <w:t>有权对</w:t>
      </w:r>
      <w:r>
        <w:rPr>
          <w:rFonts w:ascii="Simsun" w:hAnsi="Simsun" w:cs="Simsun"/>
          <w:color w:val="000000"/>
          <w:sz w:val="24"/>
        </w:rPr>
        <w:t>甲方</w:t>
      </w:r>
      <w:r>
        <w:rPr>
          <w:rFonts w:ascii="Simsun" w:hAnsi="Simsun" w:cs="Simsun"/>
          <w:color w:val="000000"/>
          <w:sz w:val="24"/>
        </w:rPr>
        <w:t>从第三者处取得的该损害赔偿主张优先受偿权；如因</w:t>
      </w:r>
      <w:r>
        <w:rPr>
          <w:rFonts w:ascii="Simsun" w:hAnsi="Simsun" w:cs="Simsun"/>
          <w:color w:val="000000"/>
          <w:sz w:val="24"/>
        </w:rPr>
        <w:t>甲方</w:t>
      </w:r>
      <w:r>
        <w:rPr>
          <w:rFonts w:ascii="Simsun" w:hAnsi="Simsun" w:cs="Simsun"/>
          <w:color w:val="000000"/>
          <w:sz w:val="24"/>
        </w:rPr>
        <w:t>放弃对第三者请求赔偿的权利而致使保险人不承担赔偿保险金责任的，</w:t>
      </w:r>
      <w:r>
        <w:rPr>
          <w:rFonts w:ascii="Simsun" w:hAnsi="Simsun" w:cs="Simsun"/>
          <w:color w:val="000000"/>
          <w:sz w:val="24"/>
        </w:rPr>
        <w:t>乙方</w:t>
      </w:r>
      <w:r>
        <w:rPr>
          <w:rFonts w:ascii="Simsun" w:hAnsi="Simsun" w:cs="Simsun"/>
          <w:color w:val="000000"/>
          <w:sz w:val="24"/>
        </w:rPr>
        <w:t>有权在应获损害赔偿的范围内要求</w:t>
      </w:r>
      <w:r>
        <w:rPr>
          <w:rFonts w:ascii="Simsun" w:hAnsi="Simsun" w:cs="Simsun"/>
          <w:color w:val="000000"/>
          <w:sz w:val="24"/>
        </w:rPr>
        <w:t>甲方</w:t>
      </w:r>
      <w:r>
        <w:rPr>
          <w:rFonts w:ascii="Simsun" w:hAnsi="Simsun" w:cs="Simsun"/>
          <w:color w:val="000000"/>
          <w:sz w:val="24"/>
        </w:rPr>
        <w:t>提供新的担保。</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发生保险事故后，本合同继续履行，</w:t>
      </w:r>
      <w:r>
        <w:rPr>
          <w:rFonts w:ascii="Simsun" w:hAnsi="Simsun" w:cs="Simsun"/>
          <w:color w:val="000000"/>
          <w:sz w:val="24"/>
        </w:rPr>
        <w:t>甲方</w:t>
      </w:r>
      <w:r>
        <w:rPr>
          <w:rFonts w:ascii="Simsun" w:hAnsi="Simsun" w:cs="Simsun"/>
          <w:color w:val="000000"/>
          <w:sz w:val="24"/>
        </w:rPr>
        <w:t>仍依据本合同向</w:t>
      </w:r>
      <w:r>
        <w:rPr>
          <w:rFonts w:ascii="Simsun" w:hAnsi="Simsun" w:cs="Simsun"/>
          <w:color w:val="000000"/>
          <w:sz w:val="24"/>
        </w:rPr>
        <w:t>乙方</w:t>
      </w:r>
      <w:r>
        <w:rPr>
          <w:rFonts w:ascii="Simsun" w:hAnsi="Simsun" w:cs="Simsun"/>
          <w:color w:val="000000"/>
          <w:sz w:val="24"/>
        </w:rPr>
        <w:t>支付应付租金及其他应付款项。鉴于租赁物交付后，租赁物的毁损、灭失风险由</w:t>
      </w:r>
      <w:r>
        <w:rPr>
          <w:rFonts w:ascii="Simsun" w:hAnsi="Simsun" w:cs="Simsun"/>
          <w:color w:val="000000"/>
          <w:sz w:val="24"/>
        </w:rPr>
        <w:t>甲方</w:t>
      </w:r>
      <w:r>
        <w:rPr>
          <w:rFonts w:ascii="Simsun" w:hAnsi="Simsun" w:cs="Simsun"/>
          <w:color w:val="000000"/>
          <w:sz w:val="24"/>
        </w:rPr>
        <w:t>承担，因此保险事故的发生、保险赔偿金是否赔付以及保险赔偿金迟延赔付均不能构成</w:t>
      </w:r>
      <w:r>
        <w:rPr>
          <w:rFonts w:ascii="Simsun" w:hAnsi="Simsun" w:cs="Simsun"/>
          <w:color w:val="000000"/>
          <w:sz w:val="24"/>
        </w:rPr>
        <w:t>甲方</w:t>
      </w:r>
      <w:r>
        <w:rPr>
          <w:rFonts w:ascii="Simsun" w:hAnsi="Simsun" w:cs="Simsun"/>
          <w:color w:val="000000"/>
          <w:sz w:val="24"/>
        </w:rPr>
        <w:t>迟延支付或减少支付本合同项下任何款项的理由，</w:t>
      </w:r>
      <w:r>
        <w:rPr>
          <w:rFonts w:ascii="Simsun" w:hAnsi="Simsun" w:cs="Simsun"/>
          <w:color w:val="000000"/>
          <w:sz w:val="24"/>
        </w:rPr>
        <w:t>甲方</w:t>
      </w:r>
      <w:r>
        <w:rPr>
          <w:rFonts w:ascii="Simsun" w:hAnsi="Simsun" w:cs="Simsun"/>
          <w:color w:val="000000"/>
          <w:sz w:val="24"/>
        </w:rPr>
        <w:t>更不得单方要求以保险赔偿金抵扣其应付</w:t>
      </w:r>
      <w:r>
        <w:rPr>
          <w:rFonts w:ascii="Simsun" w:hAnsi="Simsun" w:cs="Simsun"/>
          <w:color w:val="000000"/>
          <w:sz w:val="24"/>
        </w:rPr>
        <w:t>乙方</w:t>
      </w:r>
      <w:r>
        <w:rPr>
          <w:rFonts w:ascii="Simsun" w:hAnsi="Simsun" w:cs="Simsun"/>
          <w:color w:val="000000"/>
          <w:sz w:val="24"/>
        </w:rPr>
        <w:t>的任何款项。</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车辆的保险赔偿金由保险人赔付至</w:t>
      </w:r>
      <w:r>
        <w:rPr>
          <w:rFonts w:ascii="Simsun" w:hAnsi="Simsun" w:cs="Simsun"/>
          <w:color w:val="000000"/>
          <w:sz w:val="24"/>
        </w:rPr>
        <w:t>乙方</w:t>
      </w:r>
      <w:r>
        <w:rPr>
          <w:rFonts w:ascii="Simsun" w:hAnsi="Simsun" w:cs="Simsun"/>
          <w:color w:val="000000"/>
          <w:sz w:val="24"/>
        </w:rPr>
        <w:t>指定账户后，</w:t>
      </w:r>
      <w:r>
        <w:rPr>
          <w:rFonts w:ascii="Simsun" w:hAnsi="Simsun" w:cs="Simsun"/>
          <w:color w:val="000000"/>
          <w:sz w:val="24"/>
        </w:rPr>
        <w:t>乙方</w:t>
      </w:r>
      <w:r>
        <w:rPr>
          <w:rFonts w:ascii="Simsun" w:hAnsi="Simsun" w:cs="Simsun"/>
          <w:color w:val="000000"/>
          <w:sz w:val="24"/>
        </w:rPr>
        <w:t>有权自行选择下列方法进行处理，</w:t>
      </w:r>
      <w:r>
        <w:rPr>
          <w:rFonts w:ascii="Simsun" w:hAnsi="Simsun" w:cs="Simsun"/>
          <w:color w:val="000000"/>
          <w:sz w:val="24"/>
        </w:rPr>
        <w:t>甲方</w:t>
      </w:r>
      <w:r>
        <w:rPr>
          <w:rFonts w:ascii="Simsun" w:hAnsi="Simsun" w:cs="Simsun"/>
          <w:color w:val="000000"/>
          <w:sz w:val="24"/>
        </w:rPr>
        <w:t>对此表示同意并协助办理有关手续：</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（1）清偿或提前清偿车辆租赁合同项下全部租金、车辆约定残值及相关费用；</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（2）留存在</w:t>
      </w:r>
      <w:r>
        <w:rPr>
          <w:rFonts w:ascii="Simsun" w:hAnsi="Simsun" w:cs="Simsun"/>
          <w:color w:val="000000"/>
          <w:sz w:val="24"/>
        </w:rPr>
        <w:t>乙方</w:t>
      </w:r>
      <w:r>
        <w:rPr>
          <w:rFonts w:ascii="Simsun" w:hAnsi="Simsun" w:cs="Simsun"/>
          <w:color w:val="000000"/>
          <w:sz w:val="24"/>
        </w:rPr>
        <w:t>账户内，待车辆租赁合同项下租金、车辆约定残值及相关费用期届满时用于偿还，或作为车辆租赁合同项下租金、车辆约定残值及相关费用的担保资金存入</w:t>
      </w:r>
      <w:r>
        <w:rPr>
          <w:rFonts w:ascii="Simsun" w:hAnsi="Simsun" w:cs="Simsun"/>
          <w:color w:val="000000"/>
          <w:sz w:val="24"/>
        </w:rPr>
        <w:t>乙方</w:t>
      </w:r>
      <w:r>
        <w:rPr>
          <w:rFonts w:ascii="Simsun" w:hAnsi="Simsun" w:cs="Simsun"/>
          <w:color w:val="000000"/>
          <w:sz w:val="24"/>
        </w:rPr>
        <w:t>指定账户，如</w:t>
      </w:r>
      <w:r>
        <w:rPr>
          <w:rFonts w:ascii="Simsun" w:hAnsi="Simsun" w:cs="Simsun"/>
          <w:color w:val="000000"/>
          <w:sz w:val="24"/>
        </w:rPr>
        <w:t>甲方</w:t>
      </w:r>
      <w:r>
        <w:rPr>
          <w:rFonts w:ascii="Simsun" w:hAnsi="Simsun" w:cs="Simsun"/>
          <w:color w:val="000000"/>
          <w:sz w:val="24"/>
        </w:rPr>
        <w:t>到期不偿还车辆租赁合同项下的租金、车辆约定残值及相关费用时，则使用该担保资金偿还；</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（3）同意</w:t>
      </w:r>
      <w:r>
        <w:rPr>
          <w:rFonts w:ascii="Simsun" w:hAnsi="Simsun" w:cs="Simsun"/>
          <w:color w:val="000000"/>
          <w:sz w:val="24"/>
        </w:rPr>
        <w:t>甲方</w:t>
      </w:r>
      <w:r>
        <w:rPr>
          <w:rFonts w:ascii="Simsun" w:hAnsi="Simsun" w:cs="Simsun"/>
          <w:color w:val="000000"/>
          <w:sz w:val="24"/>
        </w:rPr>
        <w:t>用于修复车辆；</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（4）</w:t>
      </w:r>
      <w:r>
        <w:rPr>
          <w:rFonts w:ascii="Simsun" w:hAnsi="Simsun" w:cs="Simsun"/>
          <w:color w:val="000000"/>
          <w:sz w:val="24"/>
        </w:rPr>
        <w:t>甲方</w:t>
      </w:r>
      <w:r>
        <w:rPr>
          <w:rFonts w:ascii="Simsun" w:hAnsi="Simsun" w:cs="Simsun"/>
          <w:color w:val="000000"/>
          <w:sz w:val="24"/>
        </w:rPr>
        <w:t>提供符合</w:t>
      </w:r>
      <w:r>
        <w:rPr>
          <w:rFonts w:ascii="Simsun" w:hAnsi="Simsun" w:cs="Simsun"/>
          <w:color w:val="000000"/>
          <w:sz w:val="24"/>
        </w:rPr>
        <w:t>乙方</w:t>
      </w:r>
      <w:r>
        <w:rPr>
          <w:rFonts w:ascii="Simsun" w:hAnsi="Simsun" w:cs="Simsun"/>
          <w:color w:val="000000"/>
          <w:sz w:val="24"/>
        </w:rPr>
        <w:t>要求的新的担保后，可将保险赔偿金自由处分；</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（5）支付</w:t>
      </w:r>
      <w:r>
        <w:rPr>
          <w:rFonts w:ascii="Simsun" w:hAnsi="Simsun" w:cs="Simsun"/>
          <w:color w:val="000000"/>
          <w:sz w:val="24"/>
        </w:rPr>
        <w:t>乙方</w:t>
      </w:r>
      <w:r>
        <w:rPr>
          <w:rFonts w:ascii="Simsun" w:hAnsi="Simsun" w:cs="Simsun"/>
          <w:color w:val="000000"/>
          <w:sz w:val="24"/>
        </w:rPr>
        <w:t>代为投保所发生的相关费用。</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发生保险事故导致</w:t>
      </w:r>
      <w:r>
        <w:rPr>
          <w:rFonts w:ascii="Simsun" w:hAnsi="Simsun" w:cs="Simsun"/>
          <w:color w:val="000000"/>
          <w:sz w:val="24"/>
        </w:rPr>
        <w:t>乙方</w:t>
      </w:r>
      <w:r>
        <w:rPr>
          <w:rFonts w:ascii="Simsun" w:hAnsi="Simsun" w:cs="Simsun"/>
          <w:color w:val="000000"/>
          <w:sz w:val="24"/>
        </w:rPr>
        <w:t>出现经济损失的，</w:t>
      </w:r>
      <w:r>
        <w:rPr>
          <w:rFonts w:ascii="Simsun" w:hAnsi="Simsun" w:cs="Simsun"/>
          <w:color w:val="000000"/>
          <w:sz w:val="24"/>
        </w:rPr>
        <w:t>乙方</w:t>
      </w:r>
      <w:r>
        <w:rPr>
          <w:rFonts w:ascii="Simsun" w:hAnsi="Simsun" w:cs="Simsun"/>
          <w:color w:val="000000"/>
          <w:sz w:val="24"/>
        </w:rPr>
        <w:t>有权要求</w:t>
      </w:r>
      <w:r>
        <w:rPr>
          <w:rFonts w:ascii="Simsun" w:hAnsi="Simsun" w:cs="Simsun"/>
          <w:color w:val="000000"/>
          <w:sz w:val="24"/>
        </w:rPr>
        <w:t>甲方</w:t>
      </w:r>
      <w:r>
        <w:rPr>
          <w:rFonts w:ascii="Simsun" w:hAnsi="Simsun" w:cs="Simsun"/>
          <w:color w:val="000000"/>
          <w:sz w:val="24"/>
        </w:rPr>
        <w:t>对</w:t>
      </w:r>
      <w:r>
        <w:rPr>
          <w:rFonts w:ascii="Simsun" w:hAnsi="Simsun" w:cs="Simsun"/>
          <w:color w:val="000000"/>
          <w:sz w:val="24"/>
        </w:rPr>
        <w:t>乙方</w:t>
      </w:r>
      <w:r>
        <w:rPr>
          <w:rFonts w:ascii="Simsun" w:hAnsi="Simsun" w:cs="Simsun"/>
          <w:color w:val="000000"/>
          <w:sz w:val="24"/>
        </w:rPr>
        <w:t>由此遭受的任何损失予以全部赔偿。</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乙方</w:t>
      </w:r>
      <w:r>
        <w:rPr>
          <w:rFonts w:ascii="Simsun" w:hAnsi="Simsun" w:cs="Simsun"/>
          <w:color w:val="000000"/>
          <w:sz w:val="24"/>
        </w:rPr>
        <w:t>不承担车辆租赁期间</w:t>
      </w:r>
      <w:r>
        <w:rPr>
          <w:rFonts w:ascii="Simsun" w:hAnsi="Simsun" w:cs="Simsun"/>
          <w:color w:val="000000"/>
          <w:sz w:val="24"/>
        </w:rPr>
        <w:t>甲方</w:t>
      </w:r>
      <w:r>
        <w:rPr>
          <w:rFonts w:ascii="Simsun" w:hAnsi="Simsun" w:cs="Simsun"/>
          <w:color w:val="000000"/>
          <w:sz w:val="24"/>
        </w:rPr>
        <w:t>使用车辆给本人或第三人造成人身和财产损害的保险赔偿以外的赔偿责任，已经由</w:t>
      </w:r>
      <w:r>
        <w:rPr>
          <w:rFonts w:ascii="Simsun" w:hAnsi="Simsun" w:cs="Simsun"/>
          <w:color w:val="000000"/>
          <w:sz w:val="24"/>
        </w:rPr>
        <w:t>乙方</w:t>
      </w:r>
      <w:r>
        <w:rPr>
          <w:rFonts w:ascii="Simsun" w:hAnsi="Simsun" w:cs="Simsun"/>
          <w:color w:val="000000"/>
          <w:sz w:val="24"/>
        </w:rPr>
        <w:t>赔偿的，</w:t>
      </w:r>
      <w:r>
        <w:rPr>
          <w:rFonts w:ascii="Simsun" w:hAnsi="Simsun" w:cs="Simsun"/>
          <w:color w:val="000000"/>
          <w:sz w:val="24"/>
        </w:rPr>
        <w:t>乙方</w:t>
      </w:r>
      <w:r>
        <w:rPr>
          <w:rFonts w:ascii="Simsun" w:hAnsi="Simsun" w:cs="Simsun"/>
          <w:color w:val="000000"/>
          <w:sz w:val="24"/>
        </w:rPr>
        <w:t>有权向</w:t>
      </w:r>
      <w:r>
        <w:rPr>
          <w:rFonts w:ascii="Simsun" w:hAnsi="Simsun" w:cs="Simsun"/>
          <w:color w:val="000000"/>
          <w:sz w:val="24"/>
        </w:rPr>
        <w:t>甲方</w:t>
      </w:r>
      <w:r>
        <w:rPr>
          <w:rFonts w:ascii="Simsun" w:hAnsi="Simsun" w:cs="Simsun"/>
          <w:color w:val="000000"/>
          <w:sz w:val="24"/>
        </w:rPr>
        <w:t>追偿。</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未满一年驾龄的驾驶员驾驶车辆在高速公路上发生交通事故的，酒后驾驶车辆发生交通事故的，吸食毒品驾驶车辆发生交通事故的，其全部损失由</w:t>
      </w:r>
      <w:r>
        <w:rPr>
          <w:rFonts w:ascii="Simsun" w:hAnsi="Simsun" w:cs="Simsun"/>
          <w:color w:val="000000"/>
          <w:sz w:val="24"/>
        </w:rPr>
        <w:t>甲方</w:t>
      </w:r>
      <w:r>
        <w:rPr>
          <w:rFonts w:ascii="Simsun" w:hAnsi="Simsun" w:cs="Simsun"/>
          <w:color w:val="000000"/>
          <w:sz w:val="24"/>
        </w:rPr>
        <w:t>承担。</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如车辆参与网约车经营、或使用车辆从事经营活动的，导致保险公司延保拒赔的，其全部损失由</w:t>
      </w:r>
      <w:r>
        <w:rPr>
          <w:rFonts w:ascii="Simsun" w:hAnsi="Simsun" w:cs="Simsun"/>
          <w:color w:val="000000"/>
          <w:sz w:val="24"/>
        </w:rPr>
        <w:t>甲方</w:t>
      </w:r>
      <w:r>
        <w:rPr>
          <w:rFonts w:ascii="Simsun" w:hAnsi="Simsun" w:cs="Simsun"/>
          <w:color w:val="000000"/>
          <w:sz w:val="24"/>
        </w:rPr>
        <w:t>承担。</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如果车辆发生交通事故及其他事故导致车辆受损的，</w:t>
      </w:r>
      <w:r>
        <w:rPr>
          <w:rFonts w:ascii="Simsun" w:hAnsi="Simsun" w:cs="Simsun"/>
          <w:color w:val="000000"/>
          <w:sz w:val="24"/>
        </w:rPr>
        <w:t>甲方</w:t>
      </w:r>
      <w:r>
        <w:rPr>
          <w:rFonts w:ascii="Simsun" w:hAnsi="Simsun" w:cs="Simsun"/>
          <w:color w:val="000000"/>
          <w:sz w:val="24"/>
        </w:rPr>
        <w:t>须积极配合交管部门处理好交通事故，并及时进行车辆修理，若因此造成车辆更大使用风险，责任由</w:t>
      </w:r>
      <w:r>
        <w:rPr>
          <w:rFonts w:ascii="Simsun" w:hAnsi="Simsun" w:cs="Simsun"/>
          <w:color w:val="000000"/>
          <w:sz w:val="24"/>
        </w:rPr>
        <w:t>甲方</w:t>
      </w:r>
      <w:r>
        <w:rPr>
          <w:rFonts w:ascii="Simsun" w:hAnsi="Simsun" w:cs="Simsun"/>
          <w:color w:val="000000"/>
          <w:sz w:val="24"/>
        </w:rPr>
        <w:t>承担。</w:t>
      </w:r>
    </w:p>
    <w:p>
      <w:pPr>
        <w:pStyle w:val="Heading3"/>
        <w:numPr>
          <w:ilvl w:val="0"/>
          <w:numId w:val="140"/>
        </w:numPr>
        <w:spacing w:after="0" w:before="0" w:afterAutospacing="false" w:beforeAutospacing="false" w:line="360" w:lineRule="auto"/>
        <w:rPr>
          <w:rFonts w:ascii="Simsun" w:hAnsi="Simsun" w:cs="Simsun"/>
          <w:color w:val="000000"/>
        </w:rPr>
      </w:pPr>
      <w:r>
        <w:rPr>
          <w:rFonts w:ascii="Simsun" w:hAnsi="Simsun" w:cs="Simsun"/>
          <w:sz w:val="28"/>
        </w:rPr>
        <w:t>车辆使用规范</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甲方</w:t>
      </w:r>
      <w:r>
        <w:rPr>
          <w:rFonts w:ascii="Simsun" w:hAnsi="Simsun" w:cs="Simsun"/>
          <w:color w:val="000000"/>
          <w:sz w:val="24"/>
        </w:rPr>
        <w:t>应根据车辆的操作、服务说明以及通常行业标准善意、妥善保管、使用车辆，未经</w:t>
      </w:r>
      <w:r>
        <w:rPr>
          <w:rFonts w:ascii="Simsun" w:hAnsi="Simsun" w:cs="Simsun"/>
          <w:color w:val="000000"/>
          <w:sz w:val="24"/>
        </w:rPr>
        <w:t>乙方</w:t>
      </w:r>
      <w:r>
        <w:rPr>
          <w:rFonts w:ascii="Simsun" w:hAnsi="Simsun" w:cs="Simsun"/>
          <w:color w:val="000000"/>
          <w:sz w:val="24"/>
        </w:rPr>
        <w:t>书面同意，禁止使用车辆参加竞赛，做测试试验及其他具有损坏性质的驾驶，禁载易燃易爆、易腐蚀物品；</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在租赁期内，</w:t>
      </w:r>
      <w:r>
        <w:rPr>
          <w:rFonts w:ascii="Simsun" w:hAnsi="Simsun" w:cs="Simsun"/>
          <w:color w:val="000000"/>
          <w:sz w:val="24"/>
        </w:rPr>
        <w:t>甲方</w:t>
      </w:r>
      <w:r>
        <w:rPr>
          <w:rFonts w:ascii="Simsun" w:hAnsi="Simsun" w:cs="Simsun"/>
          <w:color w:val="000000"/>
          <w:sz w:val="24"/>
        </w:rPr>
        <w:t>拥有本合同项下车辆的使用权，不得转售车辆，不得将车辆用于有损</w:t>
      </w:r>
      <w:r>
        <w:rPr>
          <w:rFonts w:ascii="Simsun" w:hAnsi="Simsun" w:cs="Simsun"/>
          <w:color w:val="000000"/>
          <w:sz w:val="24"/>
        </w:rPr>
        <w:t>乙方</w:t>
      </w:r>
      <w:r>
        <w:rPr>
          <w:rFonts w:ascii="Simsun" w:hAnsi="Simsun" w:cs="Simsun"/>
          <w:color w:val="000000"/>
          <w:sz w:val="24"/>
        </w:rPr>
        <w:t>及车辆品牌标志形象的活动。</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甲方</w:t>
      </w:r>
      <w:r>
        <w:rPr>
          <w:rFonts w:ascii="Simsun" w:hAnsi="Simsun" w:cs="Simsun"/>
          <w:color w:val="000000"/>
          <w:sz w:val="24"/>
        </w:rPr>
        <w:t>应遵守中国法律法规合法使用车辆，包括但不限于：</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（1）甲方</w:t>
      </w:r>
      <w:r>
        <w:rPr>
          <w:rFonts w:ascii="Simsun" w:hAnsi="Simsun" w:cs="Simsun"/>
          <w:color w:val="000000"/>
          <w:sz w:val="24"/>
        </w:rPr>
        <w:t>不得改动车辆的外形、结构；</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（2）甲方</w:t>
      </w:r>
      <w:r>
        <w:rPr>
          <w:rFonts w:ascii="Simsun" w:hAnsi="Simsun" w:cs="Simsun"/>
          <w:color w:val="000000"/>
          <w:sz w:val="24"/>
        </w:rPr>
        <w:t>不得自行卸动、拆除车辆上的零部件或设备包括但不限于里程表；</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（3）甲方</w:t>
      </w:r>
      <w:r>
        <w:rPr>
          <w:rFonts w:ascii="Simsun" w:hAnsi="Simsun" w:cs="Simsun"/>
          <w:color w:val="000000"/>
          <w:sz w:val="24"/>
        </w:rPr>
        <w:t>不得故意移卸、添加或以其他方式来掩盖、替代所购车辆上的商标、徽章等标志。</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因违法违规所造成的刑事和民事法律责任，需</w:t>
      </w:r>
      <w:r>
        <w:rPr>
          <w:rFonts w:ascii="Simsun" w:hAnsi="Simsun" w:cs="Simsun"/>
          <w:color w:val="000000"/>
          <w:sz w:val="24"/>
        </w:rPr>
        <w:t>甲方</w:t>
      </w:r>
      <w:r>
        <w:rPr>
          <w:rFonts w:ascii="Simsun" w:hAnsi="Simsun" w:cs="Simsun"/>
          <w:color w:val="000000"/>
          <w:sz w:val="24"/>
        </w:rPr>
        <w:t>自行负责，并承担给</w:t>
      </w:r>
      <w:r>
        <w:rPr>
          <w:rFonts w:ascii="Simsun" w:hAnsi="Simsun" w:cs="Simsun"/>
          <w:color w:val="000000"/>
          <w:sz w:val="24"/>
        </w:rPr>
        <w:t>乙方</w:t>
      </w:r>
      <w:r>
        <w:rPr>
          <w:rFonts w:ascii="Simsun" w:hAnsi="Simsun" w:cs="Simsun"/>
          <w:color w:val="000000"/>
          <w:sz w:val="24"/>
        </w:rPr>
        <w:t>造成的经济损失。</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甲方</w:t>
      </w:r>
      <w:r>
        <w:rPr>
          <w:rFonts w:ascii="Simsun" w:hAnsi="Simsun" w:cs="Simsun"/>
          <w:color w:val="000000"/>
          <w:sz w:val="24"/>
        </w:rPr>
        <w:t>在使用车辆过程中应交纳的税费均由</w:t>
      </w:r>
      <w:r>
        <w:rPr>
          <w:rFonts w:ascii="Simsun" w:hAnsi="Simsun" w:cs="Simsun"/>
          <w:color w:val="000000"/>
          <w:sz w:val="24"/>
        </w:rPr>
        <w:t>甲方</w:t>
      </w:r>
      <w:r>
        <w:rPr>
          <w:rFonts w:ascii="Simsun" w:hAnsi="Simsun" w:cs="Simsun"/>
          <w:color w:val="000000"/>
          <w:sz w:val="24"/>
        </w:rPr>
        <w:t>承担并支付，</w:t>
      </w:r>
      <w:r>
        <w:rPr>
          <w:rFonts w:ascii="Simsun" w:hAnsi="Simsun" w:cs="Simsun"/>
          <w:color w:val="000000"/>
          <w:sz w:val="24"/>
        </w:rPr>
        <w:t>乙方</w:t>
      </w:r>
      <w:r>
        <w:rPr>
          <w:rFonts w:ascii="Simsun" w:hAnsi="Simsun" w:cs="Simsun"/>
          <w:color w:val="000000"/>
          <w:sz w:val="24"/>
        </w:rPr>
        <w:t>对此不承担任何责任。如</w:t>
      </w:r>
      <w:r>
        <w:rPr>
          <w:rFonts w:ascii="Simsun" w:hAnsi="Simsun" w:cs="Simsun"/>
          <w:color w:val="000000"/>
          <w:sz w:val="24"/>
        </w:rPr>
        <w:t>乙方</w:t>
      </w:r>
      <w:r>
        <w:rPr>
          <w:rFonts w:ascii="Simsun" w:hAnsi="Simsun" w:cs="Simsun"/>
          <w:color w:val="000000"/>
          <w:sz w:val="24"/>
        </w:rPr>
        <w:t>因此被要求作出支出相关费用，则</w:t>
      </w:r>
      <w:r>
        <w:rPr>
          <w:rFonts w:ascii="Simsun" w:hAnsi="Simsun" w:cs="Simsun"/>
          <w:color w:val="000000"/>
          <w:sz w:val="24"/>
        </w:rPr>
        <w:t>甲方</w:t>
      </w:r>
      <w:r>
        <w:rPr>
          <w:rFonts w:ascii="Simsun" w:hAnsi="Simsun" w:cs="Simsun"/>
          <w:color w:val="000000"/>
          <w:sz w:val="24"/>
        </w:rPr>
        <w:t>应全额补偿</w:t>
      </w:r>
      <w:r>
        <w:rPr>
          <w:rFonts w:ascii="Simsun" w:hAnsi="Simsun" w:cs="Simsun"/>
          <w:color w:val="000000"/>
          <w:sz w:val="24"/>
        </w:rPr>
        <w:t>乙方</w:t>
      </w:r>
      <w:r>
        <w:rPr>
          <w:rFonts w:ascii="Simsun" w:hAnsi="Simsun" w:cs="Simsun"/>
          <w:color w:val="000000"/>
          <w:sz w:val="24"/>
        </w:rPr>
        <w:t>所支付的金额。</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车辆在</w:t>
      </w:r>
      <w:r>
        <w:rPr>
          <w:rFonts w:ascii="Simsun" w:hAnsi="Simsun" w:cs="Simsun"/>
          <w:color w:val="000000"/>
          <w:sz w:val="24"/>
        </w:rPr>
        <w:t>甲方</w:t>
      </w:r>
      <w:r>
        <w:rPr>
          <w:rFonts w:ascii="Simsun" w:hAnsi="Simsun" w:cs="Simsun"/>
          <w:color w:val="000000"/>
          <w:sz w:val="24"/>
        </w:rPr>
        <w:t>使用、保管、维修过程中造成第三人的人身伤害或财产损害的，由</w:t>
      </w:r>
      <w:r>
        <w:rPr>
          <w:rFonts w:ascii="Simsun" w:hAnsi="Simsun" w:cs="Simsun"/>
          <w:color w:val="000000"/>
          <w:sz w:val="24"/>
        </w:rPr>
        <w:t>甲方</w:t>
      </w:r>
      <w:r>
        <w:rPr>
          <w:rFonts w:ascii="Simsun" w:hAnsi="Simsun" w:cs="Simsun"/>
          <w:color w:val="000000"/>
          <w:sz w:val="24"/>
        </w:rPr>
        <w:t>自行承担责任，</w:t>
      </w:r>
      <w:r>
        <w:rPr>
          <w:rFonts w:ascii="Simsun" w:hAnsi="Simsun" w:cs="Simsun"/>
          <w:color w:val="000000"/>
          <w:sz w:val="24"/>
        </w:rPr>
        <w:t>乙方</w:t>
      </w:r>
      <w:r>
        <w:rPr>
          <w:rFonts w:ascii="Simsun" w:hAnsi="Simsun" w:cs="Simsun"/>
          <w:color w:val="000000"/>
          <w:sz w:val="24"/>
        </w:rPr>
        <w:t>不承担任何责任。如因第三方向</w:t>
      </w:r>
      <w:r>
        <w:rPr>
          <w:rFonts w:ascii="Simsun" w:hAnsi="Simsun" w:cs="Simsun"/>
          <w:color w:val="000000"/>
          <w:sz w:val="24"/>
        </w:rPr>
        <w:t>乙方</w:t>
      </w:r>
      <w:r>
        <w:rPr>
          <w:rFonts w:ascii="Simsun" w:hAnsi="Simsun" w:cs="Simsun"/>
          <w:color w:val="000000"/>
          <w:sz w:val="24"/>
        </w:rPr>
        <w:t>索赔，导致</w:t>
      </w:r>
      <w:r>
        <w:rPr>
          <w:rFonts w:ascii="Simsun" w:hAnsi="Simsun" w:cs="Simsun"/>
          <w:color w:val="000000"/>
          <w:sz w:val="24"/>
        </w:rPr>
        <w:t>乙方</w:t>
      </w:r>
      <w:r>
        <w:rPr>
          <w:rFonts w:ascii="Simsun" w:hAnsi="Simsun" w:cs="Simsun"/>
          <w:color w:val="000000"/>
          <w:sz w:val="24"/>
        </w:rPr>
        <w:t>损失的，应由</w:t>
      </w:r>
      <w:r>
        <w:rPr>
          <w:rFonts w:ascii="Simsun" w:hAnsi="Simsun" w:cs="Simsun"/>
          <w:color w:val="000000"/>
          <w:sz w:val="24"/>
        </w:rPr>
        <w:t>甲方</w:t>
      </w:r>
      <w:r>
        <w:rPr>
          <w:rFonts w:ascii="Simsun" w:hAnsi="Simsun" w:cs="Simsun"/>
          <w:color w:val="000000"/>
          <w:sz w:val="24"/>
        </w:rPr>
        <w:t>赔偿给</w:t>
      </w:r>
      <w:r>
        <w:rPr>
          <w:rFonts w:ascii="Simsun" w:hAnsi="Simsun" w:cs="Simsun"/>
          <w:color w:val="000000"/>
          <w:sz w:val="24"/>
        </w:rPr>
        <w:t>乙方</w:t>
      </w:r>
      <w:r>
        <w:rPr>
          <w:rFonts w:ascii="Simsun" w:hAnsi="Simsun" w:cs="Simsun"/>
          <w:color w:val="000000"/>
          <w:sz w:val="24"/>
        </w:rPr>
        <w:t>。</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如果车辆发生交通事故及其他事故导致车辆受损的，</w:t>
      </w:r>
      <w:r>
        <w:rPr>
          <w:rFonts w:ascii="Simsun" w:hAnsi="Simsun" w:cs="Simsun"/>
          <w:color w:val="000000"/>
          <w:sz w:val="24"/>
        </w:rPr>
        <w:t>甲方</w:t>
      </w:r>
      <w:r>
        <w:rPr>
          <w:rFonts w:ascii="Simsun" w:hAnsi="Simsun" w:cs="Simsun"/>
          <w:color w:val="000000"/>
          <w:sz w:val="24"/>
        </w:rPr>
        <w:t>须积极配合交管部门处理好交通事故，通知</w:t>
      </w:r>
      <w:r>
        <w:rPr>
          <w:rFonts w:ascii="Simsun" w:hAnsi="Simsun" w:cs="Simsun"/>
          <w:color w:val="000000"/>
          <w:sz w:val="24"/>
        </w:rPr>
        <w:t>乙方</w:t>
      </w:r>
      <w:r>
        <w:rPr>
          <w:rFonts w:ascii="Simsun" w:hAnsi="Simsun" w:cs="Simsun"/>
          <w:color w:val="000000"/>
          <w:sz w:val="24"/>
        </w:rPr>
        <w:t>指定人员并及时进行车辆修理，若因此造成车辆更大使用风险，责任由</w:t>
      </w:r>
      <w:r>
        <w:rPr>
          <w:rFonts w:ascii="Simsun" w:hAnsi="Simsun" w:cs="Simsun"/>
          <w:color w:val="000000"/>
          <w:sz w:val="24"/>
        </w:rPr>
        <w:t>甲方</w:t>
      </w:r>
      <w:r>
        <w:rPr>
          <w:rFonts w:ascii="Simsun" w:hAnsi="Simsun" w:cs="Simsun"/>
          <w:color w:val="000000"/>
          <w:sz w:val="24"/>
        </w:rPr>
        <w:t>承担。</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甲方</w:t>
      </w:r>
      <w:r>
        <w:rPr>
          <w:rFonts w:ascii="Simsun" w:hAnsi="Simsun" w:cs="Simsun"/>
          <w:color w:val="000000"/>
          <w:sz w:val="24"/>
        </w:rPr>
        <w:t>应负责车辆的保管、维修、检验和保养并承担其全部费用，</w:t>
      </w:r>
      <w:r>
        <w:rPr>
          <w:rFonts w:ascii="Simsun" w:hAnsi="Simsun" w:cs="Simsun"/>
          <w:color w:val="000000"/>
          <w:sz w:val="24"/>
        </w:rPr>
        <w:t>甲方</w:t>
      </w:r>
      <w:r>
        <w:rPr>
          <w:rFonts w:ascii="Simsun" w:hAnsi="Simsun" w:cs="Simsun"/>
          <w:color w:val="000000"/>
          <w:sz w:val="24"/>
        </w:rPr>
        <w:t>应在</w:t>
      </w:r>
      <w:r>
        <w:rPr>
          <w:rFonts w:ascii="Simsun" w:hAnsi="Simsun" w:cs="Simsun"/>
          <w:color w:val="000000"/>
          <w:sz w:val="24"/>
        </w:rPr>
        <w:t>乙方</w:t>
      </w:r>
      <w:r>
        <w:rPr>
          <w:rFonts w:ascii="Simsun" w:hAnsi="Simsun" w:cs="Simsun"/>
          <w:color w:val="000000"/>
          <w:sz w:val="24"/>
        </w:rPr>
        <w:t>指定或认可的品牌4S店进行保养，保养记录以品牌4S店盖章或签章的保养手册为准。因此对车辆进行的任何更换、添附或更新的零部件、装置和服务，自动成为车辆的组成部分并免费转归</w:t>
      </w:r>
      <w:r>
        <w:rPr>
          <w:rFonts w:ascii="Simsun" w:hAnsi="Simsun" w:cs="Simsun"/>
          <w:color w:val="000000"/>
          <w:sz w:val="24"/>
        </w:rPr>
        <w:t>乙方</w:t>
      </w:r>
      <w:r>
        <w:rPr>
          <w:rFonts w:ascii="Simsun" w:hAnsi="Simsun" w:cs="Simsun"/>
          <w:color w:val="000000"/>
          <w:sz w:val="24"/>
        </w:rPr>
        <w:t>所有。所有检验、维修、保养等不影响</w:t>
      </w:r>
      <w:r>
        <w:rPr>
          <w:rFonts w:ascii="Simsun" w:hAnsi="Simsun" w:cs="Simsun"/>
          <w:color w:val="000000"/>
          <w:sz w:val="24"/>
        </w:rPr>
        <w:t>甲方</w:t>
      </w:r>
      <w:r>
        <w:rPr>
          <w:rFonts w:ascii="Simsun" w:hAnsi="Simsun" w:cs="Simsun"/>
          <w:color w:val="000000"/>
          <w:sz w:val="24"/>
        </w:rPr>
        <w:t>根据本合同应支付租金等款项的义务。</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在租赁期间，</w:t>
      </w:r>
      <w:r>
        <w:rPr>
          <w:rFonts w:ascii="Simsun" w:hAnsi="Simsun" w:cs="Simsun"/>
          <w:color w:val="000000"/>
          <w:sz w:val="24"/>
        </w:rPr>
        <w:t>乙方</w:t>
      </w:r>
      <w:r>
        <w:rPr>
          <w:rFonts w:ascii="Simsun" w:hAnsi="Simsun" w:cs="Simsun"/>
          <w:color w:val="000000"/>
          <w:sz w:val="24"/>
        </w:rPr>
        <w:t>在遵守有关法律，且在不影响</w:t>
      </w:r>
      <w:r>
        <w:rPr>
          <w:rFonts w:ascii="Simsun" w:hAnsi="Simsun" w:cs="Simsun"/>
          <w:color w:val="000000"/>
          <w:sz w:val="24"/>
        </w:rPr>
        <w:t>甲方</w:t>
      </w:r>
      <w:r>
        <w:rPr>
          <w:rFonts w:ascii="Simsun" w:hAnsi="Simsun" w:cs="Simsun"/>
          <w:color w:val="000000"/>
          <w:sz w:val="24"/>
        </w:rPr>
        <w:t>正常使用车辆的情况下,有权指派专人随时检查车辆的使用和保养情况，</w:t>
      </w:r>
      <w:r>
        <w:rPr>
          <w:rFonts w:ascii="Simsun" w:hAnsi="Simsun" w:cs="Simsun"/>
          <w:color w:val="000000"/>
          <w:sz w:val="24"/>
        </w:rPr>
        <w:t>甲方</w:t>
      </w:r>
      <w:r>
        <w:rPr>
          <w:rFonts w:ascii="Simsun" w:hAnsi="Simsun" w:cs="Simsun"/>
          <w:color w:val="000000"/>
          <w:sz w:val="24"/>
        </w:rPr>
        <w:t>应提供检查所需便利条件。</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违章处理</w:t>
      </w:r>
    </w:p>
    <w:p>
      <w:pPr>
        <w:pStyle w:val="NormalWeb"/>
        <w:numPr>
          <w:ilvl w:val="2"/>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乙方</w:t>
      </w:r>
      <w:r>
        <w:rPr>
          <w:rFonts w:ascii="Simsun" w:hAnsi="Simsun" w:cs="Simsun"/>
          <w:color w:val="000000"/>
          <w:sz w:val="24"/>
        </w:rPr>
        <w:t>向</w:t>
      </w:r>
      <w:r>
        <w:rPr>
          <w:rFonts w:ascii="Simsun" w:hAnsi="Simsun" w:cs="Simsun"/>
          <w:color w:val="000000"/>
          <w:sz w:val="24"/>
        </w:rPr>
        <w:t>甲方</w:t>
      </w:r>
      <w:r>
        <w:rPr>
          <w:rFonts w:ascii="Simsun" w:hAnsi="Simsun" w:cs="Simsun"/>
          <w:color w:val="000000"/>
          <w:sz w:val="24"/>
        </w:rPr>
        <w:t>交付车辆后发生的违章事项由</w:t>
      </w:r>
      <w:r>
        <w:rPr>
          <w:rFonts w:ascii="Simsun" w:hAnsi="Simsun" w:cs="Simsun"/>
          <w:color w:val="000000"/>
          <w:sz w:val="24"/>
        </w:rPr>
        <w:t>甲方</w:t>
      </w:r>
      <w:r>
        <w:rPr>
          <w:rFonts w:ascii="Simsun" w:hAnsi="Simsun" w:cs="Simsun"/>
          <w:color w:val="000000"/>
          <w:sz w:val="24"/>
        </w:rPr>
        <w:t>负责承担相应法律后果，</w:t>
      </w:r>
      <w:r>
        <w:rPr>
          <w:rFonts w:ascii="Simsun" w:hAnsi="Simsun" w:cs="Simsun"/>
          <w:color w:val="000000"/>
          <w:sz w:val="24"/>
        </w:rPr>
        <w:t>甲方</w:t>
      </w:r>
      <w:r>
        <w:rPr>
          <w:rFonts w:ascii="Simsun" w:hAnsi="Simsun" w:cs="Simsun"/>
          <w:color w:val="000000"/>
          <w:sz w:val="24"/>
        </w:rPr>
        <w:t>同意在违章发生之日起7日内到交通管理部门自行处理完毕。</w:t>
      </w:r>
    </w:p>
    <w:p>
      <w:pPr>
        <w:pStyle w:val="NormalWeb"/>
        <w:numPr>
          <w:ilvl w:val="2"/>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违章违约金。租赁期满时，</w:t>
      </w:r>
      <w:r>
        <w:rPr>
          <w:rFonts w:ascii="Simsun" w:hAnsi="Simsun" w:cs="Simsun"/>
          <w:color w:val="000000"/>
          <w:sz w:val="24"/>
        </w:rPr>
        <w:t>甲方</w:t>
      </w:r>
      <w:r>
        <w:rPr>
          <w:rFonts w:ascii="Simsun" w:hAnsi="Simsun" w:cs="Simsun"/>
          <w:color w:val="000000"/>
          <w:sz w:val="24"/>
        </w:rPr>
        <w:t>未处理完成违章事宜，</w:t>
      </w:r>
      <w:r>
        <w:rPr>
          <w:rFonts w:ascii="Simsun" w:hAnsi="Simsun" w:cs="Simsun"/>
          <w:color w:val="000000"/>
          <w:sz w:val="24"/>
        </w:rPr>
        <w:t>甲方</w:t>
      </w:r>
      <w:r>
        <w:rPr>
          <w:rFonts w:ascii="Simsun" w:hAnsi="Simsun" w:cs="Simsun"/>
          <w:color w:val="000000"/>
          <w:sz w:val="24"/>
        </w:rPr>
        <w:t>同意</w:t>
      </w:r>
      <w:r>
        <w:rPr>
          <w:rFonts w:ascii="Simsun" w:hAnsi="Simsun" w:cs="Simsun"/>
          <w:color w:val="000000"/>
          <w:sz w:val="24"/>
        </w:rPr>
        <w:t>乙方</w:t>
      </w:r>
      <w:r>
        <w:rPr>
          <w:rFonts w:ascii="Simsun" w:hAnsi="Simsun" w:cs="Simsun"/>
          <w:color w:val="000000"/>
          <w:sz w:val="24"/>
        </w:rPr>
        <w:t>或服务方有权向</w:t>
      </w:r>
      <w:r>
        <w:rPr>
          <w:rFonts w:ascii="Simsun" w:hAnsi="Simsun" w:cs="Simsun"/>
          <w:color w:val="000000"/>
          <w:sz w:val="24"/>
        </w:rPr>
        <w:t>甲方</w:t>
      </w:r>
      <w:r>
        <w:rPr>
          <w:rFonts w:ascii="Simsun" w:hAnsi="Simsun" w:cs="Simsun"/>
          <w:color w:val="000000"/>
          <w:sz w:val="24"/>
        </w:rPr>
        <w:t>收取违章违约金，计算方式：记分按200元/分+实际罚款金额。违章违约金包含</w:t>
      </w:r>
      <w:r>
        <w:rPr>
          <w:rFonts w:ascii="Simsun" w:hAnsi="Simsun" w:cs="Simsun"/>
          <w:color w:val="000000"/>
          <w:sz w:val="24"/>
        </w:rPr>
        <w:t>乙方</w:t>
      </w:r>
      <w:r>
        <w:rPr>
          <w:rFonts w:ascii="Simsun" w:hAnsi="Simsun" w:cs="Simsun"/>
          <w:color w:val="000000"/>
          <w:sz w:val="24"/>
        </w:rPr>
        <w:t>处理违章所产生的费用。</w:t>
      </w:r>
    </w:p>
    <w:p>
      <w:pPr>
        <w:pStyle w:val="Heading3"/>
        <w:numPr>
          <w:ilvl w:val="0"/>
          <w:numId w:val="140"/>
        </w:numPr>
        <w:spacing w:after="0" w:before="0" w:afterAutospacing="false" w:beforeAutospacing="false" w:line="360" w:lineRule="auto"/>
        <w:rPr>
          <w:rFonts w:ascii="Simsun" w:hAnsi="Simsun" w:cs="Simsun"/>
          <w:color w:val="000000"/>
        </w:rPr>
      </w:pPr>
      <w:r>
        <w:rPr>
          <w:rFonts w:ascii="Simsun" w:hAnsi="Simsun" w:cs="Simsun"/>
          <w:sz w:val="28"/>
        </w:rPr>
        <w:t>租赁期限届满后车辆的处理</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租赁期限届满前的10日内，甲方不续租的，</w:t>
      </w:r>
      <w:r>
        <w:rPr>
          <w:rFonts w:ascii="Simsun" w:hAnsi="Simsun" w:cs="Simsun"/>
          <w:color w:val="000000"/>
          <w:sz w:val="24"/>
        </w:rPr>
        <w:t>可以自行选择以下两种车辆处理方案：购买车辆或者回退车辆。</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购买车辆方案</w:t>
      </w:r>
    </w:p>
    <w:p>
      <w:pPr>
        <w:pStyle w:val="NormalWeb"/>
        <w:numPr>
          <w:ilvl w:val="2"/>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租赁期届满时，</w:t>
      </w:r>
      <w:r>
        <w:rPr>
          <w:rFonts w:ascii="Simsun" w:hAnsi="Simsun" w:cs="Simsun"/>
          <w:color w:val="000000"/>
          <w:sz w:val="24"/>
        </w:rPr>
        <w:t>甲方</w:t>
      </w:r>
      <w:r>
        <w:rPr>
          <w:rFonts w:ascii="Simsun" w:hAnsi="Simsun" w:cs="Simsun"/>
          <w:color w:val="000000"/>
          <w:sz w:val="24"/>
        </w:rPr>
        <w:t>一次性支付车辆约定残值，并承担合同约定及法律规定</w:t>
      </w:r>
      <w:r>
        <w:rPr>
          <w:rFonts w:ascii="Simsun" w:hAnsi="Simsun" w:cs="Simsun"/>
          <w:color w:val="000000"/>
          <w:sz w:val="24"/>
        </w:rPr>
        <w:t>甲方</w:t>
      </w:r>
      <w:r>
        <w:rPr>
          <w:rFonts w:ascii="Simsun" w:hAnsi="Simsun" w:cs="Simsun"/>
          <w:color w:val="000000"/>
          <w:sz w:val="24"/>
        </w:rPr>
        <w:t>应支付的一切费用及完成约定的手续，车辆的所有权（不含车牌，下同）即归属于</w:t>
      </w:r>
      <w:r>
        <w:rPr>
          <w:rFonts w:ascii="Simsun" w:hAnsi="Simsun" w:cs="Simsun"/>
          <w:color w:val="000000"/>
          <w:sz w:val="24"/>
        </w:rPr>
        <w:t>甲方</w:t>
      </w:r>
      <w:r>
        <w:rPr>
          <w:rFonts w:ascii="Simsun" w:hAnsi="Simsun" w:cs="Simsun"/>
          <w:color w:val="000000"/>
          <w:sz w:val="24"/>
        </w:rPr>
        <w:t>，同时本合同终止。</w:t>
      </w:r>
    </w:p>
    <w:p>
      <w:pPr>
        <w:pStyle w:val="NormalWeb"/>
        <w:numPr>
          <w:ilvl w:val="2"/>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甲方</w:t>
      </w:r>
      <w:r>
        <w:rPr>
          <w:rFonts w:ascii="Simsun" w:hAnsi="Simsun" w:cs="Simsun"/>
          <w:color w:val="000000"/>
          <w:sz w:val="24"/>
        </w:rPr>
        <w:t>同意将保证金直接用于抵扣车辆约定残值。</w:t>
      </w:r>
    </w:p>
    <w:p>
      <w:pPr>
        <w:pStyle w:val="NormalWeb"/>
        <w:numPr>
          <w:ilvl w:val="2"/>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甲方</w:t>
      </w:r>
      <w:r>
        <w:rPr>
          <w:rFonts w:ascii="Simsun" w:hAnsi="Simsun" w:cs="Simsun"/>
          <w:color w:val="000000"/>
          <w:sz w:val="24"/>
        </w:rPr>
        <w:t>买断车辆时，须保证符合</w:t>
      </w:r>
      <w:r>
        <w:rPr>
          <w:rFonts w:ascii="Simsun" w:hAnsi="Simsun" w:cs="Simsun"/>
          <w:color w:val="000000"/>
          <w:sz w:val="24"/>
        </w:rPr>
        <w:t>甲方</w:t>
      </w:r>
      <w:r>
        <w:rPr>
          <w:rFonts w:ascii="Simsun" w:hAnsi="Simsun" w:cs="Simsun"/>
          <w:color w:val="000000"/>
          <w:sz w:val="24"/>
        </w:rPr>
        <w:t>所选过户城市的上牌政策（例如：是否需要提供有效暂住证、拥有车辆指标等），若</w:t>
      </w:r>
      <w:r>
        <w:rPr>
          <w:rFonts w:ascii="Simsun" w:hAnsi="Simsun" w:cs="Simsun"/>
          <w:color w:val="000000"/>
          <w:sz w:val="24"/>
        </w:rPr>
        <w:t>甲方</w:t>
      </w:r>
      <w:r>
        <w:rPr>
          <w:rFonts w:ascii="Simsun" w:hAnsi="Simsun" w:cs="Simsun"/>
          <w:color w:val="000000"/>
          <w:sz w:val="24"/>
        </w:rPr>
        <w:t>未确认上牌政策导致车辆无法在</w:t>
      </w:r>
      <w:r>
        <w:rPr>
          <w:rFonts w:ascii="Simsun" w:hAnsi="Simsun" w:cs="Simsun"/>
          <w:color w:val="000000"/>
          <w:sz w:val="24"/>
        </w:rPr>
        <w:t>甲方</w:t>
      </w:r>
      <w:r>
        <w:rPr>
          <w:rFonts w:ascii="Simsun" w:hAnsi="Simsun" w:cs="Simsun"/>
          <w:color w:val="000000"/>
          <w:sz w:val="24"/>
        </w:rPr>
        <w:t>所选城市上牌所导致的后果由</w:t>
      </w:r>
      <w:r>
        <w:rPr>
          <w:rFonts w:ascii="Simsun" w:hAnsi="Simsun" w:cs="Simsun"/>
          <w:color w:val="000000"/>
          <w:sz w:val="24"/>
        </w:rPr>
        <w:t>甲方</w:t>
      </w:r>
      <w:r>
        <w:rPr>
          <w:rFonts w:ascii="Simsun" w:hAnsi="Simsun" w:cs="Simsun"/>
          <w:color w:val="000000"/>
          <w:sz w:val="24"/>
        </w:rPr>
        <w:t>自行承担。</w:t>
      </w:r>
      <w:r>
        <w:rPr>
          <w:rFonts w:ascii="Simsun" w:hAnsi="Simsun" w:cs="Simsun"/>
          <w:color w:val="000000"/>
          <w:sz w:val="24"/>
        </w:rPr>
        <w:t>乙方</w:t>
      </w:r>
      <w:r>
        <w:rPr>
          <w:rFonts w:ascii="Simsun" w:hAnsi="Simsun" w:cs="Simsun"/>
          <w:color w:val="000000"/>
          <w:sz w:val="24"/>
        </w:rPr>
        <w:t>同意积极配合</w:t>
      </w:r>
      <w:r>
        <w:rPr>
          <w:rFonts w:ascii="Simsun" w:hAnsi="Simsun" w:cs="Simsun"/>
          <w:color w:val="000000"/>
          <w:sz w:val="24"/>
        </w:rPr>
        <w:t>甲方</w:t>
      </w:r>
      <w:r>
        <w:rPr>
          <w:rFonts w:ascii="Simsun" w:hAnsi="Simsun" w:cs="Simsun"/>
          <w:color w:val="000000"/>
          <w:sz w:val="24"/>
        </w:rPr>
        <w:t>完成车辆过户等程序性事项，过户费由</w:t>
      </w:r>
      <w:r>
        <w:rPr>
          <w:rFonts w:ascii="Simsun" w:hAnsi="Simsun" w:cs="Simsun"/>
          <w:color w:val="000000"/>
          <w:sz w:val="24"/>
        </w:rPr>
        <w:t>甲方</w:t>
      </w:r>
      <w:r>
        <w:rPr>
          <w:rFonts w:ascii="Simsun" w:hAnsi="Simsun" w:cs="Simsun"/>
          <w:color w:val="000000"/>
          <w:sz w:val="24"/>
        </w:rPr>
        <w:t>承担。</w:t>
      </w:r>
      <w:r>
        <w:rPr>
          <w:rFonts w:ascii="Simsun" w:hAnsi="Simsun" w:cs="Simsun"/>
          <w:color w:val="000000"/>
          <w:sz w:val="24"/>
        </w:rPr>
        <w:t>乙方</w:t>
      </w:r>
      <w:r>
        <w:rPr>
          <w:rFonts w:ascii="Simsun" w:hAnsi="Simsun" w:cs="Simsun"/>
          <w:color w:val="000000"/>
          <w:sz w:val="24"/>
        </w:rPr>
        <w:t>应将全部车辆相关文件（如有）及物料（如有）交付</w:t>
      </w:r>
      <w:r>
        <w:rPr>
          <w:rFonts w:ascii="Simsun" w:hAnsi="Simsun" w:cs="Simsun"/>
          <w:color w:val="000000"/>
          <w:sz w:val="24"/>
        </w:rPr>
        <w:t>甲方</w:t>
      </w:r>
      <w:r>
        <w:rPr>
          <w:rFonts w:ascii="Simsun" w:hAnsi="Simsun" w:cs="Simsun"/>
          <w:color w:val="000000"/>
          <w:sz w:val="24"/>
        </w:rPr>
        <w:t>。</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回退车辆方案</w:t>
      </w:r>
    </w:p>
    <w:p>
      <w:pPr>
        <w:pStyle w:val="NormalWeb"/>
        <w:numPr>
          <w:ilvl w:val="2"/>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租赁期届满时，</w:t>
      </w:r>
      <w:r>
        <w:rPr>
          <w:rFonts w:ascii="Simsun" w:hAnsi="Simsun" w:cs="Simsun"/>
          <w:color w:val="000000"/>
          <w:sz w:val="24"/>
        </w:rPr>
        <w:t>甲方</w:t>
      </w:r>
      <w:r>
        <w:rPr>
          <w:rFonts w:ascii="Simsun" w:hAnsi="Simsun" w:cs="Simsun"/>
          <w:color w:val="000000"/>
          <w:sz w:val="24"/>
        </w:rPr>
        <w:t>可以向</w:t>
      </w:r>
      <w:r>
        <w:rPr>
          <w:rFonts w:ascii="Simsun" w:hAnsi="Simsun" w:cs="Simsun"/>
          <w:color w:val="000000"/>
          <w:sz w:val="24"/>
        </w:rPr>
        <w:t>乙方</w:t>
      </w:r>
      <w:r>
        <w:rPr>
          <w:rFonts w:ascii="Simsun" w:hAnsi="Simsun" w:cs="Simsun"/>
          <w:color w:val="000000"/>
          <w:sz w:val="24"/>
        </w:rPr>
        <w:t>申请回退车辆。</w:t>
      </w:r>
      <w:r>
        <w:rPr>
          <w:rFonts w:ascii="Simsun" w:hAnsi="Simsun" w:cs="Simsun"/>
          <w:color w:val="000000"/>
          <w:sz w:val="24"/>
        </w:rPr>
        <w:t>乙方</w:t>
      </w:r>
      <w:r>
        <w:rPr>
          <w:rFonts w:ascii="Simsun" w:hAnsi="Simsun" w:cs="Simsun"/>
          <w:color w:val="000000"/>
          <w:sz w:val="24"/>
        </w:rPr>
        <w:t>检查车辆情况，核实车辆是否符合附件《回退车辆基本条件》中的各项要求。符合回退条件的，</w:t>
      </w:r>
      <w:r>
        <w:rPr>
          <w:rFonts w:ascii="Simsun" w:hAnsi="Simsun" w:cs="Simsun"/>
          <w:color w:val="000000"/>
          <w:sz w:val="24"/>
        </w:rPr>
        <w:t>甲方</w:t>
      </w:r>
      <w:r>
        <w:rPr>
          <w:rFonts w:ascii="Simsun" w:hAnsi="Simsun" w:cs="Simsun"/>
          <w:color w:val="000000"/>
          <w:sz w:val="24"/>
        </w:rPr>
        <w:t>办理完回退车辆全部流程后，</w:t>
      </w:r>
      <w:r>
        <w:rPr>
          <w:rFonts w:ascii="Simsun" w:hAnsi="Simsun" w:cs="Simsun"/>
          <w:color w:val="000000"/>
          <w:sz w:val="24"/>
        </w:rPr>
        <w:t>乙方</w:t>
      </w:r>
      <w:r>
        <w:rPr>
          <w:rFonts w:ascii="Simsun" w:hAnsi="Simsun" w:cs="Simsun"/>
          <w:color w:val="000000"/>
          <w:sz w:val="24"/>
        </w:rPr>
        <w:t>返还</w:t>
      </w:r>
      <w:r>
        <w:rPr>
          <w:rFonts w:ascii="Simsun" w:hAnsi="Simsun" w:cs="Simsun"/>
          <w:color w:val="000000"/>
          <w:sz w:val="24"/>
        </w:rPr>
        <w:t>甲方</w:t>
      </w:r>
      <w:r>
        <w:rPr>
          <w:rFonts w:ascii="Simsun" w:hAnsi="Simsun" w:cs="Simsun"/>
          <w:color w:val="000000"/>
          <w:sz w:val="24"/>
        </w:rPr>
        <w:t>保证金。不符合回退条件的，甲方需按照车辆约定残值购买车辆。</w:t>
      </w:r>
    </w:p>
    <w:p>
      <w:pPr>
        <w:pStyle w:val="Heading3"/>
        <w:numPr>
          <w:ilvl w:val="0"/>
          <w:numId w:val="140"/>
        </w:numPr>
        <w:spacing w:after="0" w:before="0" w:afterAutospacing="false" w:beforeAutospacing="false" w:line="360" w:lineRule="auto"/>
        <w:rPr>
          <w:rFonts w:ascii="Simsun" w:hAnsi="Simsun" w:cs="Simsun"/>
          <w:color w:val="000000"/>
        </w:rPr>
      </w:pPr>
      <w:r>
        <w:rPr>
          <w:rFonts w:ascii="Simsun" w:hAnsi="Simsun" w:cs="Simsun"/>
          <w:sz w:val="28"/>
        </w:rPr>
        <w:t>事故车辆特别约定</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租赁期限届满（含提前终止协合同）时，车辆被认定为事故车（事故车认定标准参看附件《事故车认定标准》）的，</w:t>
      </w:r>
      <w:r>
        <w:rPr>
          <w:rFonts w:ascii="Simsun" w:hAnsi="Simsun" w:cs="Simsun"/>
          <w:color w:val="000000"/>
          <w:sz w:val="24"/>
        </w:rPr>
        <w:t>甲方</w:t>
      </w:r>
      <w:r>
        <w:rPr>
          <w:rFonts w:ascii="Simsun" w:hAnsi="Simsun" w:cs="Simsun"/>
          <w:color w:val="000000"/>
          <w:sz w:val="24"/>
        </w:rPr>
        <w:t>需要按照</w:t>
      </w:r>
      <w:r>
        <w:rPr>
          <w:rFonts w:ascii="Simsun" w:hAnsi="Simsun" w:cs="Simsun"/>
          <w:color w:val="000000"/>
          <w:sz w:val="24"/>
        </w:rPr>
        <w:t>车辆约定残值</w:t>
      </w:r>
      <w:r>
        <w:rPr>
          <w:rFonts w:ascii="Simsun" w:hAnsi="Simsun" w:cs="Simsun"/>
          <w:color w:val="000000"/>
          <w:sz w:val="24"/>
        </w:rPr>
        <w:t>购买车辆，同时已付的租金不予退还。</w:t>
      </w:r>
    </w:p>
    <w:p>
      <w:pPr>
        <w:pStyle w:val="Heading3"/>
        <w:numPr>
          <w:ilvl w:val="0"/>
          <w:numId w:val="140"/>
        </w:numPr>
        <w:spacing w:after="0" w:before="0" w:afterAutospacing="false" w:beforeAutospacing="false" w:line="360" w:lineRule="auto"/>
        <w:rPr>
          <w:rFonts w:ascii="Simsun" w:hAnsi="Simsun" w:cs="Simsun"/>
          <w:color w:val="000000"/>
        </w:rPr>
      </w:pPr>
      <w:r>
        <w:rPr>
          <w:rFonts w:ascii="Simsun" w:hAnsi="Simsun" w:cs="Simsun"/>
          <w:sz w:val="28"/>
        </w:rPr>
        <w:t>合同权利义务的转移</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基于业务实际，在不影响</w:t>
      </w:r>
      <w:r>
        <w:rPr>
          <w:rFonts w:ascii="Simsun" w:hAnsi="Simsun" w:cs="Simsun"/>
          <w:color w:val="000000"/>
          <w:sz w:val="24"/>
        </w:rPr>
        <w:t>甲方</w:t>
      </w:r>
      <w:r>
        <w:rPr>
          <w:rFonts w:ascii="Simsun" w:hAnsi="Simsun" w:cs="Simsun"/>
          <w:color w:val="000000"/>
          <w:sz w:val="24"/>
        </w:rPr>
        <w:t>实际权益的情况下，</w:t>
      </w:r>
      <w:r>
        <w:rPr>
          <w:rFonts w:ascii="Simsun" w:hAnsi="Simsun" w:cs="Simsun"/>
          <w:color w:val="000000"/>
          <w:sz w:val="24"/>
        </w:rPr>
        <w:t>甲方</w:t>
      </w:r>
      <w:r>
        <w:rPr>
          <w:rFonts w:ascii="Simsun" w:hAnsi="Simsun" w:cs="Simsun"/>
          <w:color w:val="000000"/>
          <w:sz w:val="24"/>
        </w:rPr>
        <w:t>同意</w:t>
      </w:r>
      <w:r>
        <w:rPr>
          <w:rFonts w:ascii="Simsun" w:hAnsi="Simsun" w:cs="Simsun"/>
          <w:color w:val="000000"/>
          <w:sz w:val="24"/>
        </w:rPr>
        <w:t>乙方</w:t>
      </w:r>
      <w:r>
        <w:rPr>
          <w:rFonts w:ascii="Simsun" w:hAnsi="Simsun" w:cs="Simsun"/>
          <w:color w:val="000000"/>
          <w:sz w:val="24"/>
        </w:rPr>
        <w:t>在不再向</w:t>
      </w:r>
      <w:r>
        <w:rPr>
          <w:rFonts w:ascii="Simsun" w:hAnsi="Simsun" w:cs="Simsun"/>
          <w:color w:val="000000"/>
          <w:sz w:val="24"/>
        </w:rPr>
        <w:t>甲方</w:t>
      </w:r>
      <w:r>
        <w:rPr>
          <w:rFonts w:ascii="Simsun" w:hAnsi="Simsun" w:cs="Simsun"/>
          <w:color w:val="000000"/>
          <w:sz w:val="24"/>
        </w:rPr>
        <w:t>另行通知的情况下，将本合同项下的债权全部转让或质押给第三方，包括</w:t>
      </w:r>
      <w:r>
        <w:rPr>
          <w:rFonts w:ascii="Simsun" w:hAnsi="Simsun" w:cs="Simsun"/>
          <w:color w:val="000000"/>
          <w:sz w:val="24"/>
        </w:rPr>
        <w:t>甲方</w:t>
      </w:r>
      <w:r>
        <w:rPr>
          <w:rFonts w:ascii="Simsun" w:hAnsi="Simsun" w:cs="Simsun"/>
          <w:color w:val="000000"/>
          <w:sz w:val="24"/>
        </w:rPr>
        <w:t>应承担的租金、违约金、车辆约定残值等。</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甲方</w:t>
      </w:r>
      <w:r>
        <w:rPr>
          <w:rFonts w:ascii="Simsun" w:hAnsi="Simsun" w:cs="Simsun"/>
          <w:color w:val="000000"/>
          <w:sz w:val="24"/>
        </w:rPr>
        <w:t>同意并不可撤销的授权</w:t>
      </w:r>
      <w:r>
        <w:rPr>
          <w:rFonts w:ascii="Simsun" w:hAnsi="Simsun" w:cs="Simsun"/>
          <w:color w:val="000000"/>
          <w:sz w:val="24"/>
        </w:rPr>
        <w:t>乙方</w:t>
      </w:r>
      <w:r>
        <w:rPr>
          <w:rFonts w:ascii="Simsun" w:hAnsi="Simsun" w:cs="Simsun"/>
          <w:color w:val="000000"/>
          <w:sz w:val="24"/>
        </w:rPr>
        <w:t>将</w:t>
      </w:r>
      <w:r>
        <w:rPr>
          <w:rFonts w:ascii="Simsun" w:hAnsi="Simsun" w:cs="Simsun"/>
          <w:color w:val="000000"/>
          <w:sz w:val="24"/>
        </w:rPr>
        <w:t>甲方</w:t>
      </w:r>
      <w:r>
        <w:rPr>
          <w:rFonts w:ascii="Simsun" w:hAnsi="Simsun" w:cs="Simsun"/>
          <w:color w:val="000000"/>
          <w:sz w:val="24"/>
        </w:rPr>
        <w:t>的姓名、身份证号、手机号等信息披露给权益转让交易的相关服务机构，包括但不限于权益转让产品登记或技术服务机构等；同意权益转让交易的相关服务机构基于核实</w:t>
      </w:r>
      <w:r>
        <w:rPr>
          <w:rFonts w:ascii="Simsun" w:hAnsi="Simsun" w:cs="Simsun"/>
          <w:color w:val="000000"/>
          <w:sz w:val="24"/>
        </w:rPr>
        <w:t>甲方</w:t>
      </w:r>
      <w:r>
        <w:rPr>
          <w:rFonts w:ascii="Simsun" w:hAnsi="Simsun" w:cs="Simsun"/>
          <w:color w:val="000000"/>
          <w:sz w:val="24"/>
        </w:rPr>
        <w:t>的身份、交易信息的真实性，向相关的个人、企事业单位、征信机构、国家机关、第三方数据验证机构进行必要的验证，并可向权益受让人提供验证结果。</w:t>
      </w:r>
    </w:p>
    <w:p>
      <w:pPr>
        <w:pStyle w:val="Heading3"/>
        <w:numPr>
          <w:ilvl w:val="0"/>
          <w:numId w:val="140"/>
        </w:numPr>
        <w:spacing w:after="0" w:before="0" w:afterAutospacing="false" w:beforeAutospacing="false" w:line="360" w:lineRule="auto"/>
        <w:rPr>
          <w:rFonts w:ascii="Simsun" w:hAnsi="Simsun" w:cs="Simsun"/>
          <w:color w:val="000000"/>
        </w:rPr>
      </w:pPr>
      <w:r>
        <w:rPr>
          <w:rFonts w:ascii="Simsun" w:hAnsi="Simsun" w:cs="Simsun"/>
          <w:sz w:val="28"/>
        </w:rPr>
        <w:t>声明、确认和保证</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甲方</w:t>
      </w:r>
      <w:r>
        <w:rPr>
          <w:rFonts w:ascii="Simsun" w:hAnsi="Simsun" w:cs="Simsun"/>
          <w:color w:val="000000"/>
          <w:sz w:val="24"/>
        </w:rPr>
        <w:t>声明：</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（1）甲方</w:t>
      </w:r>
      <w:r>
        <w:rPr>
          <w:rFonts w:ascii="Simsun" w:hAnsi="Simsun" w:cs="Simsun"/>
          <w:color w:val="000000"/>
          <w:sz w:val="24"/>
        </w:rPr>
        <w:t>已办理完毕签署本合同所需的所有授权、批准手续，签署本合同及履行在本合同项下的义务并不会导致违反以下文件或事项或与以下文件或事项相冲突：任何对</w:t>
      </w:r>
      <w:r>
        <w:rPr>
          <w:rFonts w:ascii="Simsun" w:hAnsi="Simsun" w:cs="Simsun"/>
          <w:color w:val="000000"/>
          <w:sz w:val="24"/>
        </w:rPr>
        <w:t>甲方</w:t>
      </w:r>
      <w:r>
        <w:rPr>
          <w:rFonts w:ascii="Simsun" w:hAnsi="Simsun" w:cs="Simsun"/>
          <w:color w:val="000000"/>
          <w:sz w:val="24"/>
        </w:rPr>
        <w:t>适用的法律、法规、判决或裁定；由</w:t>
      </w:r>
      <w:r>
        <w:rPr>
          <w:rFonts w:ascii="Simsun" w:hAnsi="Simsun" w:cs="Simsun"/>
          <w:color w:val="000000"/>
          <w:sz w:val="24"/>
        </w:rPr>
        <w:t>甲方</w:t>
      </w:r>
      <w:r>
        <w:rPr>
          <w:rFonts w:ascii="Simsun" w:hAnsi="Simsun" w:cs="Simsun"/>
          <w:color w:val="000000"/>
          <w:sz w:val="24"/>
        </w:rPr>
        <w:t>作为一方的任何协议、合同或任何其它对其或其任何资产具有约束力的契约性文件；</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（2）甲方</w:t>
      </w:r>
      <w:r>
        <w:rPr>
          <w:rFonts w:ascii="Simsun" w:hAnsi="Simsun" w:cs="Simsun"/>
          <w:color w:val="000000"/>
          <w:sz w:val="24"/>
        </w:rPr>
        <w:t>应按</w:t>
      </w:r>
      <w:r>
        <w:rPr>
          <w:rFonts w:ascii="Simsun" w:hAnsi="Simsun" w:cs="Simsun"/>
          <w:color w:val="000000"/>
          <w:sz w:val="24"/>
        </w:rPr>
        <w:t>乙方</w:t>
      </w:r>
      <w:r>
        <w:rPr>
          <w:rFonts w:ascii="Simsun" w:hAnsi="Simsun" w:cs="Simsun"/>
          <w:color w:val="000000"/>
          <w:sz w:val="24"/>
        </w:rPr>
        <w:t>的要求配合租前调查、租中审查和租后检查，并按照</w:t>
      </w:r>
      <w:r>
        <w:rPr>
          <w:rFonts w:ascii="Simsun" w:hAnsi="Simsun" w:cs="Simsun"/>
          <w:color w:val="000000"/>
          <w:sz w:val="24"/>
        </w:rPr>
        <w:t>乙方</w:t>
      </w:r>
      <w:r>
        <w:rPr>
          <w:rFonts w:ascii="Simsun" w:hAnsi="Simsun" w:cs="Simsun"/>
          <w:color w:val="000000"/>
          <w:sz w:val="24"/>
        </w:rPr>
        <w:t>要求按时提供相关资料。</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甲方</w:t>
      </w:r>
      <w:r>
        <w:rPr>
          <w:rFonts w:ascii="Simsun" w:hAnsi="Simsun" w:cs="Simsun"/>
          <w:color w:val="000000"/>
          <w:sz w:val="24"/>
        </w:rPr>
        <w:t>确认和保证：</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（1）已认真阅读本合同；</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（2）对就本合同提出的问题已得到清楚的解释；</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（3）理解并接受本合同的所有条款和条件；</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（4）就车辆租赁所提供的所有文件均为真实、有效、完整、合法，并且所有复印件、影像件均与原件相符；</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（5）对于车辆租赁业务申请表、本合同及相关文件上的签字盖章，确系本人的签字盖章；</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（6）在本合同项下的义务，在适用的范围内，亦构成本人的继承人或监护人的义务。</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（7）本合同中所涉及的车辆均由</w:t>
      </w:r>
      <w:r>
        <w:rPr>
          <w:rFonts w:ascii="Simsun" w:hAnsi="Simsun" w:cs="Simsun"/>
          <w:color w:val="000000"/>
          <w:sz w:val="24"/>
        </w:rPr>
        <w:t>甲方</w:t>
      </w:r>
      <w:r>
        <w:rPr>
          <w:rFonts w:ascii="Simsun" w:hAnsi="Simsun" w:cs="Simsun"/>
          <w:color w:val="000000"/>
          <w:sz w:val="24"/>
        </w:rPr>
        <w:t>自主选择并确定，</w:t>
      </w:r>
      <w:r>
        <w:rPr>
          <w:rFonts w:ascii="Simsun" w:hAnsi="Simsun" w:cs="Simsun"/>
          <w:color w:val="000000"/>
          <w:sz w:val="24"/>
        </w:rPr>
        <w:t>乙方</w:t>
      </w:r>
      <w:r>
        <w:rPr>
          <w:rFonts w:ascii="Simsun" w:hAnsi="Simsun" w:cs="Simsun"/>
          <w:color w:val="000000"/>
          <w:sz w:val="24"/>
        </w:rPr>
        <w:t>未加以任何干预。</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甲方</w:t>
      </w:r>
      <w:r>
        <w:rPr>
          <w:rFonts w:ascii="Simsun" w:hAnsi="Simsun" w:cs="Simsun"/>
          <w:color w:val="000000"/>
          <w:sz w:val="24"/>
        </w:rPr>
        <w:t>信息：</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（1）为更好地为</w:t>
      </w:r>
      <w:r>
        <w:rPr>
          <w:rFonts w:ascii="Simsun" w:hAnsi="Simsun" w:cs="Simsun"/>
          <w:color w:val="000000"/>
          <w:sz w:val="24"/>
        </w:rPr>
        <w:t>甲方</w:t>
      </w:r>
      <w:r>
        <w:rPr>
          <w:rFonts w:ascii="Simsun" w:hAnsi="Simsun" w:cs="Simsun"/>
          <w:color w:val="000000"/>
          <w:sz w:val="24"/>
        </w:rPr>
        <w:t>提供服务，</w:t>
      </w:r>
      <w:r>
        <w:rPr>
          <w:rFonts w:ascii="Simsun" w:hAnsi="Simsun" w:cs="Simsun"/>
          <w:color w:val="000000"/>
          <w:sz w:val="24"/>
        </w:rPr>
        <w:t>甲方</w:t>
      </w:r>
      <w:r>
        <w:rPr>
          <w:rFonts w:ascii="Simsun" w:hAnsi="Simsun" w:cs="Simsun"/>
          <w:color w:val="000000"/>
          <w:sz w:val="24"/>
        </w:rPr>
        <w:t>授权</w:t>
      </w:r>
      <w:r>
        <w:rPr>
          <w:rFonts w:ascii="Simsun" w:hAnsi="Simsun" w:cs="Simsun"/>
          <w:color w:val="000000"/>
          <w:sz w:val="24"/>
        </w:rPr>
        <w:t>乙方</w:t>
      </w:r>
      <w:r>
        <w:rPr>
          <w:rFonts w:ascii="Simsun" w:hAnsi="Simsun" w:cs="Simsun"/>
          <w:color w:val="000000"/>
          <w:sz w:val="24"/>
        </w:rPr>
        <w:t>通过纸质资料、电子资料、音频视频资料以及向第三方查询等方式和途径向</w:t>
      </w:r>
      <w:r>
        <w:rPr>
          <w:rFonts w:ascii="Simsun" w:hAnsi="Simsun" w:cs="Simsun"/>
          <w:color w:val="000000"/>
          <w:sz w:val="24"/>
        </w:rPr>
        <w:t>甲方</w:t>
      </w:r>
      <w:r>
        <w:rPr>
          <w:rFonts w:ascii="Simsun" w:hAnsi="Simsun" w:cs="Simsun"/>
          <w:color w:val="000000"/>
          <w:sz w:val="24"/>
        </w:rPr>
        <w:t>收集、存储、使用包括但不限于：</w:t>
      </w:r>
      <w:r>
        <w:rPr>
          <w:rFonts w:ascii="Simsun" w:hAnsi="Simsun" w:cs="Simsun"/>
          <w:color w:val="000000"/>
          <w:sz w:val="24"/>
        </w:rPr>
        <w:t>甲方</w:t>
      </w:r>
      <w:r>
        <w:rPr>
          <w:rFonts w:ascii="Simsun" w:hAnsi="Simsun" w:cs="Simsun"/>
          <w:color w:val="000000"/>
          <w:sz w:val="24"/>
        </w:rPr>
        <w:t>个人（机构）身份信息、财产信息、账户信息、信用信息等；</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（2）甲方</w:t>
      </w:r>
      <w:r>
        <w:rPr>
          <w:rFonts w:ascii="Simsun" w:hAnsi="Simsun" w:cs="Simsun"/>
          <w:color w:val="000000"/>
          <w:sz w:val="24"/>
        </w:rPr>
        <w:t>、共同</w:t>
      </w:r>
      <w:r>
        <w:rPr>
          <w:rFonts w:ascii="Simsun" w:hAnsi="Simsun" w:cs="Simsun"/>
          <w:color w:val="000000"/>
          <w:sz w:val="24"/>
        </w:rPr>
        <w:t>甲方</w:t>
      </w:r>
      <w:r>
        <w:rPr>
          <w:rFonts w:ascii="Simsun" w:hAnsi="Simsun" w:cs="Simsun"/>
          <w:color w:val="000000"/>
          <w:sz w:val="24"/>
        </w:rPr>
        <w:t>同意，</w:t>
      </w:r>
      <w:r>
        <w:rPr>
          <w:rFonts w:ascii="Simsun" w:hAnsi="Simsun" w:cs="Simsun"/>
          <w:color w:val="000000"/>
          <w:sz w:val="24"/>
        </w:rPr>
        <w:t>乙方</w:t>
      </w:r>
      <w:r>
        <w:rPr>
          <w:rFonts w:ascii="Simsun" w:hAnsi="Simsun" w:cs="Simsun"/>
          <w:color w:val="000000"/>
          <w:sz w:val="24"/>
        </w:rPr>
        <w:t>可以向有关政府机构、信息机构、司法机关、金融机构披露及查询其他相关信息和资料；</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（3）甲方</w:t>
      </w:r>
      <w:r>
        <w:rPr>
          <w:rFonts w:ascii="Simsun" w:hAnsi="Simsun" w:cs="Simsun"/>
          <w:color w:val="000000"/>
          <w:sz w:val="24"/>
        </w:rPr>
        <w:t>同意，</w:t>
      </w:r>
      <w:r>
        <w:rPr>
          <w:rFonts w:ascii="Simsun" w:hAnsi="Simsun" w:cs="Simsun"/>
          <w:color w:val="000000"/>
          <w:sz w:val="24"/>
        </w:rPr>
        <w:t>乙方</w:t>
      </w:r>
      <w:r>
        <w:rPr>
          <w:rFonts w:ascii="Simsun" w:hAnsi="Simsun" w:cs="Simsun"/>
          <w:color w:val="000000"/>
          <w:sz w:val="24"/>
        </w:rPr>
        <w:t>为了履行本合同、市场调查、购买相关保险产品及与</w:t>
      </w:r>
      <w:r>
        <w:rPr>
          <w:rFonts w:ascii="Simsun" w:hAnsi="Simsun" w:cs="Simsun"/>
          <w:color w:val="000000"/>
          <w:sz w:val="24"/>
        </w:rPr>
        <w:t>乙方</w:t>
      </w:r>
      <w:r>
        <w:rPr>
          <w:rFonts w:ascii="Simsun" w:hAnsi="Simsun" w:cs="Simsun"/>
          <w:color w:val="000000"/>
          <w:sz w:val="24"/>
        </w:rPr>
        <w:t>业务相关的其他目的，可以向相关第三方（包括但不限于</w:t>
      </w:r>
      <w:r>
        <w:rPr>
          <w:rFonts w:ascii="Simsun" w:hAnsi="Simsun" w:cs="Simsun"/>
          <w:color w:val="000000"/>
          <w:sz w:val="24"/>
        </w:rPr>
        <w:t>乙方</w:t>
      </w:r>
      <w:r>
        <w:rPr>
          <w:rFonts w:ascii="Simsun" w:hAnsi="Simsun" w:cs="Simsun"/>
          <w:color w:val="000000"/>
          <w:sz w:val="24"/>
        </w:rPr>
        <w:t>的商业和法律顾问、关联公司、保险公司等）披露</w:t>
      </w:r>
      <w:r>
        <w:rPr>
          <w:rFonts w:ascii="Simsun" w:hAnsi="Simsun" w:cs="Simsun"/>
          <w:color w:val="000000"/>
          <w:sz w:val="24"/>
        </w:rPr>
        <w:t>甲方</w:t>
      </w:r>
      <w:r>
        <w:rPr>
          <w:rFonts w:ascii="Simsun" w:hAnsi="Simsun" w:cs="Simsun"/>
          <w:color w:val="000000"/>
          <w:sz w:val="24"/>
        </w:rPr>
        <w:t>的相关信息和资料；</w:t>
      </w:r>
      <w:r>
        <w:rPr>
          <w:rFonts w:ascii="Simsun" w:hAnsi="Simsun" w:cs="Simsun"/>
          <w:color w:val="000000"/>
          <w:sz w:val="24"/>
        </w:rPr>
        <w:t>乙方</w:t>
      </w:r>
      <w:r>
        <w:rPr>
          <w:rFonts w:ascii="Simsun" w:hAnsi="Simsun" w:cs="Simsun"/>
          <w:color w:val="000000"/>
          <w:sz w:val="24"/>
        </w:rPr>
        <w:t>将尽其最大努力就</w:t>
      </w:r>
      <w:r>
        <w:rPr>
          <w:rFonts w:ascii="Simsun" w:hAnsi="Simsun" w:cs="Simsun"/>
          <w:color w:val="000000"/>
          <w:sz w:val="24"/>
        </w:rPr>
        <w:t>甲方</w:t>
      </w:r>
      <w:r>
        <w:rPr>
          <w:rFonts w:ascii="Simsun" w:hAnsi="Simsun" w:cs="Simsun"/>
          <w:color w:val="000000"/>
          <w:sz w:val="24"/>
        </w:rPr>
        <w:t>信息披露事宜与相关第三方签订保密协议或保密条款；</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（4）甲方</w:t>
      </w:r>
      <w:r>
        <w:rPr>
          <w:rFonts w:ascii="Simsun" w:hAnsi="Simsun" w:cs="Simsun"/>
          <w:color w:val="000000"/>
          <w:sz w:val="24"/>
        </w:rPr>
        <w:t>充分知悉并同意任何拒绝提供相关信息的行为均有可能对其获得车辆租赁服务产生负面影响。</w:t>
      </w:r>
      <w:r>
        <w:rPr>
          <w:rFonts w:ascii="Simsun" w:hAnsi="Simsun" w:cs="Simsun"/>
          <w:color w:val="000000"/>
          <w:sz w:val="24"/>
        </w:rPr>
        <w:t>甲方</w:t>
      </w:r>
      <w:r>
        <w:rPr>
          <w:rFonts w:ascii="Simsun" w:hAnsi="Simsun" w:cs="Simsun"/>
          <w:color w:val="000000"/>
          <w:sz w:val="24"/>
        </w:rPr>
        <w:t>充分知悉并同意，在</w:t>
      </w:r>
      <w:r>
        <w:rPr>
          <w:rFonts w:ascii="Simsun" w:hAnsi="Simsun" w:cs="Simsun"/>
          <w:color w:val="000000"/>
          <w:sz w:val="24"/>
        </w:rPr>
        <w:t>乙方</w:t>
      </w:r>
      <w:r>
        <w:rPr>
          <w:rFonts w:ascii="Simsun" w:hAnsi="Simsun" w:cs="Simsun"/>
          <w:color w:val="000000"/>
          <w:sz w:val="24"/>
        </w:rPr>
        <w:t>遭遇无法遇见、无法避免且无法克服的情形时及</w:t>
      </w:r>
      <w:r>
        <w:rPr>
          <w:rFonts w:ascii="Simsun" w:hAnsi="Simsun" w:cs="Simsun"/>
          <w:color w:val="000000"/>
          <w:sz w:val="24"/>
        </w:rPr>
        <w:t>甲方</w:t>
      </w:r>
      <w:r>
        <w:rPr>
          <w:rFonts w:ascii="Simsun" w:hAnsi="Simsun" w:cs="Simsun"/>
          <w:color w:val="000000"/>
          <w:sz w:val="24"/>
        </w:rPr>
        <w:t>自身行为造成的情况下，</w:t>
      </w:r>
      <w:r>
        <w:rPr>
          <w:rFonts w:ascii="Simsun" w:hAnsi="Simsun" w:cs="Simsun"/>
          <w:color w:val="000000"/>
          <w:sz w:val="24"/>
        </w:rPr>
        <w:t>甲方</w:t>
      </w:r>
      <w:r>
        <w:rPr>
          <w:rFonts w:ascii="Simsun" w:hAnsi="Simsun" w:cs="Simsun"/>
          <w:color w:val="000000"/>
          <w:sz w:val="24"/>
        </w:rPr>
        <w:t>信息仍有可能泄露或遗失。因此，</w:t>
      </w:r>
      <w:r>
        <w:rPr>
          <w:rFonts w:ascii="Simsun" w:hAnsi="Simsun" w:cs="Simsun"/>
          <w:color w:val="000000"/>
          <w:sz w:val="24"/>
        </w:rPr>
        <w:t>甲方</w:t>
      </w:r>
      <w:r>
        <w:rPr>
          <w:rFonts w:ascii="Simsun" w:hAnsi="Simsun" w:cs="Simsun"/>
          <w:color w:val="000000"/>
          <w:sz w:val="24"/>
        </w:rPr>
        <w:t>亦应采取积极措施保证个人（机构）信息的安全。</w:t>
      </w:r>
    </w:p>
    <w:p>
      <w:pPr>
        <w:pStyle w:val="Heading3"/>
        <w:numPr>
          <w:ilvl w:val="0"/>
          <w:numId w:val="140"/>
        </w:numPr>
        <w:spacing w:after="0" w:before="0" w:afterAutospacing="false" w:beforeAutospacing="false" w:line="360" w:lineRule="auto"/>
        <w:rPr>
          <w:rFonts w:ascii="Simsun" w:hAnsi="Simsun" w:cs="Simsun"/>
          <w:color w:val="000000"/>
        </w:rPr>
      </w:pPr>
      <w:r>
        <w:rPr>
          <w:rFonts w:ascii="Simsun" w:hAnsi="Simsun" w:cs="Simsun"/>
          <w:sz w:val="28"/>
        </w:rPr>
        <w:t>合同的提前终止</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租赁期间，</w:t>
      </w:r>
      <w:r>
        <w:rPr>
          <w:rFonts w:ascii="Simsun" w:hAnsi="Simsun" w:cs="Simsun"/>
          <w:color w:val="000000"/>
          <w:sz w:val="24"/>
        </w:rPr>
        <w:t>甲方</w:t>
      </w:r>
      <w:r>
        <w:rPr>
          <w:rFonts w:ascii="Simsun" w:hAnsi="Simsun" w:cs="Simsun"/>
          <w:color w:val="000000"/>
          <w:sz w:val="24"/>
        </w:rPr>
        <w:t>除提前终止本合同，无任何其他违约行为，且结清下列费用（保证金优先支付），并取得</w:t>
      </w:r>
      <w:r>
        <w:rPr>
          <w:rFonts w:ascii="Simsun" w:hAnsi="Simsun" w:cs="Simsun"/>
          <w:color w:val="000000"/>
          <w:sz w:val="24"/>
        </w:rPr>
        <w:t>乙方</w:t>
      </w:r>
      <w:r>
        <w:rPr>
          <w:rFonts w:ascii="Simsun" w:hAnsi="Simsun" w:cs="Simsun"/>
          <w:color w:val="000000"/>
          <w:sz w:val="24"/>
        </w:rPr>
        <w:t>同意后可终止本合同。</w:t>
      </w:r>
    </w:p>
    <w:p>
      <w:pPr>
        <w:pStyle w:val="NormalWeb"/>
        <w:numPr>
          <w:ilvl w:val="2"/>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到期应还未还的租金，逾期违约金（如有）。</w:t>
      </w:r>
    </w:p>
    <w:p>
      <w:pPr>
        <w:pStyle w:val="NormalWeb"/>
        <w:numPr>
          <w:ilvl w:val="2"/>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如选择优先购买车辆方案，应付未付车辆约定残值。</w:t>
      </w:r>
    </w:p>
    <w:p>
      <w:pPr>
        <w:pStyle w:val="NormalWeb"/>
        <w:numPr>
          <w:ilvl w:val="2"/>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其他应付款（如有）。</w:t>
      </w:r>
    </w:p>
    <w:p>
      <w:pPr>
        <w:pStyle w:val="NormalWeb"/>
        <w:numPr>
          <w:ilvl w:val="2"/>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车辆维修费（如有）。非保险公司承保范围内的车辆维修费用，由</w:t>
      </w:r>
      <w:r>
        <w:rPr>
          <w:rFonts w:ascii="Simsun" w:hAnsi="Simsun" w:cs="Simsun"/>
          <w:color w:val="000000"/>
          <w:sz w:val="24"/>
        </w:rPr>
        <w:t>乙方</w:t>
      </w:r>
      <w:r>
        <w:rPr>
          <w:rFonts w:ascii="Simsun" w:hAnsi="Simsun" w:cs="Simsun"/>
          <w:color w:val="000000"/>
          <w:sz w:val="24"/>
        </w:rPr>
        <w:t>或服务方安排车辆到对应4S店进行维修，维修费用由</w:t>
      </w:r>
      <w:r>
        <w:rPr>
          <w:rFonts w:ascii="Simsun" w:hAnsi="Simsun" w:cs="Simsun"/>
          <w:color w:val="000000"/>
          <w:sz w:val="24"/>
        </w:rPr>
        <w:t>甲方</w:t>
      </w:r>
      <w:r>
        <w:rPr>
          <w:rFonts w:ascii="Simsun" w:hAnsi="Simsun" w:cs="Simsun"/>
          <w:color w:val="000000"/>
          <w:sz w:val="24"/>
        </w:rPr>
        <w:t>承担。</w:t>
      </w:r>
    </w:p>
    <w:p>
      <w:pPr>
        <w:pStyle w:val="NormalWeb"/>
        <w:numPr>
          <w:ilvl w:val="2"/>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违章违约金（如有）。</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若</w:t>
      </w:r>
      <w:r>
        <w:rPr>
          <w:rFonts w:ascii="Simsun" w:hAnsi="Simsun" w:cs="Simsun"/>
          <w:color w:val="000000"/>
          <w:sz w:val="24"/>
        </w:rPr>
        <w:t>甲方</w:t>
      </w:r>
      <w:r>
        <w:rPr>
          <w:rFonts w:ascii="Simsun" w:hAnsi="Simsun" w:cs="Simsun"/>
          <w:color w:val="000000"/>
          <w:sz w:val="24"/>
        </w:rPr>
        <w:t>发生本合同约定的违约情形，</w:t>
      </w:r>
      <w:r>
        <w:rPr>
          <w:rFonts w:ascii="Simsun" w:hAnsi="Simsun" w:cs="Simsun"/>
          <w:color w:val="000000"/>
          <w:sz w:val="24"/>
        </w:rPr>
        <w:t>乙方</w:t>
      </w:r>
      <w:r>
        <w:rPr>
          <w:rFonts w:ascii="Simsun" w:hAnsi="Simsun" w:cs="Simsun"/>
          <w:color w:val="000000"/>
          <w:sz w:val="24"/>
        </w:rPr>
        <w:t>有权选择以下任一种违约救济措施：</w:t>
      </w:r>
    </w:p>
    <w:p>
      <w:pPr>
        <w:pStyle w:val="NormalWeb"/>
        <w:numPr>
          <w:ilvl w:val="2"/>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单方面提前终止本合同，收回车辆并将向</w:t>
      </w:r>
      <w:r>
        <w:rPr>
          <w:rFonts w:ascii="Simsun" w:hAnsi="Simsun" w:cs="Simsun"/>
          <w:color w:val="000000"/>
          <w:sz w:val="24"/>
        </w:rPr>
        <w:t>甲方</w:t>
      </w:r>
      <w:r>
        <w:rPr>
          <w:rFonts w:ascii="Simsun" w:hAnsi="Simsun" w:cs="Simsun"/>
          <w:color w:val="000000"/>
          <w:sz w:val="24"/>
        </w:rPr>
        <w:t>收取车辆总价值30%的违约金。</w:t>
      </w:r>
    </w:p>
    <w:p>
      <w:pPr>
        <w:pStyle w:val="NormalWeb"/>
        <w:numPr>
          <w:ilvl w:val="2"/>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要求</w:t>
      </w:r>
      <w:r>
        <w:rPr>
          <w:rFonts w:ascii="Simsun" w:hAnsi="Simsun" w:cs="Simsun"/>
          <w:color w:val="000000"/>
          <w:sz w:val="24"/>
        </w:rPr>
        <w:t>甲方</w:t>
      </w:r>
      <w:r>
        <w:rPr>
          <w:rFonts w:ascii="Simsun" w:hAnsi="Simsun" w:cs="Simsun"/>
          <w:color w:val="000000"/>
          <w:sz w:val="24"/>
        </w:rPr>
        <w:t>立即结清租赁期剩余租金及车辆约定残值，提前履行本合同项下付款义务。</w:t>
      </w:r>
    </w:p>
    <w:p>
      <w:pPr>
        <w:pStyle w:val="Heading3"/>
        <w:numPr>
          <w:ilvl w:val="0"/>
          <w:numId w:val="140"/>
        </w:numPr>
        <w:spacing w:after="0" w:before="0" w:afterAutospacing="false" w:beforeAutospacing="false" w:line="360" w:lineRule="auto"/>
        <w:rPr>
          <w:rFonts w:ascii="Simsun" w:hAnsi="Simsun" w:cs="Simsun"/>
          <w:color w:val="000000"/>
        </w:rPr>
      </w:pPr>
      <w:r>
        <w:rPr>
          <w:rFonts w:ascii="Simsun" w:hAnsi="Simsun" w:cs="Simsun"/>
          <w:sz w:val="28"/>
        </w:rPr>
        <w:t>违约责任</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任何一方违反本合同的约定，应向对方承担违约责任。本合同其他条款对违约责任有专门约定的，以专门约定为准；未作专门约定的，以本条款约定的违约责任为准。</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甲方逾期支付本合同项下租金、保证金或其他应付费用的，则每逾期一日，甲方应当向乙方支付相当于欠费金额的</w:t>
      </w:r>
      <w:r>
        <w:rPr>
          <w:rFonts w:ascii="Simsun" w:hAnsi="Simsun" w:cs="Simsun"/>
          <w:color w:val="000000"/>
          <w:sz w:val="24"/>
          <w:u w:val="single"/>
        </w:rPr>
        <w:t>5‱（万分之五）</w:t>
      </w:r>
      <w:r>
        <w:rPr>
          <w:rFonts w:ascii="Simsun" w:hAnsi="Simsun" w:cs="Simsun"/>
          <w:color w:val="000000"/>
          <w:sz w:val="24"/>
        </w:rPr>
        <w:t>的逾期付款违约金。</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逾期超过15日的，乙方有权解除本合同。如乙方解除合同的，甲方还应按照下列解除合同的责任约定向乙方支付违约赔偿金。</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甲方出现下列违约情形之一时，乙方有权解除本合同，收回车辆并</w:t>
      </w:r>
      <w:r>
        <w:rPr>
          <w:rFonts w:ascii="Simsun" w:hAnsi="Simsun" w:cs="Simsun"/>
          <w:color w:val="000000"/>
          <w:sz w:val="24"/>
        </w:rPr>
        <w:t>向</w:t>
      </w:r>
      <w:r>
        <w:rPr>
          <w:rFonts w:ascii="Simsun" w:hAnsi="Simsun" w:cs="Simsun"/>
          <w:color w:val="000000"/>
          <w:sz w:val="24"/>
        </w:rPr>
        <w:t>甲方</w:t>
      </w:r>
      <w:r>
        <w:rPr>
          <w:rFonts w:ascii="Simsun" w:hAnsi="Simsun" w:cs="Simsun"/>
          <w:color w:val="000000"/>
          <w:sz w:val="24"/>
        </w:rPr>
        <w:t>收取车辆总价值的30%的违约金，并承担给</w:t>
      </w:r>
      <w:r>
        <w:rPr>
          <w:rFonts w:ascii="Simsun" w:hAnsi="Simsun" w:cs="Simsun"/>
          <w:color w:val="000000"/>
          <w:sz w:val="24"/>
        </w:rPr>
        <w:t>乙方</w:t>
      </w:r>
      <w:r>
        <w:rPr>
          <w:rFonts w:ascii="Simsun" w:hAnsi="Simsun" w:cs="Simsun"/>
          <w:color w:val="000000"/>
          <w:sz w:val="24"/>
        </w:rPr>
        <w:t>造成的全部损失。</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（1）甲方</w:t>
      </w:r>
      <w:r>
        <w:rPr>
          <w:rFonts w:ascii="Simsun" w:hAnsi="Simsun" w:cs="Simsun"/>
          <w:color w:val="000000"/>
          <w:sz w:val="24"/>
        </w:rPr>
        <w:t>擅自调试里程表修改里程数（里程表计数与车辆安装的GPS设备计数差值达到里程表计数的5%的视为</w:t>
      </w:r>
      <w:r>
        <w:rPr>
          <w:rFonts w:ascii="Simsun" w:hAnsi="Simsun" w:cs="Simsun"/>
          <w:color w:val="000000"/>
          <w:sz w:val="24"/>
        </w:rPr>
        <w:t>甲方</w:t>
      </w:r>
      <w:r>
        <w:rPr>
          <w:rFonts w:ascii="Simsun" w:hAnsi="Simsun" w:cs="Simsun"/>
          <w:color w:val="000000"/>
          <w:sz w:val="24"/>
        </w:rPr>
        <w:t>擅自调表）。</w:t>
      </w:r>
      <w:r>
        <w:rPr>
          <w:rFonts w:ascii="Simsun" w:hAnsi="Simsun" w:cs="Simsun"/>
          <w:color w:val="000000"/>
          <w:sz w:val="24"/>
        </w:rPr>
        <w:t>甲方</w:t>
      </w:r>
      <w:r>
        <w:rPr>
          <w:rFonts w:ascii="Simsun" w:hAnsi="Simsun" w:cs="Simsun"/>
          <w:color w:val="000000"/>
          <w:sz w:val="24"/>
        </w:rPr>
        <w:t>的前述行为存在欺诈嫌疑，且调整里程表将导致车辆二次销售环节可能被认定为欺诈而被处以罚款或被要求超高额赔款，违约金无法覆盖前述罚款及赔偿的，</w:t>
      </w:r>
      <w:r>
        <w:rPr>
          <w:rFonts w:ascii="Simsun" w:hAnsi="Simsun" w:cs="Simsun"/>
          <w:color w:val="000000"/>
          <w:sz w:val="24"/>
        </w:rPr>
        <w:t>甲方</w:t>
      </w:r>
      <w:r>
        <w:rPr>
          <w:rFonts w:ascii="Simsun" w:hAnsi="Simsun" w:cs="Simsun"/>
          <w:color w:val="000000"/>
          <w:sz w:val="24"/>
        </w:rPr>
        <w:t>仍需向</w:t>
      </w:r>
      <w:r>
        <w:rPr>
          <w:rFonts w:ascii="Simsun" w:hAnsi="Simsun" w:cs="Simsun"/>
          <w:color w:val="000000"/>
          <w:sz w:val="24"/>
        </w:rPr>
        <w:t>乙方</w:t>
      </w:r>
      <w:r>
        <w:rPr>
          <w:rFonts w:ascii="Simsun" w:hAnsi="Simsun" w:cs="Simsun"/>
          <w:color w:val="000000"/>
          <w:sz w:val="24"/>
        </w:rPr>
        <w:t>赔偿差额部分的损失。</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（2）甲方</w:t>
      </w:r>
      <w:r>
        <w:rPr>
          <w:rFonts w:ascii="Simsun" w:hAnsi="Simsun" w:cs="Simsun"/>
          <w:color w:val="000000"/>
          <w:sz w:val="24"/>
        </w:rPr>
        <w:t>未按时保养车辆、或出险后未按本合同约定处理保险事宜、或未到</w:t>
      </w:r>
      <w:r>
        <w:rPr>
          <w:rFonts w:ascii="Simsun" w:hAnsi="Simsun" w:cs="Simsun"/>
          <w:color w:val="000000"/>
          <w:sz w:val="24"/>
        </w:rPr>
        <w:t>乙方</w:t>
      </w:r>
      <w:r>
        <w:rPr>
          <w:rFonts w:ascii="Simsun" w:hAnsi="Simsun" w:cs="Simsun"/>
          <w:color w:val="000000"/>
          <w:sz w:val="24"/>
        </w:rPr>
        <w:t>指定或认可的维修点进行车辆维修、或私自更换车辆零部件。</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（3）甲方</w:t>
      </w:r>
      <w:r>
        <w:rPr>
          <w:rFonts w:ascii="Simsun" w:hAnsi="Simsun" w:cs="Simsun"/>
          <w:color w:val="000000"/>
          <w:sz w:val="24"/>
        </w:rPr>
        <w:t>在租赁期内未经</w:t>
      </w:r>
      <w:r>
        <w:rPr>
          <w:rFonts w:ascii="Simsun" w:hAnsi="Simsun" w:cs="Simsun"/>
          <w:color w:val="000000"/>
          <w:sz w:val="24"/>
        </w:rPr>
        <w:t>乙方</w:t>
      </w:r>
      <w:r>
        <w:rPr>
          <w:rFonts w:ascii="Simsun" w:hAnsi="Simsun" w:cs="Simsun"/>
          <w:color w:val="000000"/>
          <w:sz w:val="24"/>
        </w:rPr>
        <w:t>许可，对车辆外观、外形、性能等方面进行改装的。</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（4）乙方</w:t>
      </w:r>
      <w:r>
        <w:rPr>
          <w:rFonts w:ascii="Simsun" w:hAnsi="Simsun" w:cs="Simsun"/>
          <w:color w:val="000000"/>
          <w:sz w:val="24"/>
        </w:rPr>
        <w:t>在</w:t>
      </w:r>
      <w:r>
        <w:rPr>
          <w:rFonts w:ascii="Simsun" w:hAnsi="Simsun" w:cs="Simsun"/>
          <w:color w:val="000000"/>
          <w:sz w:val="24"/>
        </w:rPr>
        <w:t>甲方</w:t>
      </w:r>
      <w:r>
        <w:rPr>
          <w:rFonts w:ascii="Simsun" w:hAnsi="Simsun" w:cs="Simsun"/>
          <w:color w:val="000000"/>
          <w:sz w:val="24"/>
        </w:rPr>
        <w:t>备案后1个月内根据出险情况，作为被保险人通知</w:t>
      </w:r>
      <w:r>
        <w:rPr>
          <w:rFonts w:ascii="Simsun" w:hAnsi="Simsun" w:cs="Simsun"/>
          <w:color w:val="000000"/>
          <w:sz w:val="24"/>
        </w:rPr>
        <w:t>甲方</w:t>
      </w:r>
      <w:r>
        <w:rPr>
          <w:rFonts w:ascii="Simsun" w:hAnsi="Simsun" w:cs="Simsun"/>
          <w:color w:val="000000"/>
          <w:sz w:val="24"/>
        </w:rPr>
        <w:t>维修或做撤案处理，</w:t>
      </w:r>
      <w:r>
        <w:rPr>
          <w:rFonts w:ascii="Simsun" w:hAnsi="Simsun" w:cs="Simsun"/>
          <w:color w:val="000000"/>
          <w:sz w:val="24"/>
        </w:rPr>
        <w:t>甲方</w:t>
      </w:r>
      <w:r>
        <w:rPr>
          <w:rFonts w:ascii="Simsun" w:hAnsi="Simsun" w:cs="Simsun"/>
          <w:color w:val="000000"/>
          <w:sz w:val="24"/>
        </w:rPr>
        <w:t>在</w:t>
      </w:r>
      <w:r>
        <w:rPr>
          <w:rFonts w:ascii="Simsun" w:hAnsi="Simsun" w:cs="Simsun"/>
          <w:color w:val="000000"/>
          <w:sz w:val="24"/>
        </w:rPr>
        <w:t>乙方</w:t>
      </w:r>
      <w:r>
        <w:rPr>
          <w:rFonts w:ascii="Simsun" w:hAnsi="Simsun" w:cs="Simsun"/>
          <w:color w:val="000000"/>
          <w:sz w:val="24"/>
        </w:rPr>
        <w:t>通知后3日内未配合</w:t>
      </w:r>
      <w:r>
        <w:rPr>
          <w:rFonts w:ascii="Simsun" w:hAnsi="Simsun" w:cs="Simsun"/>
          <w:color w:val="000000"/>
          <w:sz w:val="24"/>
        </w:rPr>
        <w:t>乙方</w:t>
      </w:r>
      <w:r>
        <w:rPr>
          <w:rFonts w:ascii="Simsun" w:hAnsi="Simsun" w:cs="Simsun"/>
          <w:color w:val="000000"/>
          <w:sz w:val="24"/>
        </w:rPr>
        <w:t>进行处理。</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（5）甲方</w:t>
      </w:r>
      <w:r>
        <w:rPr>
          <w:rFonts w:ascii="Simsun" w:hAnsi="Simsun" w:cs="Simsun"/>
          <w:color w:val="000000"/>
          <w:sz w:val="24"/>
        </w:rPr>
        <w:t>未经</w:t>
      </w:r>
      <w:r>
        <w:rPr>
          <w:rFonts w:ascii="Simsun" w:hAnsi="Simsun" w:cs="Simsun"/>
          <w:color w:val="000000"/>
          <w:sz w:val="24"/>
        </w:rPr>
        <w:t>乙方</w:t>
      </w:r>
      <w:r>
        <w:rPr>
          <w:rFonts w:ascii="Simsun" w:hAnsi="Simsun" w:cs="Simsun"/>
          <w:color w:val="000000"/>
          <w:sz w:val="24"/>
        </w:rPr>
        <w:t>同意或者非经</w:t>
      </w:r>
      <w:r>
        <w:rPr>
          <w:rFonts w:ascii="Simsun" w:hAnsi="Simsun" w:cs="Simsun"/>
          <w:color w:val="000000"/>
          <w:sz w:val="24"/>
        </w:rPr>
        <w:t>乙方</w:t>
      </w:r>
      <w:r>
        <w:rPr>
          <w:rFonts w:ascii="Simsun" w:hAnsi="Simsun" w:cs="Simsun"/>
          <w:color w:val="000000"/>
          <w:sz w:val="24"/>
        </w:rPr>
        <w:t>指定的专业人员在场，擅自拆卸、调试、屏蔽GPS设备的；</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（6）甲方</w:t>
      </w:r>
      <w:r>
        <w:rPr>
          <w:rFonts w:ascii="Simsun" w:hAnsi="Simsun" w:cs="Simsun"/>
          <w:color w:val="000000"/>
          <w:sz w:val="24"/>
        </w:rPr>
        <w:t>在违反合同约定后，</w:t>
      </w:r>
      <w:r>
        <w:rPr>
          <w:rFonts w:ascii="Simsun" w:hAnsi="Simsun" w:cs="Simsun"/>
          <w:color w:val="000000"/>
          <w:sz w:val="24"/>
        </w:rPr>
        <w:t>乙方</w:t>
      </w:r>
      <w:r>
        <w:rPr>
          <w:rFonts w:ascii="Simsun" w:hAnsi="Simsun" w:cs="Simsun"/>
          <w:color w:val="000000"/>
          <w:sz w:val="24"/>
        </w:rPr>
        <w:t>将保证金直接冲抵</w:t>
      </w:r>
      <w:r>
        <w:rPr>
          <w:rFonts w:ascii="Simsun" w:hAnsi="Simsun" w:cs="Simsun"/>
          <w:color w:val="000000"/>
          <w:sz w:val="24"/>
        </w:rPr>
        <w:t>甲方</w:t>
      </w:r>
      <w:r>
        <w:rPr>
          <w:rFonts w:ascii="Simsun" w:hAnsi="Simsun" w:cs="Simsun"/>
          <w:color w:val="000000"/>
          <w:sz w:val="24"/>
        </w:rPr>
        <w:t>应付款项的，</w:t>
      </w:r>
      <w:r>
        <w:rPr>
          <w:rFonts w:ascii="Simsun" w:hAnsi="Simsun" w:cs="Simsun"/>
          <w:color w:val="000000"/>
          <w:sz w:val="24"/>
        </w:rPr>
        <w:t>甲方</w:t>
      </w:r>
      <w:r>
        <w:rPr>
          <w:rFonts w:ascii="Simsun" w:hAnsi="Simsun" w:cs="Simsun"/>
          <w:color w:val="000000"/>
          <w:sz w:val="24"/>
        </w:rPr>
        <w:t>未按时足额补足保证金；</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（7）甲方</w:t>
      </w:r>
      <w:r>
        <w:rPr>
          <w:rFonts w:ascii="Simsun" w:hAnsi="Simsun" w:cs="Simsun"/>
          <w:color w:val="000000"/>
          <w:sz w:val="24"/>
        </w:rPr>
        <w:t>未经</w:t>
      </w:r>
      <w:r>
        <w:rPr>
          <w:rFonts w:ascii="Simsun" w:hAnsi="Simsun" w:cs="Simsun"/>
          <w:color w:val="000000"/>
          <w:sz w:val="24"/>
        </w:rPr>
        <w:t>乙方</w:t>
      </w:r>
      <w:r>
        <w:rPr>
          <w:rFonts w:ascii="Simsun" w:hAnsi="Simsun" w:cs="Simsun"/>
          <w:color w:val="000000"/>
          <w:sz w:val="24"/>
        </w:rPr>
        <w:t>同意擅自变更车辆使用人的（变更方式包括但不限于赠与、转借、有偿出让、抵押、质押等）；</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（8）甲方</w:t>
      </w:r>
      <w:r>
        <w:rPr>
          <w:rFonts w:ascii="Simsun" w:hAnsi="Simsun" w:cs="Simsun"/>
          <w:color w:val="000000"/>
          <w:sz w:val="24"/>
        </w:rPr>
        <w:t>利用车辆进行营运或违法犯罪活动的；</w:t>
      </w:r>
      <w:r>
        <w:rPr>
          <w:rFonts w:ascii="Simsun" w:hAnsi="Simsun" w:cs="Simsun"/>
          <w:color w:val="000000"/>
          <w:sz w:val="24"/>
        </w:rPr>
        <w:t>甲方</w:t>
      </w:r>
      <w:r>
        <w:rPr>
          <w:rFonts w:ascii="Simsun" w:hAnsi="Simsun" w:cs="Simsun"/>
          <w:color w:val="000000"/>
          <w:sz w:val="24"/>
        </w:rPr>
        <w:t>因经济纠纷、刑事案件等对车辆及</w:t>
      </w:r>
      <w:r>
        <w:rPr>
          <w:rFonts w:ascii="Simsun" w:hAnsi="Simsun" w:cs="Simsun"/>
          <w:color w:val="000000"/>
          <w:sz w:val="24"/>
        </w:rPr>
        <w:t>乙方</w:t>
      </w:r>
      <w:r>
        <w:rPr>
          <w:rFonts w:ascii="Simsun" w:hAnsi="Simsun" w:cs="Simsun"/>
          <w:color w:val="000000"/>
          <w:sz w:val="24"/>
        </w:rPr>
        <w:t>权益造成影响或损失的。</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甲方</w:t>
      </w:r>
      <w:r>
        <w:rPr>
          <w:rFonts w:ascii="Simsun" w:hAnsi="Simsun" w:cs="Simsun"/>
          <w:color w:val="000000"/>
          <w:sz w:val="24"/>
        </w:rPr>
        <w:t>有欺诈嫌疑，包括但不限于提供虚假身份信息/地址信息/财产信息、冒名盗用他人身份、无真实租赁使用车辆背景、</w:t>
      </w:r>
      <w:r>
        <w:rPr>
          <w:rFonts w:ascii="Simsun" w:hAnsi="Simsun" w:cs="Simsun"/>
          <w:color w:val="000000"/>
          <w:sz w:val="24"/>
        </w:rPr>
        <w:t>甲方</w:t>
      </w:r>
      <w:r>
        <w:rPr>
          <w:rFonts w:ascii="Simsun" w:hAnsi="Simsun" w:cs="Simsun"/>
          <w:color w:val="000000"/>
          <w:sz w:val="24"/>
        </w:rPr>
        <w:t>失联、办理车辆套现交易等情形的，</w:t>
      </w:r>
      <w:r>
        <w:rPr>
          <w:rFonts w:ascii="Simsun" w:hAnsi="Simsun" w:cs="Simsun"/>
          <w:color w:val="000000"/>
          <w:sz w:val="24"/>
        </w:rPr>
        <w:t>乙方</w:t>
      </w:r>
      <w:r>
        <w:rPr>
          <w:rFonts w:ascii="Simsun" w:hAnsi="Simsun" w:cs="Simsun"/>
          <w:color w:val="000000"/>
          <w:sz w:val="24"/>
        </w:rPr>
        <w:t>有权拒绝交付车辆，终止合同。</w:t>
      </w:r>
      <w:r>
        <w:rPr>
          <w:rFonts w:ascii="Simsun" w:hAnsi="Simsun" w:cs="Simsun"/>
          <w:color w:val="000000"/>
          <w:sz w:val="24"/>
        </w:rPr>
        <w:t>甲方</w:t>
      </w:r>
      <w:r>
        <w:rPr>
          <w:rFonts w:ascii="Simsun" w:hAnsi="Simsun" w:cs="Simsun"/>
          <w:color w:val="000000"/>
          <w:sz w:val="24"/>
        </w:rPr>
        <w:t>已交纳的保证金扣除由此给</w:t>
      </w:r>
      <w:r>
        <w:rPr>
          <w:rFonts w:ascii="Simsun" w:hAnsi="Simsun" w:cs="Simsun"/>
          <w:color w:val="000000"/>
          <w:sz w:val="24"/>
        </w:rPr>
        <w:t>乙方</w:t>
      </w:r>
      <w:r>
        <w:rPr>
          <w:rFonts w:ascii="Simsun" w:hAnsi="Simsun" w:cs="Simsun"/>
          <w:color w:val="000000"/>
          <w:sz w:val="24"/>
        </w:rPr>
        <w:t>造成的损失后的剩余金额退还给</w:t>
      </w:r>
      <w:r>
        <w:rPr>
          <w:rFonts w:ascii="Simsun" w:hAnsi="Simsun" w:cs="Simsun"/>
          <w:color w:val="000000"/>
          <w:sz w:val="24"/>
        </w:rPr>
        <w:t>甲方</w:t>
      </w:r>
      <w:r>
        <w:rPr>
          <w:rFonts w:ascii="Simsun" w:hAnsi="Simsun" w:cs="Simsun"/>
          <w:color w:val="000000"/>
          <w:sz w:val="24"/>
        </w:rPr>
        <w:t>。</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乙方出现下列违约情形之一时，甲方有权解除本合同，乙方应向甲方支付</w:t>
      </w:r>
      <w:r>
        <w:rPr>
          <w:rFonts w:ascii="Simsun" w:hAnsi="Simsun" w:cs="Simsun"/>
          <w:color w:val="000000"/>
          <w:sz w:val="24"/>
        </w:rPr>
        <w:t>车辆总价值的30%的违约金，并承担给甲</w:t>
      </w:r>
      <w:r>
        <w:rPr>
          <w:rFonts w:ascii="Simsun" w:hAnsi="Simsun" w:cs="Simsun"/>
          <w:color w:val="000000"/>
          <w:sz w:val="24"/>
        </w:rPr>
        <w:t>方</w:t>
      </w:r>
      <w:r>
        <w:rPr>
          <w:rFonts w:ascii="Simsun" w:hAnsi="Simsun" w:cs="Simsun"/>
          <w:color w:val="000000"/>
          <w:sz w:val="24"/>
        </w:rPr>
        <w:t>造成的全部损失。</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（1）乙方未按时交付车辆，经甲方催告后15日内仍未交付的；</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（2）乙方交付的车辆不符合本合同的约定，致使不能实现租赁目的的；或乙方交付的车辆存在缺陷，危及甲方安全的，且经乙方在合理时间内整改后，该等缺陷仍然不能消除的；</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（3）乙方有其他违约行为，依照法定或约定情形甲方有权解除的。</w:t>
      </w:r>
    </w:p>
    <w:p>
      <w:pPr>
        <w:pStyle w:val="NormalWeb"/>
        <w:numPr>
          <w:ilvl w:val="1"/>
          <w:numId w:val="140"/>
        </w:numPr>
        <w:spacing w:after="0" w:before="0" w:afterAutospacing="false" w:beforeAutospacing="false" w:line="360" w:lineRule="auto"/>
        <w:rPr>
          <w:rFonts w:ascii="Simsun" w:hAnsi="Simsun" w:cs="Simsun"/>
          <w:color w:val="000000"/>
        </w:rPr>
      </w:pPr>
      <w:r>
        <w:rPr>
          <w:rFonts w:ascii="Simsun" w:hAnsi="Simsun" w:cs="Simsun"/>
          <w:color w:val="000000"/>
          <w:sz w:val="24"/>
        </w:rPr>
        <w:t>任何一方有其他违反本合同情形的，应赔偿守约方全部损失。</w:t>
      </w:r>
    </w:p>
    <w:p>
      <w:pPr>
        <w:pStyle w:val="Heading3"/>
        <w:numPr>
          <w:ilvl w:val="0"/>
          <w:numId w:val="140"/>
        </w:numPr>
        <w:spacing w:after="0" w:before="0" w:afterAutospacing="false" w:beforeAutospacing="false" w:line="360" w:lineRule="auto"/>
        <w:rPr>
          <w:rFonts w:ascii="Simsun" w:hAnsi="Simsun" w:cs="Simsun"/>
          <w:color w:val="000000"/>
        </w:rPr>
      </w:pPr>
      <w:r>
        <w:rPr>
          <w:rFonts w:ascii="Simsun" w:hAnsi="Simsun" w:cs="Simsun"/>
          <w:b w:val="true"/>
          <w:sz w:val="28"/>
        </w:rPr>
        <w:t>适用法律</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本合同及其附件均适用中华人民共和国的法律。</w:t>
      </w:r>
    </w:p>
    <w:p>
      <w:pPr>
        <w:pStyle w:val="Heading3"/>
        <w:numPr>
          <w:ilvl w:val="0"/>
          <w:numId w:val="140"/>
        </w:numPr>
        <w:spacing w:after="0" w:before="0" w:afterAutospacing="false" w:beforeAutospacing="false" w:line="360" w:lineRule="auto"/>
        <w:rPr>
          <w:rFonts w:ascii="Simsun" w:hAnsi="Simsun" w:cs="Simsun"/>
          <w:color w:val="000000"/>
        </w:rPr>
      </w:pPr>
      <w:r>
        <w:rPr>
          <w:rFonts w:ascii="Simsun" w:hAnsi="Simsun" w:cs="Simsun"/>
          <w:sz w:val="28"/>
        </w:rPr>
        <w:t>非格式条款</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本合同的全部内容由合同双方平等协商一致，共同起草制定，非一方事先拟定，不属于格式条款。</w:t>
      </w:r>
    </w:p>
    <w:p>
      <w:pPr>
        <w:pStyle w:val="Heading2"/>
        <w:spacing w:after="0" w:before="0" w:afterAutospacing="false" w:beforeAutospacing="false" w:line="360" w:lineRule="auto"/>
        <w:rPr>
          <w:rFonts w:ascii="Simsun" w:hAnsi="Simsun" w:cs="Simsun"/>
          <w:sz w:val="32"/>
        </w:rPr>
      </w:pPr>
      <w:r>
        <w:rPr>
          <w:rFonts w:ascii="Simsun" w:hAnsi="Simsun" w:cs="Simsun"/>
          <w:b w:val="true"/>
          <w:sz w:val="32"/>
        </w:rPr>
        <w:t>第三部分 合同附件</w:t>
      </w:r>
    </w:p>
    <w:p>
      <w:pPr>
        <w:pStyle w:val="Heading2"/>
        <w:spacing w:after="0" w:before="0" w:afterAutospacing="false" w:beforeAutospacing="false" w:line="360" w:lineRule="auto"/>
        <w:rPr>
          <w:rFonts w:ascii="Simsun" w:hAnsi="Simsun" w:cs="Simsun"/>
          <w:sz w:val="32"/>
        </w:rPr>
      </w:pPr>
      <w:r>
        <w:rPr>
          <w:rFonts w:ascii="Simsun" w:hAnsi="Simsun" w:cs="Simsun"/>
          <w:sz w:val="32"/>
        </w:rPr>
        <w:t>附件一：事故车认定标准</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乙方</w:t>
      </w:r>
      <w:r>
        <w:rPr>
          <w:rFonts w:ascii="Simsun" w:hAnsi="Simsun" w:cs="Simsun"/>
          <w:color w:val="000000"/>
          <w:sz w:val="24"/>
        </w:rPr>
        <w:t>检测认定事故车包括以下五类：认定为事故车；水泡车；火烧车；发动机严重问题；变速箱严重问题。</w:t>
      </w:r>
      <w:r>
        <w:rPr>
          <w:rFonts w:ascii="Simsun" w:hAnsi="Simsun" w:cs="Simsun"/>
          <w:color w:val="000000"/>
          <w:sz w:val="24"/>
        </w:rPr>
        <w:t>乙方</w:t>
      </w:r>
      <w:r>
        <w:rPr>
          <w:rFonts w:ascii="Simsun" w:hAnsi="Simsun" w:cs="Simsun"/>
          <w:color w:val="000000"/>
          <w:sz w:val="24"/>
        </w:rPr>
        <w:t>五类事故车判定细则如下：</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一、若存下以下任何一项情况，即认定为事故车：</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1.左前避震器座（车头）存在修复、变形、更换过任一情况；</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2.左前纵梁（车头）存在纵梁更换、纵梁变形、纵梁修复痕迹、梁头更换、梁头变形、梁头修复痕迹任一情况；</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3.前横梁（车头）存在变形、修复痕迹、更换过任一情况；</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4.右前纵梁（车头）存在纵梁更换、纵梁变形、纵梁修复痕迹、梁头更换、梁头变形、梁头修复痕迹任一情况；</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5.右前避震器座</w:t>
      </w:r>
      <w:r>
        <w:rPr>
          <w:rFonts w:ascii="Simsun" w:hAnsi="Simsun" w:cs="Simsun"/>
          <w:color w:val="000000"/>
          <w:sz w:val="24"/>
        </w:rPr>
        <w:t xml:space="preserve"> </w:t>
      </w:r>
      <w:r>
        <w:rPr>
          <w:rFonts w:ascii="Simsun" w:hAnsi="Simsun" w:cs="Simsun"/>
          <w:color w:val="000000"/>
          <w:sz w:val="24"/>
        </w:rPr>
        <w:t>（车头）存在修复、变形、更换过任一情况；</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6.防火墙（车头）存在变形、钣金修复任一情况；</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7.右</w:t>
      </w:r>
      <w:r>
        <w:rPr>
          <w:rFonts w:ascii="Simsun" w:hAnsi="Simsun" w:cs="Simsun"/>
          <w:color w:val="000000"/>
          <w:sz w:val="24"/>
        </w:rPr>
        <w:t xml:space="preserve"> </w:t>
      </w:r>
      <w:r>
        <w:rPr>
          <w:rFonts w:ascii="Simsun" w:hAnsi="Simsun" w:cs="Simsun"/>
          <w:color w:val="000000"/>
          <w:sz w:val="24"/>
        </w:rPr>
        <w:t>A柱（右侧）存在钣金修复、切割痕迹、焊接痕迹任一情况；</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8.右</w:t>
      </w:r>
      <w:r>
        <w:rPr>
          <w:rFonts w:ascii="Simsun" w:hAnsi="Simsun" w:cs="Simsun"/>
          <w:color w:val="000000"/>
          <w:sz w:val="24"/>
        </w:rPr>
        <w:t xml:space="preserve"> </w:t>
      </w:r>
      <w:r>
        <w:rPr>
          <w:rFonts w:ascii="Simsun" w:hAnsi="Simsun" w:cs="Simsun"/>
          <w:color w:val="000000"/>
          <w:sz w:val="24"/>
        </w:rPr>
        <w:t>B柱（右侧）存在钣金修复、切割痕迹、焊接痕迹任一情况；</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9.右</w:t>
      </w:r>
      <w:r>
        <w:rPr>
          <w:rFonts w:ascii="Simsun" w:hAnsi="Simsun" w:cs="Simsun"/>
          <w:color w:val="000000"/>
          <w:sz w:val="24"/>
        </w:rPr>
        <w:t xml:space="preserve"> </w:t>
      </w:r>
      <w:r>
        <w:rPr>
          <w:rFonts w:ascii="Simsun" w:hAnsi="Simsun" w:cs="Simsun"/>
          <w:color w:val="000000"/>
          <w:sz w:val="24"/>
        </w:rPr>
        <w:t>C柱（右侧）存在钣金修复、切割痕迹、焊接痕迹任一情况；</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10.备胎室（车尾）存在修复痕迹、变形、锈蚀任一情况；</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11.安全气囊存在异常包括但不限于更换、故障、破损等任一情况；</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12.左A柱（左侧）存在钣金修复、切割痕迹、焊接痕迹任一情况；</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13.左B柱（左侧）存在钣金修复、切割痕迹、焊接痕迹任一情况；</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14.左C柱（左侧）存在钣金修复、切割痕迹、焊接痕迹任一情况；</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15 .使用期间存在维修费用超出人民币一万元的车辆事故。</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二、若存在以下情况，即认定为水泡车：</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1.保险盒有泥沙且存在清理痕迹。</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三、若存在以下任何一种情况，即认定为火烧车：</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1.发动机线束及橡胶制品存在较严重火烧、烟熏任一情况；</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2.车辆覆盖件及驾驶舱存在较严重火烧、烟熏任一情况。</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四、若存在以下任何一种情况，即认定为发动机严重问题：</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1.发动机存在严重异响情况；</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2.发动机存在无法启动情况。</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五、若存在以下任何一种情况，即认定为变速箱严重问题：</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1.变速箱存在严重异响情况；</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2.变速箱存在问题导致车辆无法行走情况。</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时间：    年    月    日</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甲方（承租方）确认：</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乙方（出租方）确认：</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Heading2"/>
        <w:spacing w:after="0" w:before="0" w:afterAutospacing="false" w:beforeAutospacing="false" w:line="360" w:lineRule="auto"/>
        <w:rPr>
          <w:rFonts w:ascii="Simsun" w:hAnsi="Simsun" w:cs="Simsun"/>
          <w:sz w:val="32"/>
        </w:rPr>
      </w:pPr>
      <w:r>
        <w:rPr>
          <w:rFonts w:ascii="Simsun" w:hAnsi="Simsun" w:cs="Simsun"/>
          <w:sz w:val="32"/>
        </w:rPr>
        <w:t>附件二：回退车辆方案</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符合以下基本条件可与</w:t>
      </w:r>
      <w:r>
        <w:rPr>
          <w:rFonts w:ascii="Simsun" w:hAnsi="Simsun" w:cs="Simsun"/>
          <w:color w:val="000000"/>
          <w:sz w:val="24"/>
        </w:rPr>
        <w:t>乙方</w:t>
      </w:r>
      <w:r>
        <w:rPr>
          <w:rFonts w:ascii="Simsun" w:hAnsi="Simsun" w:cs="Simsun"/>
          <w:color w:val="000000"/>
          <w:sz w:val="24"/>
        </w:rPr>
        <w:t>协商回退车辆方案：</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1.标的车辆的行驶里程不超过2万公里/年；</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2.标的车辆的使用性质为家庭自用非运营车辆，不可从事网约车类业务；</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3.标的车辆不存在任何未处理完毕的违章记录，不存在亦不涉及任何法律纠纷；</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4.标的车辆不存在未还租金等情况；</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5.标的车辆无结构损伤，无明显的外观损伤，无内饰破损，无配件丢失。随车工具及附件齐全，结构损伤释义：</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6.标的车辆须在授权经销商进行维修，并在授权经销商处每5000至10000公里（根据车辆用户手册要求）至少进行一次保养，维修及保养记录应当可查询；</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7.标的车辆评级符合回退范围内的，标的车辆不得发生单次维修费用超过3000元（含）规模的维修记录（维修费用标准以标的车辆4S店所载价格为准）。单次维修费用超过3000元（含），</w:t>
      </w:r>
      <w:r>
        <w:rPr>
          <w:rFonts w:ascii="Simsun" w:hAnsi="Simsun" w:cs="Simsun"/>
          <w:color w:val="000000"/>
          <w:sz w:val="24"/>
        </w:rPr>
        <w:t>甲方</w:t>
      </w:r>
      <w:r>
        <w:rPr>
          <w:rFonts w:ascii="Simsun" w:hAnsi="Simsun" w:cs="Simsun"/>
          <w:color w:val="000000"/>
          <w:sz w:val="24"/>
        </w:rPr>
        <w:t>应当在维修后及时向</w:t>
      </w:r>
      <w:r>
        <w:rPr>
          <w:rFonts w:ascii="Simsun" w:hAnsi="Simsun" w:cs="Simsun"/>
          <w:color w:val="000000"/>
          <w:sz w:val="24"/>
        </w:rPr>
        <w:t>乙方</w:t>
      </w:r>
      <w:r>
        <w:rPr>
          <w:rFonts w:ascii="Simsun" w:hAnsi="Simsun" w:cs="Simsun"/>
          <w:color w:val="000000"/>
          <w:sz w:val="24"/>
        </w:rPr>
        <w:t>进行报备，</w:t>
      </w:r>
      <w:r>
        <w:rPr>
          <w:rFonts w:ascii="Simsun" w:hAnsi="Simsun" w:cs="Simsun"/>
          <w:color w:val="000000"/>
          <w:sz w:val="24"/>
        </w:rPr>
        <w:t>甲方</w:t>
      </w:r>
      <w:r>
        <w:rPr>
          <w:rFonts w:ascii="Simsun" w:hAnsi="Simsun" w:cs="Simsun"/>
          <w:color w:val="000000"/>
          <w:sz w:val="24"/>
        </w:rPr>
        <w:t>需在每月前10个工作日内，将上个月新增维修记录汇总表电子版向</w:t>
      </w:r>
      <w:r>
        <w:rPr>
          <w:rFonts w:ascii="Simsun" w:hAnsi="Simsun" w:cs="Simsun"/>
          <w:color w:val="000000"/>
          <w:sz w:val="24"/>
        </w:rPr>
        <w:t>乙方</w:t>
      </w:r>
      <w:r>
        <w:rPr>
          <w:rFonts w:ascii="Simsun" w:hAnsi="Simsun" w:cs="Simsun"/>
          <w:color w:val="000000"/>
          <w:sz w:val="24"/>
        </w:rPr>
        <w:t>进行报备。对厂商指导价20万（含）以下的车型，单次或累计维修费用超过人民币4000元的，</w:t>
      </w:r>
      <w:r>
        <w:rPr>
          <w:rFonts w:ascii="Simsun" w:hAnsi="Simsun" w:cs="Simsun"/>
          <w:color w:val="000000"/>
          <w:sz w:val="24"/>
        </w:rPr>
        <w:t>乙方</w:t>
      </w:r>
      <w:r>
        <w:rPr>
          <w:rFonts w:ascii="Simsun" w:hAnsi="Simsun" w:cs="Simsun"/>
          <w:color w:val="000000"/>
          <w:sz w:val="24"/>
        </w:rPr>
        <w:t>有权在支付赔偿款时，扣减该笔维修费用的10%作为车辆折旧费用；对厂商指导价超过20万的车型，单次或累计维修费用超过人民币6000元的，</w:t>
      </w:r>
      <w:r>
        <w:rPr>
          <w:rFonts w:ascii="Simsun" w:hAnsi="Simsun" w:cs="Simsun"/>
          <w:color w:val="000000"/>
          <w:sz w:val="24"/>
        </w:rPr>
        <w:t>乙方</w:t>
      </w:r>
      <w:r>
        <w:rPr>
          <w:rFonts w:ascii="Simsun" w:hAnsi="Simsun" w:cs="Simsun"/>
          <w:color w:val="000000"/>
          <w:sz w:val="24"/>
        </w:rPr>
        <w:t>有权在支付赔偿款时，扣减该笔维修费用的10%作为车辆的折旧费用；</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8.标的车辆不得进行改装、以及添加任何可能影响车辆主体结构、外观（含外观颜色）及内饰的装备或装饰；</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9.标的车辆无明显异常，发动机、变速箱等机械部件无故障，无零配件丢失；</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10.标的车辆无明显的外观及内饰可见伤，包括但不限于划痕、凹陷、破损等；</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11.标的车辆状况：非水泡车、非火烧车、非结构性损伤，无维修与损伤修复、非性能、动力改装（括但不仅限于排气歧管、三元催化器、刷ECU、装涡轮、刹车卡钳、刹车盘、悬挂避震）以及自然因素导致的损坏（台风、火灾、地震、冰雹等）；车辆外观以及内饰等部位需要保持或恢复投保时状态；</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12.标的车辆在使用过程中发生修复或维修、结构性损伤或重要部件损伤，则视为</w:t>
      </w:r>
      <w:r>
        <w:rPr>
          <w:rFonts w:ascii="Simsun" w:hAnsi="Simsun" w:cs="Simsun"/>
          <w:color w:val="000000"/>
          <w:sz w:val="24"/>
        </w:rPr>
        <w:t>甲方</w:t>
      </w:r>
      <w:r>
        <w:rPr>
          <w:rFonts w:ascii="Simsun" w:hAnsi="Simsun" w:cs="Simsun"/>
          <w:color w:val="000000"/>
          <w:sz w:val="24"/>
        </w:rPr>
        <w:t>自动放弃标的车辆回退。车辆使用过程中如发生下列情况，则视为发生结构性损伤或重要部件损伤，具体包括：车身结构部件（前后防撞梁、前后吸能盒、水箱框架、后围板/备胎仓、后叶子板、后窗台骨架、尾灯框架、前后叶子板内骨架、左右门槛、车顶、车辆地板、前后纵梁、避震器塔座、气囊、防火墙、车身A、B、C柱以上无修复/无更换，如有则不予回退；泡水、火烧无任何损伤，如有则不予回退）；底盘部件（磕碰、锈蚀允许轻微≤5cm以内，超过则不予回退；破损无任何损伤，如有则不予回退）；动力系统部分（发动机缸体拆卸，无任何拆卸，如有则不予回退；油液渗漏，无任何渗漏，如有则不予回退；碰撞、托底无任何损伤，如有则不予回退；异响，无任何异响，如有则不予回退）；变速箱部分（箱体拆卸，无任何拆卸，如有则不予回退；油液渗漏，无任何渗漏，如有则不予回退；碰撞，无任何损伤，如有则不予回退；托底，无任何损伤，如有则不予回退；异响，无任何异响，如有则不予回退）；外观覆盖件部分（喷漆，无修复，如有则不予回退；钣金修复，无修复，如有则不予回退；更换，无更换，如有则不予回退；损伤允许划痕、凹陷（单个面损伤在10*10cm以内）少于3个面及以内/正常，如有损伤，双方协商减值；破损，无任何破损，如有则不予回退；缺失，无任何缺失，如有则不予回退。）；内饰部分（破损，无任何破损，如有则不予回退；缺失，无任何缺失，如有则不予回退；故障灯，无任何故障灯，如有则不予回退；进水/涉水，无进水/涉水，如有则不予回退；功能失灵，无任何功能失灵，如有，则不予回退。）；随车配件部分（备胎、随车工具、备用钥匙、保养手册、行驶证，无任何缺失/损伤，如缺失，双方协商减值）。</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13.标的车辆应集结到上牌所在地进行退还，如有异地归还车辆需调运，费用由原</w:t>
      </w:r>
      <w:r>
        <w:rPr>
          <w:rFonts w:ascii="Simsun" w:hAnsi="Simsun" w:cs="Simsun"/>
          <w:color w:val="000000"/>
          <w:sz w:val="24"/>
        </w:rPr>
        <w:t>甲方</w:t>
      </w:r>
      <w:r>
        <w:rPr>
          <w:rFonts w:ascii="Simsun" w:hAnsi="Simsun" w:cs="Simsun"/>
          <w:color w:val="000000"/>
          <w:sz w:val="24"/>
        </w:rPr>
        <w:t>承担。</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时间：    年    月    日</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甲方（承租方）确认：</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乙方（出租方）确认：</w:t>
      </w:r>
    </w:p>
    <w:p>
      <w:pPr>
        <w:pStyle w:val="Heading2"/>
        <w:spacing w:after="0" w:before="0" w:afterAutospacing="false" w:beforeAutospacing="false" w:line="360" w:lineRule="auto"/>
        <w:rPr>
          <w:rFonts w:ascii="Simsun" w:hAnsi="Simsun" w:cs="Simsun"/>
          <w:sz w:val="32"/>
        </w:rPr>
      </w:pPr>
      <w:r>
        <w:rPr>
          <w:rFonts w:ascii="Simsun" w:hAnsi="Simsun" w:cs="Simsun"/>
          <w:sz w:val="32"/>
        </w:rPr>
        <w:t>附件三：甲方须知</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为了租赁车辆的安全运行，也为了您的切身利益，请您记住以下条款：</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1.驾驶人须持有效的中华人民共和国驾驶证且驾驶证上的驾车类别与租用车辆相符。</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w:t>
      </w:r>
      <w:r>
        <w:rPr>
          <w:rFonts w:ascii="Simsun" w:hAnsi="Simsun" w:cs="Simsun"/>
          <w:color w:val="000000"/>
          <w:sz w:val="24"/>
        </w:rPr>
        <w:t>甲方</w:t>
      </w:r>
      <w:r>
        <w:rPr>
          <w:rFonts w:ascii="Simsun" w:hAnsi="Simsun" w:cs="Simsun"/>
          <w:color w:val="000000"/>
          <w:sz w:val="24"/>
        </w:rPr>
        <w:t>驾驶员应按车辆使用说明书正确操作车辆，因</w:t>
      </w:r>
      <w:r>
        <w:rPr>
          <w:rFonts w:ascii="Simsun" w:hAnsi="Simsun" w:cs="Simsun"/>
          <w:color w:val="000000"/>
          <w:sz w:val="24"/>
        </w:rPr>
        <w:t>甲方</w:t>
      </w:r>
      <w:r>
        <w:rPr>
          <w:rFonts w:ascii="Simsun" w:hAnsi="Simsun" w:cs="Simsun"/>
          <w:color w:val="000000"/>
          <w:sz w:val="24"/>
        </w:rPr>
        <w:t>不按说明书正确操作造成车辆损坏的，</w:t>
      </w:r>
      <w:r>
        <w:rPr>
          <w:rFonts w:ascii="Simsun" w:hAnsi="Simsun" w:cs="Simsun"/>
          <w:color w:val="000000"/>
          <w:sz w:val="24"/>
        </w:rPr>
        <w:t>甲方</w:t>
      </w:r>
      <w:r>
        <w:rPr>
          <w:rFonts w:ascii="Simsun" w:hAnsi="Simsun" w:cs="Simsun"/>
          <w:color w:val="000000"/>
          <w:sz w:val="24"/>
        </w:rPr>
        <w:t>应自行承担车辆维修费用。</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3.您不能自行卸动或拆除所租车辆的零件和备件，否则，您不但须及时归还原零件或设备，还须给付出租方相当于所拆零部件或设备原价的违约金或直接从保证金中扣除。</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4.禁止用所租车辆做教练车，参加竞赛，做测试试验，乘载易燃易爆、易腐蚀物品，及其它具有损坏性质及违反合同约定用途以外的驾驶，否则您将承担由此引起的一切损失。</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5.为使租赁车辆保持良好状态，租赁车辆应按保养说明按时至品牌4S店维修、保养。</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6.租赁车辆在租赁期内给</w:t>
      </w:r>
      <w:r>
        <w:rPr>
          <w:rFonts w:ascii="Simsun" w:hAnsi="Simsun" w:cs="Simsun"/>
          <w:color w:val="000000"/>
          <w:sz w:val="24"/>
        </w:rPr>
        <w:t>甲方</w:t>
      </w:r>
      <w:r>
        <w:rPr>
          <w:rFonts w:ascii="Simsun" w:hAnsi="Simsun" w:cs="Simsun"/>
          <w:color w:val="000000"/>
          <w:sz w:val="24"/>
        </w:rPr>
        <w:t>本人或第三人造成人身和财产损害的，保险赔偿以外的赔偿责任由</w:t>
      </w:r>
      <w:r>
        <w:rPr>
          <w:rFonts w:ascii="Simsun" w:hAnsi="Simsun" w:cs="Simsun"/>
          <w:color w:val="000000"/>
          <w:sz w:val="24"/>
        </w:rPr>
        <w:t>甲方</w:t>
      </w:r>
      <w:r>
        <w:rPr>
          <w:rFonts w:ascii="Simsun" w:hAnsi="Simsun" w:cs="Simsun"/>
          <w:color w:val="000000"/>
          <w:sz w:val="24"/>
        </w:rPr>
        <w:t>承担。</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7.未满一年驾龄的驾驶员驾驶租赁车辆在高速公路上发生交通事故的，酒后驾驶租赁车辆发生交通事故的，吸食毒品驾驶租赁车辆发生交通事故的，其全部损失由</w:t>
      </w:r>
      <w:r>
        <w:rPr>
          <w:rFonts w:ascii="Simsun" w:hAnsi="Simsun" w:cs="Simsun"/>
          <w:color w:val="000000"/>
          <w:sz w:val="24"/>
        </w:rPr>
        <w:t>甲方</w:t>
      </w:r>
      <w:r>
        <w:rPr>
          <w:rFonts w:ascii="Simsun" w:hAnsi="Simsun" w:cs="Simsun"/>
          <w:color w:val="000000"/>
          <w:sz w:val="24"/>
        </w:rPr>
        <w:t>承担。</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8.租赁车辆在租赁期内发生的道路交通安全违法行导致扣分，罚款等由</w:t>
      </w:r>
      <w:r>
        <w:rPr>
          <w:rFonts w:ascii="Simsun" w:hAnsi="Simsun" w:cs="Simsun"/>
          <w:color w:val="000000"/>
          <w:sz w:val="24"/>
        </w:rPr>
        <w:t>甲方</w:t>
      </w:r>
      <w:r>
        <w:rPr>
          <w:rFonts w:ascii="Simsun" w:hAnsi="Simsun" w:cs="Simsun"/>
          <w:color w:val="000000"/>
          <w:sz w:val="24"/>
        </w:rPr>
        <w:t>承担。</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9.租赁车辆在租赁期内发生的道路交通安全违法行导致扣分，罚款的需要</w:t>
      </w:r>
      <w:r>
        <w:rPr>
          <w:rFonts w:ascii="Simsun" w:hAnsi="Simsun" w:cs="Simsun"/>
          <w:color w:val="000000"/>
          <w:sz w:val="24"/>
        </w:rPr>
        <w:t>甲方</w:t>
      </w:r>
      <w:r>
        <w:rPr>
          <w:rFonts w:ascii="Simsun" w:hAnsi="Simsun" w:cs="Simsun"/>
          <w:color w:val="000000"/>
          <w:sz w:val="24"/>
        </w:rPr>
        <w:t>在发生后30日内处理完毕。</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时间：    年    月    日</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甲方（承租方）确认：</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乙方（出租方）确认：</w:t>
      </w:r>
    </w:p>
    <w:p>
      <w:pPr>
        <w:pStyle w:val="Heading2"/>
        <w:spacing w:after="0" w:before="0" w:afterAutospacing="false" w:beforeAutospacing="false" w:line="360" w:lineRule="auto"/>
        <w:rPr>
          <w:rFonts w:ascii="Simsun" w:hAnsi="Simsun" w:cs="Simsun"/>
          <w:sz w:val="32"/>
        </w:rPr>
      </w:pPr>
      <w:r>
        <w:rPr>
          <w:rFonts w:ascii="Simsun" w:hAnsi="Simsun" w:cs="Simsun"/>
          <w:sz w:val="32"/>
        </w:rPr>
        <w:t>附件四：租赁车辆验收确认书</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甲方</w:t>
      </w:r>
      <w:r>
        <w:rPr>
          <w:rFonts w:ascii="Simsun" w:hAnsi="Simsun" w:cs="Simsun"/>
          <w:color w:val="000000"/>
          <w:sz w:val="24"/>
          <w:u w:val="single"/>
        </w:rPr>
        <w:t xml:space="preserve">        </w:t>
      </w:r>
      <w:r>
        <w:rPr>
          <w:rFonts w:ascii="Simsun" w:hAnsi="Simsun" w:cs="Simsun"/>
          <w:color w:val="000000"/>
          <w:sz w:val="24"/>
        </w:rPr>
        <w:t>已确认下表中所列明的租赁物件与合同编号为</w:t>
      </w:r>
      <w:r>
        <w:rPr>
          <w:rFonts w:ascii="Simsun" w:hAnsi="Simsun" w:cs="Simsun"/>
          <w:color w:val="000000"/>
          <w:sz w:val="24"/>
          <w:u w:val="single"/>
        </w:rPr>
        <w:t xml:space="preserve">        </w:t>
      </w:r>
      <w:r>
        <w:rPr>
          <w:rFonts w:ascii="Simsun" w:hAnsi="Simsun" w:cs="Simsun"/>
          <w:color w:val="000000"/>
          <w:sz w:val="24"/>
        </w:rPr>
        <w:t>的《车辆租赁合同》中第一部分车辆信息清单相同，并已对该合同项下的租赁物进行验收，符合</w:t>
      </w:r>
      <w:r>
        <w:rPr>
          <w:rFonts w:ascii="Simsun" w:hAnsi="Simsun" w:cs="Simsun"/>
          <w:color w:val="000000"/>
          <w:sz w:val="24"/>
        </w:rPr>
        <w:t>甲方</w:t>
      </w:r>
      <w:r>
        <w:rPr>
          <w:rFonts w:ascii="Simsun" w:hAnsi="Simsun" w:cs="Simsun"/>
          <w:color w:val="000000"/>
          <w:sz w:val="24"/>
        </w:rPr>
        <w:t>要求，验收合格。</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1.租赁物清单</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W w:w="15" w:type="dxa"/>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车辆明细</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品牌</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颜色</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tc>
      </w:tr>
      <w:tr>
        <w:trPr/>
        <w:tc>
          <w:tcPr>
            <w:tcW w:w="15" w:type="dxa"/>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车型</w:t>
            </w:r>
          </w:p>
        </w:tc>
        <w:tc>
          <w:tcPr>
            <w:tcW w:w="45" w:type="dxa"/>
            <w:gridSpan w:val="3"/>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tc>
      </w:tr>
      <w:tr>
        <w:trPr/>
        <w:tc>
          <w:tcPr>
            <w:tcW w:w="15" w:type="dxa"/>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车架号</w:t>
            </w:r>
          </w:p>
        </w:tc>
        <w:tc>
          <w:tcPr>
            <w:tcW w:w="45" w:type="dxa"/>
            <w:gridSpan w:val="3"/>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tc>
      </w:tr>
      <w:tr>
        <w:trPr/>
        <w:tc>
          <w:tcPr>
            <w:tcW w:w="75" w:type="dxa"/>
            <w:gridSpan w:val="5"/>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上述车辆须根据车辆的车架号或其他标识作为租赁物品明细的唯一标记，列表中列举的车辆均为本合同约定的车辆。</w:t>
            </w:r>
          </w:p>
        </w:tc>
      </w:tr>
    </w:tbl>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2.租赁交接明细表</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序号</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项目</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数量</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确认无误打“√”</w:t>
            </w: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已收到车辆钥匙</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1把</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w:t>
            </w: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已收到车辆行驶证原件</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1本</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w:t>
            </w: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3</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已收到车辆随车工具</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1套</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w:t>
            </w:r>
          </w:p>
        </w:tc>
      </w:tr>
    </w:tbl>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甲方</w:t>
      </w:r>
      <w:r>
        <w:rPr>
          <w:rFonts w:ascii="Simsun" w:hAnsi="Simsun" w:cs="Simsun"/>
          <w:color w:val="000000"/>
          <w:sz w:val="24"/>
        </w:rPr>
        <w:t>确认以下事项：</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已完成车辆检查：配置；性能；保修起始日；注意事项；车内整洁；外观整洁。</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已完成《保修手册》的说明检查：保养条例；保修调例；定期保养项目；三包项目。</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甲方</w:t>
      </w:r>
      <w:r>
        <w:rPr>
          <w:rFonts w:ascii="Simsun" w:hAnsi="Simsun" w:cs="Simsun"/>
          <w:color w:val="000000"/>
          <w:sz w:val="24"/>
        </w:rPr>
        <w:t>对上表清单中的租赁物件已进行检验，租赁物外观完好，配置到位，随附资料、备品齐全，已完成上述租赁物的验收检查程序，符合使用要求，验收合格。</w:t>
      </w:r>
      <w:r>
        <w:rPr>
          <w:rFonts w:ascii="Simsun" w:hAnsi="Simsun" w:cs="Simsun"/>
          <w:color w:val="000000"/>
          <w:sz w:val="24"/>
        </w:rPr>
        <w:t>甲方</w:t>
      </w:r>
      <w:r>
        <w:rPr>
          <w:rFonts w:ascii="Simsun" w:hAnsi="Simsun" w:cs="Simsun"/>
          <w:color w:val="000000"/>
          <w:sz w:val="24"/>
        </w:rPr>
        <w:t>已取得租赁物，并使用。</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时间：    年    月    日</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甲方（承租方）确认：</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乙方（出租方）确认：</w:t>
      </w:r>
    </w:p>
    <w:sectPr/>
  </w:body>
</w:document>
</file>

<file path=word/numbering.xml><?xml version="1.0" encoding="utf-8"?>
<w:numbering xmlns:w="http://schemas.openxmlformats.org/wordprocessingml/2006/main">
  <w:abstractNum w:abstractNumId="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3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3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32">
    <w:multiLevelType w:val="hybridMultilevel"/>
    <w:lvl w:ilvl="0">
      <w:start w:val="1"/>
      <w:numFmt w:val="decimalHalfWidth"/>
      <w:isLgl w:val="false"/>
      <w:lvlText w:val="%1."/>
      <w:pPr>
        <w:ind w:left="0"/>
      </w:pPr>
      <w:rPr/>
    </w:lvl>
    <w:lvl w:ilvl="1">
      <w:start w:val="1"/>
      <w:numFmt w:val="decimalHalfWidth"/>
      <w:isLgl w:val="false"/>
      <w:lvlText w:val="%1.%2."/>
      <w:pPr>
        <w:ind w:left="0"/>
      </w:pPr>
      <w:rPr/>
    </w:lvl>
    <w:lvl w:ilvl="2">
      <w:start w:val="1"/>
      <w:numFmt w:val="decimalHalfWidth"/>
      <w:isLgl w:val="false"/>
      <w:lvlText w:val="%1.%2.%3."/>
      <w:pPr>
        <w:ind w:left="0"/>
      </w:pPr>
      <w:rPr/>
    </w:lvl>
    <w:lvl w:ilvl="3">
      <w:start w:val="1"/>
      <w:numFmt w:val="decimalHalfWidth"/>
      <w:isLgl w:val="false"/>
      <w:lvlText w:val="%1.%2.%3.%4."/>
      <w:pPr>
        <w:ind w:left="0"/>
      </w:pPr>
      <w:rPr/>
    </w:lvl>
    <w:lvl w:ilvl="4">
      <w:start w:val="1"/>
      <w:numFmt w:val="decimalHalfWidth"/>
      <w:isLgl w:val="false"/>
      <w:lvlText w:val="%1.%2.%3.%4.%5."/>
      <w:pPr>
        <w:ind w:left="0"/>
      </w:pPr>
      <w:rPr/>
    </w:lvl>
    <w:lvl w:ilvl="5">
      <w:start w:val="1"/>
      <w:numFmt w:val="decimalHalfWidth"/>
      <w:isLgl w:val="false"/>
      <w:lvlText w:val="%1.%2.%3.%4.%5.%6."/>
      <w:pPr>
        <w:ind w:left="0"/>
      </w:pPr>
      <w:rPr/>
    </w:lvl>
    <w:lvl w:ilvl="6">
      <w:start w:val="1"/>
      <w:numFmt w:val="decimalHalfWidth"/>
      <w:isLgl w:val="false"/>
      <w:lvlText w:val="%1.%2.%3.%4.%5.%6.%7."/>
      <w:pPr>
        <w:ind w:left="0"/>
      </w:pPr>
      <w:rPr/>
    </w:lvl>
    <w:lvl w:ilvl="7">
      <w:start w:val="1"/>
      <w:numFmt w:val="decimalHalfWidth"/>
      <w:isLgl w:val="false"/>
      <w:lvlText w:val="%1.%2.%3.%4.%5.%6.%7.%8."/>
      <w:pPr>
        <w:ind w:left="0"/>
      </w:pPr>
      <w:rPr/>
    </w:lvl>
    <w:lvl w:ilvl="8">
      <w:start w:val="1"/>
      <w:numFmt w:val="decimalHalfWidth"/>
      <w:isLgl w:val="false"/>
      <w:lvlText w:val="%1.%2.%3.%4.%5.%6.%7.%8.%9."/>
      <w:pPr>
        <w:ind w:left="0"/>
      </w:pPr>
      <w:rPr/>
    </w:lvl>
  </w:abstractNum>
  <w:abstractNum w:abstractNumId="133">
    <w:multiLevelType w:val="hybridMultilevel"/>
    <w:lvl w:ilvl="0">
      <w:start w:val="2"/>
      <w:numFmt w:val="decimalHalfWidth"/>
      <w:isLgl w:val="false"/>
      <w:lvlText w:val="%1."/>
      <w:pPr>
        <w:ind w:left="0"/>
      </w:pPr>
      <w:rPr/>
    </w:lvl>
    <w:lvl w:ilvl="1">
      <w:start w:val="1"/>
      <w:numFmt w:val="decimalHalfWidth"/>
      <w:isLgl w:val="false"/>
      <w:lvlText w:val="%1.%2."/>
      <w:pPr>
        <w:ind w:left="0"/>
      </w:pPr>
      <w:rPr/>
    </w:lvl>
    <w:lvl w:ilvl="2">
      <w:start w:val="1"/>
      <w:numFmt w:val="decimalHalfWidth"/>
      <w:isLgl w:val="false"/>
      <w:lvlText w:val="%1.%2.%3."/>
      <w:pPr>
        <w:ind w:left="0"/>
      </w:pPr>
      <w:rPr/>
    </w:lvl>
    <w:lvl w:ilvl="3">
      <w:start w:val="1"/>
      <w:numFmt w:val="decimalHalfWidth"/>
      <w:isLgl w:val="false"/>
      <w:lvlText w:val="%1.%2.%3.%4."/>
      <w:pPr>
        <w:ind w:left="0"/>
      </w:pPr>
      <w:rPr/>
    </w:lvl>
    <w:lvl w:ilvl="4">
      <w:start w:val="1"/>
      <w:numFmt w:val="decimalHalfWidth"/>
      <w:isLgl w:val="false"/>
      <w:lvlText w:val="%1.%2.%3.%4.%5."/>
      <w:pPr>
        <w:ind w:left="0"/>
      </w:pPr>
      <w:rPr/>
    </w:lvl>
    <w:lvl w:ilvl="5">
      <w:start w:val="1"/>
      <w:numFmt w:val="decimalHalfWidth"/>
      <w:isLgl w:val="false"/>
      <w:lvlText w:val="%1.%2.%3.%4.%5.%6."/>
      <w:pPr>
        <w:ind w:left="0"/>
      </w:pPr>
      <w:rPr/>
    </w:lvl>
    <w:lvl w:ilvl="6">
      <w:start w:val="1"/>
      <w:numFmt w:val="decimalHalfWidth"/>
      <w:isLgl w:val="false"/>
      <w:lvlText w:val="%1.%2.%3.%4.%5.%6.%7."/>
      <w:pPr>
        <w:ind w:left="0"/>
      </w:pPr>
      <w:rPr/>
    </w:lvl>
    <w:lvl w:ilvl="7">
      <w:start w:val="1"/>
      <w:numFmt w:val="decimalHalfWidth"/>
      <w:isLgl w:val="false"/>
      <w:lvlText w:val="%1.%2.%3.%4.%5.%6.%7.%8."/>
      <w:pPr>
        <w:ind w:left="0"/>
      </w:pPr>
      <w:rPr/>
    </w:lvl>
    <w:lvl w:ilvl="8">
      <w:start w:val="1"/>
      <w:numFmt w:val="decimalHalfWidth"/>
      <w:isLgl w:val="false"/>
      <w:lvlText w:val="%1.%2.%3.%4.%5.%6.%7.%8.%9."/>
      <w:pPr>
        <w:ind w:left="0"/>
      </w:pPr>
      <w:rPr/>
    </w:lvl>
  </w:abstractNum>
  <w:abstractNum w:abstractNumId="134">
    <w:multiLevelType w:val="hybridMultilevel"/>
    <w:lvl w:ilvl="0">
      <w:start w:val="3"/>
      <w:numFmt w:val="decimalHalfWidth"/>
      <w:isLgl w:val="false"/>
      <w:lvlText w:val="%1."/>
      <w:pPr>
        <w:ind w:left="0"/>
      </w:pPr>
      <w:rPr/>
    </w:lvl>
    <w:lvl w:ilvl="1">
      <w:start w:val="1"/>
      <w:numFmt w:val="decimalHalfWidth"/>
      <w:isLgl w:val="false"/>
      <w:lvlText w:val="%1.%2."/>
      <w:pPr>
        <w:ind w:left="0"/>
      </w:pPr>
      <w:rPr/>
    </w:lvl>
    <w:lvl w:ilvl="2">
      <w:start w:val="1"/>
      <w:numFmt w:val="decimalHalfWidth"/>
      <w:isLgl w:val="false"/>
      <w:lvlText w:val="%1.%2.%3."/>
      <w:pPr>
        <w:ind w:left="0"/>
      </w:pPr>
      <w:rPr/>
    </w:lvl>
    <w:lvl w:ilvl="3">
      <w:start w:val="1"/>
      <w:numFmt w:val="decimalHalfWidth"/>
      <w:isLgl w:val="false"/>
      <w:lvlText w:val="%1.%2.%3.%4."/>
      <w:pPr>
        <w:ind w:left="0"/>
      </w:pPr>
      <w:rPr/>
    </w:lvl>
    <w:lvl w:ilvl="4">
      <w:start w:val="1"/>
      <w:numFmt w:val="decimalHalfWidth"/>
      <w:isLgl w:val="false"/>
      <w:lvlText w:val="%1.%2.%3.%4.%5."/>
      <w:pPr>
        <w:ind w:left="0"/>
      </w:pPr>
      <w:rPr/>
    </w:lvl>
    <w:lvl w:ilvl="5">
      <w:start w:val="1"/>
      <w:numFmt w:val="decimalHalfWidth"/>
      <w:isLgl w:val="false"/>
      <w:lvlText w:val="%1.%2.%3.%4.%5.%6."/>
      <w:pPr>
        <w:ind w:left="0"/>
      </w:pPr>
      <w:rPr/>
    </w:lvl>
    <w:lvl w:ilvl="6">
      <w:start w:val="1"/>
      <w:numFmt w:val="decimalHalfWidth"/>
      <w:isLgl w:val="false"/>
      <w:lvlText w:val="%1.%2.%3.%4.%5.%6.%7."/>
      <w:pPr>
        <w:ind w:left="0"/>
      </w:pPr>
      <w:rPr/>
    </w:lvl>
    <w:lvl w:ilvl="7">
      <w:start w:val="1"/>
      <w:numFmt w:val="decimalHalfWidth"/>
      <w:isLgl w:val="false"/>
      <w:lvlText w:val="%1.%2.%3.%4.%5.%6.%7.%8."/>
      <w:pPr>
        <w:ind w:left="0"/>
      </w:pPr>
      <w:rPr/>
    </w:lvl>
    <w:lvl w:ilvl="8">
      <w:start w:val="1"/>
      <w:numFmt w:val="decimalHalfWidth"/>
      <w:isLgl w:val="false"/>
      <w:lvlText w:val="%1.%2.%3.%4.%5.%6.%7.%8.%9."/>
      <w:pPr>
        <w:ind w:left="0"/>
      </w:pPr>
      <w:rPr/>
    </w:lvl>
  </w:abstractNum>
  <w:abstractNum w:abstractNumId="135">
    <w:multiLevelType w:val="hybridMultilevel"/>
    <w:lvl w:ilvl="0">
      <w:start w:val="4"/>
      <w:numFmt w:val="decimalHalfWidth"/>
      <w:isLgl w:val="false"/>
      <w:lvlText w:val="%1."/>
      <w:pPr>
        <w:ind w:left="0"/>
      </w:pPr>
      <w:rPr/>
    </w:lvl>
    <w:lvl w:ilvl="1">
      <w:start w:val="1"/>
      <w:numFmt w:val="decimalHalfWidth"/>
      <w:isLgl w:val="false"/>
      <w:lvlText w:val="%1.%2."/>
      <w:pPr>
        <w:ind w:left="0"/>
      </w:pPr>
      <w:rPr/>
    </w:lvl>
    <w:lvl w:ilvl="2">
      <w:start w:val="1"/>
      <w:numFmt w:val="decimalHalfWidth"/>
      <w:isLgl w:val="false"/>
      <w:lvlText w:val="%1.%2.%3."/>
      <w:pPr>
        <w:ind w:left="0"/>
      </w:pPr>
      <w:rPr/>
    </w:lvl>
    <w:lvl w:ilvl="3">
      <w:start w:val="1"/>
      <w:numFmt w:val="decimalHalfWidth"/>
      <w:isLgl w:val="false"/>
      <w:lvlText w:val="%1.%2.%3.%4."/>
      <w:pPr>
        <w:ind w:left="0"/>
      </w:pPr>
      <w:rPr/>
    </w:lvl>
    <w:lvl w:ilvl="4">
      <w:start w:val="1"/>
      <w:numFmt w:val="decimalHalfWidth"/>
      <w:isLgl w:val="false"/>
      <w:lvlText w:val="%1.%2.%3.%4.%5."/>
      <w:pPr>
        <w:ind w:left="0"/>
      </w:pPr>
      <w:rPr/>
    </w:lvl>
    <w:lvl w:ilvl="5">
      <w:start w:val="1"/>
      <w:numFmt w:val="decimalHalfWidth"/>
      <w:isLgl w:val="false"/>
      <w:lvlText w:val="%1.%2.%3.%4.%5.%6."/>
      <w:pPr>
        <w:ind w:left="0"/>
      </w:pPr>
      <w:rPr/>
    </w:lvl>
    <w:lvl w:ilvl="6">
      <w:start w:val="1"/>
      <w:numFmt w:val="decimalHalfWidth"/>
      <w:isLgl w:val="false"/>
      <w:lvlText w:val="%1.%2.%3.%4.%5.%6.%7."/>
      <w:pPr>
        <w:ind w:left="0"/>
      </w:pPr>
      <w:rPr/>
    </w:lvl>
    <w:lvl w:ilvl="7">
      <w:start w:val="1"/>
      <w:numFmt w:val="decimalHalfWidth"/>
      <w:isLgl w:val="false"/>
      <w:lvlText w:val="%1.%2.%3.%4.%5.%6.%7.%8."/>
      <w:pPr>
        <w:ind w:left="0"/>
      </w:pPr>
      <w:rPr/>
    </w:lvl>
    <w:lvl w:ilvl="8">
      <w:start w:val="1"/>
      <w:numFmt w:val="decimalHalfWidth"/>
      <w:isLgl w:val="false"/>
      <w:lvlText w:val="%1.%2.%3.%4.%5.%6.%7.%8.%9."/>
      <w:pPr>
        <w:ind w:left="0"/>
      </w:pPr>
      <w:rPr/>
    </w:lvl>
  </w:abstractNum>
  <w:abstractNum w:abstractNumId="136">
    <w:multiLevelType w:val="hybridMultilevel"/>
    <w:lvl w:ilvl="0">
      <w:start w:val="5"/>
      <w:numFmt w:val="decimalHalfWidth"/>
      <w:isLgl w:val="false"/>
      <w:lvlText w:val="%1."/>
      <w:pPr>
        <w:ind w:left="0"/>
      </w:pPr>
      <w:rPr/>
    </w:lvl>
    <w:lvl w:ilvl="1">
      <w:start w:val="1"/>
      <w:numFmt w:val="decimalHalfWidth"/>
      <w:isLgl w:val="false"/>
      <w:lvlText w:val="%1.%2."/>
      <w:pPr>
        <w:ind w:left="0"/>
      </w:pPr>
      <w:rPr/>
    </w:lvl>
    <w:lvl w:ilvl="2">
      <w:start w:val="1"/>
      <w:numFmt w:val="decimalHalfWidth"/>
      <w:isLgl w:val="false"/>
      <w:lvlText w:val="%1.%2.%3."/>
      <w:pPr>
        <w:ind w:left="0"/>
      </w:pPr>
      <w:rPr/>
    </w:lvl>
    <w:lvl w:ilvl="3">
      <w:start w:val="1"/>
      <w:numFmt w:val="decimalHalfWidth"/>
      <w:isLgl w:val="false"/>
      <w:lvlText w:val="%1.%2.%3.%4."/>
      <w:pPr>
        <w:ind w:left="0"/>
      </w:pPr>
      <w:rPr/>
    </w:lvl>
    <w:lvl w:ilvl="4">
      <w:start w:val="1"/>
      <w:numFmt w:val="decimalHalfWidth"/>
      <w:isLgl w:val="false"/>
      <w:lvlText w:val="%1.%2.%3.%4.%5."/>
      <w:pPr>
        <w:ind w:left="0"/>
      </w:pPr>
      <w:rPr/>
    </w:lvl>
    <w:lvl w:ilvl="5">
      <w:start w:val="1"/>
      <w:numFmt w:val="decimalHalfWidth"/>
      <w:isLgl w:val="false"/>
      <w:lvlText w:val="%1.%2.%3.%4.%5.%6."/>
      <w:pPr>
        <w:ind w:left="0"/>
      </w:pPr>
      <w:rPr/>
    </w:lvl>
    <w:lvl w:ilvl="6">
      <w:start w:val="1"/>
      <w:numFmt w:val="decimalHalfWidth"/>
      <w:isLgl w:val="false"/>
      <w:lvlText w:val="%1.%2.%3.%4.%5.%6.%7."/>
      <w:pPr>
        <w:ind w:left="0"/>
      </w:pPr>
      <w:rPr/>
    </w:lvl>
    <w:lvl w:ilvl="7">
      <w:start w:val="1"/>
      <w:numFmt w:val="decimalHalfWidth"/>
      <w:isLgl w:val="false"/>
      <w:lvlText w:val="%1.%2.%3.%4.%5.%6.%7.%8."/>
      <w:pPr>
        <w:ind w:left="0"/>
      </w:pPr>
      <w:rPr/>
    </w:lvl>
    <w:lvl w:ilvl="8">
      <w:start w:val="1"/>
      <w:numFmt w:val="decimalHalfWidth"/>
      <w:isLgl w:val="false"/>
      <w:lvlText w:val="%1.%2.%3.%4.%5.%6.%7.%8.%9."/>
      <w:pPr>
        <w:ind w:left="0"/>
      </w:pPr>
      <w:rPr/>
    </w:lvl>
  </w:abstractNum>
  <w:abstractNum w:abstractNumId="137">
    <w:multiLevelType w:val="hybridMultilevel"/>
    <w:lvl w:ilvl="0">
      <w:start w:val="6"/>
      <w:numFmt w:val="decimalHalfWidth"/>
      <w:isLgl w:val="false"/>
      <w:lvlText w:val="%1."/>
      <w:pPr>
        <w:ind w:left="0"/>
      </w:pPr>
      <w:rPr/>
    </w:lvl>
    <w:lvl w:ilvl="1">
      <w:start w:val="1"/>
      <w:numFmt w:val="decimalHalfWidth"/>
      <w:isLgl w:val="false"/>
      <w:lvlText w:val="%1.%2."/>
      <w:pPr>
        <w:ind w:left="0"/>
      </w:pPr>
      <w:rPr/>
    </w:lvl>
    <w:lvl w:ilvl="2">
      <w:start w:val="1"/>
      <w:numFmt w:val="decimalHalfWidth"/>
      <w:isLgl w:val="false"/>
      <w:lvlText w:val="%1.%2.%3."/>
      <w:pPr>
        <w:ind w:left="0"/>
      </w:pPr>
      <w:rPr/>
    </w:lvl>
    <w:lvl w:ilvl="3">
      <w:start w:val="1"/>
      <w:numFmt w:val="decimalHalfWidth"/>
      <w:isLgl w:val="false"/>
      <w:lvlText w:val="%1.%2.%3.%4."/>
      <w:pPr>
        <w:ind w:left="0"/>
      </w:pPr>
      <w:rPr/>
    </w:lvl>
    <w:lvl w:ilvl="4">
      <w:start w:val="1"/>
      <w:numFmt w:val="decimalHalfWidth"/>
      <w:isLgl w:val="false"/>
      <w:lvlText w:val="%1.%2.%3.%4.%5."/>
      <w:pPr>
        <w:ind w:left="0"/>
      </w:pPr>
      <w:rPr/>
    </w:lvl>
    <w:lvl w:ilvl="5">
      <w:start w:val="1"/>
      <w:numFmt w:val="decimalHalfWidth"/>
      <w:isLgl w:val="false"/>
      <w:lvlText w:val="%1.%2.%3.%4.%5.%6."/>
      <w:pPr>
        <w:ind w:left="0"/>
      </w:pPr>
      <w:rPr/>
    </w:lvl>
    <w:lvl w:ilvl="6">
      <w:start w:val="1"/>
      <w:numFmt w:val="decimalHalfWidth"/>
      <w:isLgl w:val="false"/>
      <w:lvlText w:val="%1.%2.%3.%4.%5.%6.%7."/>
      <w:pPr>
        <w:ind w:left="0"/>
      </w:pPr>
      <w:rPr/>
    </w:lvl>
    <w:lvl w:ilvl="7">
      <w:start w:val="1"/>
      <w:numFmt w:val="decimalHalfWidth"/>
      <w:isLgl w:val="false"/>
      <w:lvlText w:val="%1.%2.%3.%4.%5.%6.%7.%8."/>
      <w:pPr>
        <w:ind w:left="0"/>
      </w:pPr>
      <w:rPr/>
    </w:lvl>
    <w:lvl w:ilvl="8">
      <w:start w:val="1"/>
      <w:numFmt w:val="decimalHalfWidth"/>
      <w:isLgl w:val="false"/>
      <w:lvlText w:val="%1.%2.%3.%4.%5.%6.%7.%8.%9."/>
      <w:pPr>
        <w:ind w:left="0"/>
      </w:pPr>
      <w:rPr/>
    </w:lvl>
  </w:abstractNum>
  <w:abstractNum w:abstractNumId="138">
    <w:multiLevelType w:val="hybridMultilevel"/>
    <w:lvl w:ilvl="0">
      <w:start w:val="7"/>
      <w:numFmt w:val="decimalHalfWidth"/>
      <w:isLgl w:val="false"/>
      <w:lvlText w:val="%1."/>
      <w:pPr>
        <w:ind w:left="0"/>
      </w:pPr>
      <w:rPr/>
    </w:lvl>
    <w:lvl w:ilvl="1">
      <w:start w:val="1"/>
      <w:numFmt w:val="decimalHalfWidth"/>
      <w:isLgl w:val="false"/>
      <w:lvlText w:val="%1.%2."/>
      <w:pPr>
        <w:ind w:left="0"/>
      </w:pPr>
      <w:rPr/>
    </w:lvl>
    <w:lvl w:ilvl="2">
      <w:start w:val="1"/>
      <w:numFmt w:val="decimalHalfWidth"/>
      <w:isLgl w:val="false"/>
      <w:lvlText w:val="%1.%2.%3."/>
      <w:pPr>
        <w:ind w:left="0"/>
      </w:pPr>
      <w:rPr/>
    </w:lvl>
    <w:lvl w:ilvl="3">
      <w:start w:val="1"/>
      <w:numFmt w:val="decimalHalfWidth"/>
      <w:isLgl w:val="false"/>
      <w:lvlText w:val="%1.%2.%3.%4."/>
      <w:pPr>
        <w:ind w:left="0"/>
      </w:pPr>
      <w:rPr/>
    </w:lvl>
    <w:lvl w:ilvl="4">
      <w:start w:val="1"/>
      <w:numFmt w:val="decimalHalfWidth"/>
      <w:isLgl w:val="false"/>
      <w:lvlText w:val="%1.%2.%3.%4.%5."/>
      <w:pPr>
        <w:ind w:left="0"/>
      </w:pPr>
      <w:rPr/>
    </w:lvl>
    <w:lvl w:ilvl="5">
      <w:start w:val="1"/>
      <w:numFmt w:val="decimalHalfWidth"/>
      <w:isLgl w:val="false"/>
      <w:lvlText w:val="%1.%2.%3.%4.%5.%6."/>
      <w:pPr>
        <w:ind w:left="0"/>
      </w:pPr>
      <w:rPr/>
    </w:lvl>
    <w:lvl w:ilvl="6">
      <w:start w:val="1"/>
      <w:numFmt w:val="decimalHalfWidth"/>
      <w:isLgl w:val="false"/>
      <w:lvlText w:val="%1.%2.%3.%4.%5.%6.%7."/>
      <w:pPr>
        <w:ind w:left="0"/>
      </w:pPr>
      <w:rPr/>
    </w:lvl>
    <w:lvl w:ilvl="7">
      <w:start w:val="1"/>
      <w:numFmt w:val="decimalHalfWidth"/>
      <w:isLgl w:val="false"/>
      <w:lvlText w:val="%1.%2.%3.%4.%5.%6.%7.%8."/>
      <w:pPr>
        <w:ind w:left="0"/>
      </w:pPr>
      <w:rPr/>
    </w:lvl>
    <w:lvl w:ilvl="8">
      <w:start w:val="1"/>
      <w:numFmt w:val="decimalHalfWidth"/>
      <w:isLgl w:val="false"/>
      <w:lvlText w:val="%1.%2.%3.%4.%5.%6.%7.%8.%9."/>
      <w:pPr>
        <w:ind w:left="0"/>
      </w:pPr>
      <w:rPr/>
    </w:lvl>
  </w:abstractNum>
  <w:abstractNum w:abstractNumId="139">
    <w:multiLevelType w:val="hybridMultilevel"/>
    <w:lvl w:ilvl="0">
      <w:start w:val="1"/>
      <w:numFmt w:val="decimalHalfWidth"/>
      <w:isLgl w:val="false"/>
      <w:lvlText w:val="%1."/>
      <w:pPr>
        <w:ind w:left="0"/>
      </w:pPr>
      <w:rPr/>
    </w:lvl>
    <w:lvl w:ilvl="1">
      <w:start w:val="1"/>
      <w:numFmt w:val="decimalHalfWidth"/>
      <w:isLgl w:val="false"/>
      <w:lvlText w:val="%1.%2."/>
      <w:pPr>
        <w:ind w:left="0"/>
      </w:pPr>
      <w:rPr/>
    </w:lvl>
    <w:lvl w:ilvl="2">
      <w:start w:val="1"/>
      <w:numFmt w:val="decimalHalfWidth"/>
      <w:isLgl w:val="false"/>
      <w:lvlText w:val="%1.%2.%3."/>
      <w:pPr>
        <w:ind w:left="0"/>
      </w:pPr>
      <w:rPr/>
    </w:lvl>
    <w:lvl w:ilvl="3">
      <w:start w:val="1"/>
      <w:numFmt w:val="decimalHalfWidth"/>
      <w:isLgl w:val="false"/>
      <w:lvlText w:val="%1.%2.%3.%4."/>
      <w:pPr>
        <w:ind w:left="0"/>
      </w:pPr>
      <w:rPr/>
    </w:lvl>
    <w:lvl w:ilvl="4">
      <w:start w:val="1"/>
      <w:numFmt w:val="decimalHalfWidth"/>
      <w:isLgl w:val="false"/>
      <w:lvlText w:val="%1.%2.%3.%4.%5."/>
      <w:pPr>
        <w:ind w:left="0"/>
      </w:pPr>
      <w:rPr/>
    </w:lvl>
    <w:lvl w:ilvl="5">
      <w:start w:val="1"/>
      <w:numFmt w:val="decimalHalfWidth"/>
      <w:isLgl w:val="false"/>
      <w:lvlText w:val="%1.%2.%3.%4.%5.%6."/>
      <w:pPr>
        <w:ind w:left="0"/>
      </w:pPr>
      <w:rPr/>
    </w:lvl>
    <w:lvl w:ilvl="6">
      <w:start w:val="1"/>
      <w:numFmt w:val="decimalHalfWidth"/>
      <w:isLgl w:val="false"/>
      <w:lvlText w:val="%1.%2.%3.%4.%5.%6.%7."/>
      <w:pPr>
        <w:ind w:left="0"/>
      </w:pPr>
      <w:rPr/>
    </w:lvl>
    <w:lvl w:ilvl="7">
      <w:start w:val="1"/>
      <w:numFmt w:val="decimalHalfWidth"/>
      <w:isLgl w:val="false"/>
      <w:lvlText w:val="%1.%2.%3.%4.%5.%6.%7.%8."/>
      <w:pPr>
        <w:ind w:left="0"/>
      </w:pPr>
      <w:rPr/>
    </w:lvl>
    <w:lvl w:ilvl="8">
      <w:start w:val="1"/>
      <w:numFmt w:val="decimalHalfWidth"/>
      <w:isLgl w:val="false"/>
      <w:lvlText w:val="%1.%2.%3.%4.%5.%6.%7.%8.%9."/>
      <w:pPr>
        <w:ind w:left="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bering>
</file>

<file path=word/settings.xml><?xml version="1.0" encoding="utf-8"?>
<w:settings xmlns:w="http://schemas.openxmlformats.org/wordprocessingml/2006/main">
  <w:defaultTabStop w:val="0"/>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z w:val="24"/>
    </w:rPr>
  </w:style>
  <w:style w:styleId="TableNormal" w:type="table" w:default="true" w:customStyle="false">
    <w:name w:val="Table Normal"/>
    <w:uiPriority w:val="59"/>
    <w:pPr/>
    <w:rPr/>
    <w:tblPr>
      <w:tblCellMar>
        <w:top w:w="0" w:type="dxa"/>
        <w:left w:w="108" w:type="dxa"/>
        <w:bottom w:w="0" w:type="dxa"/>
        <w:right w:w="108" w:type="dxa"/>
      </w:tblCellMar>
    </w:tblPr>
    <w:trPr/>
    <w:tcPr/>
  </w:style>
  <w:style w:styleId="font-fangsong *" w:type="paragraph" w:default="false" w:customStyle="false">
    <w:name w:val="font-fangsong *"/>
    <w:basedOn w:val="Normal"/>
    <w:pPr>
      <w:spacing w:after="100" w:before="100" w:afterAutospacing="true" w:beforeAutospacing="true"/>
    </w:pPr>
    <w:rPr>
      <w:rFonts w:ascii="Simfang" w:hAnsi="Simfang" w:cs="Simfang"/>
    </w:rPr>
  </w:style>
  <w:style w:styleId="font-song *" w:type="paragraph" w:default="false" w:customStyle="false">
    <w:name w:val="font-song *"/>
    <w:basedOn w:val="Normal"/>
    <w:pPr>
      <w:spacing w:after="100" w:before="100" w:afterAutospacing="true" w:beforeAutospacing="true"/>
    </w:pPr>
    <w:rPr>
      <w:rFonts w:ascii="Simsun" w:hAnsi="Simsun" w:cs="Simsun"/>
    </w:rPr>
  </w:style>
  <w:style w:styleId="font-yahei *" w:type="paragraph" w:default="false" w:customStyle="false">
    <w:name w:val="font-yahei *"/>
    <w:basedOn w:val="Normal"/>
    <w:pPr>
      <w:spacing w:after="100" w:before="100" w:afterAutospacing="true" w:beforeAutospacing="true"/>
    </w:pPr>
    <w:rPr>
      <w:rFonts w:ascii="Msyh" w:hAnsi="Msyh" w:cs="Msyh"/>
    </w:rPr>
  </w:style>
  <w:style w:styleId="Heading1" w:type="paragraph" w:default="false" w:customStyle="false">
    <w:name w:val="Heading 1"/>
    <w:basedOn w:val="Normal"/>
    <w:next w:val="Normal"/>
    <w:link w:val="Heading1Char"/>
    <w:uiPriority w:val="9"/>
    <w:qFormat w:val="true"/>
    <w:pPr>
      <w:keepLines w:val="true"/>
      <w:spacing w:after="280" w:before="280" w:afterAutospacing="false" w:beforeAutospacing="false"/>
      <w:jc w:val="center"/>
      <w:outlineLvl w:val="9"/>
    </w:pPr>
    <w:rPr>
      <w:b w:val="true"/>
      <w:color w:val="000000"/>
      <w:sz w:val="48"/>
    </w:rPr>
  </w:style>
  <w:style w:styleId="Heading2" w:type="paragraph" w:default="false" w:customStyle="false">
    <w:name w:val="Heading 2"/>
    <w:basedOn w:val="Normal"/>
    <w:next w:val="Normal"/>
    <w:link w:val="Heading2Char"/>
    <w:uiPriority w:val="9"/>
    <w:qFormat w:val="true"/>
    <w:pPr>
      <w:keepLines w:val="true"/>
      <w:spacing w:after="280" w:before="280" w:afterAutospacing="false" w:beforeAutospacing="false"/>
      <w:jc w:val="center"/>
      <w:outlineLvl w:val="0"/>
    </w:pPr>
    <w:rPr>
      <w:b w:val="true"/>
      <w:color w:val="000000"/>
      <w:sz w:val="36"/>
    </w:rPr>
  </w:style>
  <w:style w:styleId="Heading3" w:type="paragraph" w:default="false" w:customStyle="false">
    <w:name w:val="Heading 3"/>
    <w:basedOn w:val="Normal"/>
    <w:next w:val="Normal"/>
    <w:link w:val="Heading3Char"/>
    <w:uiPriority w:val="9"/>
    <w:qFormat w:val="true"/>
    <w:pPr>
      <w:keepLines w:val="true"/>
      <w:spacing w:after="280" w:before="280" w:afterAutospacing="false" w:beforeAutospacing="false"/>
      <w:outlineLvl w:val="1"/>
    </w:pPr>
    <w:rPr>
      <w:b w:val="true"/>
      <w:color w:val="000000"/>
      <w:sz w:val="27"/>
    </w:rPr>
  </w:style>
  <w:style w:styleId="NormalWeb" w:type="paragraph" w:default="false" w:customStyle="false">
    <w:name w:val="Normal (Web)"/>
    <w:basedOn w:val="Normal"/>
    <w:uiPriority w:val="99"/>
    <w:pPr>
      <w:spacing w:after="100" w:before="100" w:afterAutospacing="true" w:beforeAutospacing="true"/>
    </w:pP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styles" Target="styles.xml" /><Relationship Id="rId4" Type="http://schemas.openxmlformats.org/officeDocument/2006/relationships/numbering" Target="numbering.xml" /></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core.xml><?xml version="1.0" encoding="utf-8"?>
<cp:coreProperties xmlns:dc="http://purl.org/dc/elements/1.1/" xmlns:cp="http://schemas.openxmlformats.org/package/2006/metadata/core-properties">
  <dc:title>车辆长期租赁合同</dc:title>
  <dc:creator>法天使</dc:creator>
  <cp:keywords>车辆租赁（不提供司机）;常见法律关系;物资设备类租赁;长期租车+有条件购车;租赁</cp:keywords>
</cp:coreProperties>
</file>