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b/>
          <w:sz w:val="24"/>
          <w:szCs w:val="24"/>
        </w:rPr>
      </w:pPr>
      <w:commentRangeStart w:id="0"/>
      <w:r>
        <w:rPr>
          <w:rFonts w:hint="eastAsia" w:ascii="宋体" w:hAnsi="宋体" w:eastAsia="宋体" w:cs="宋体"/>
          <w:b/>
          <w:sz w:val="36"/>
          <w:szCs w:val="36"/>
        </w:rPr>
        <w:t>二手车买卖合同</w:t>
      </w:r>
      <w:r>
        <w:rPr>
          <w:rFonts w:hint="eastAsia" w:ascii="宋体" w:hAnsi="宋体" w:eastAsia="宋体" w:cs="宋体"/>
          <w:sz w:val="36"/>
          <w:szCs w:val="36"/>
        </w:rPr>
        <w:commentReference w:id="1"/>
      </w:r>
      <w:commentRangeEnd w:id="0"/>
      <w:commentRangeEnd w:id="1"/>
      <w:r>
        <w:rPr>
          <w:rFonts w:hint="eastAsia" w:ascii="仿宋" w:hAnsi="仿宋" w:eastAsia="仿宋" w:cs="仿宋"/>
          <w:sz w:val="24"/>
          <w:szCs w:val="24"/>
        </w:rPr>
        <w:commentReference w:id="0"/>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righ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合同编号：</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b/>
          <w:color w:val="000000"/>
          <w:sz w:val="24"/>
          <w:szCs w:val="24"/>
        </w:rPr>
      </w:pP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b/>
          <w:color w:val="000000"/>
          <w:sz w:val="24"/>
          <w:szCs w:val="24"/>
        </w:rPr>
        <w:t>甲方（出卖人）：</w:t>
      </w:r>
      <w:r>
        <w:rPr>
          <w:rFonts w:hint="eastAsia" w:ascii="仿宋" w:hAnsi="仿宋" w:eastAsia="仿宋" w:cs="仿宋"/>
          <w:color w:val="000000"/>
          <w:sz w:val="24"/>
          <w:szCs w:val="24"/>
        </w:rPr>
        <w:t>                         </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身份证号码</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统一社会信用代码：</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法定代表人：</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住所：</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联系方式</w:t>
      </w:r>
      <w:r>
        <w:rPr>
          <w:rFonts w:hint="eastAsia" w:ascii="仿宋" w:hAnsi="仿宋" w:eastAsia="仿宋" w:cs="仿宋"/>
          <w:color w:val="000000"/>
          <w:sz w:val="24"/>
          <w:szCs w:val="24"/>
        </w:rPr>
        <w:t>：</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b/>
          <w:color w:val="000000"/>
          <w:sz w:val="24"/>
          <w:szCs w:val="24"/>
        </w:rPr>
        <w:t>乙方（买受人）：   </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身份证号码</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统一社会信用代码：</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法定代表人：</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住所：</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联系方式</w:t>
      </w:r>
      <w:r>
        <w:rPr>
          <w:rFonts w:hint="eastAsia" w:ascii="仿宋" w:hAnsi="仿宋" w:eastAsia="仿宋" w:cs="仿宋"/>
          <w:color w:val="000000"/>
          <w:sz w:val="24"/>
          <w:szCs w:val="24"/>
        </w:rPr>
        <w:t>：</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根据《中华人民共和国</w:t>
      </w:r>
      <w:r>
        <w:rPr>
          <w:rFonts w:hint="eastAsia" w:ascii="仿宋" w:hAnsi="仿宋" w:eastAsia="仿宋" w:cs="仿宋"/>
          <w:color w:val="000000"/>
          <w:sz w:val="24"/>
          <w:szCs w:val="24"/>
          <w:lang w:val="en-US" w:eastAsia="zh-CN"/>
        </w:rPr>
        <w:t>民法典</w:t>
      </w:r>
      <w:r>
        <w:rPr>
          <w:rFonts w:hint="eastAsia" w:ascii="仿宋" w:hAnsi="仿宋" w:eastAsia="仿宋" w:cs="仿宋"/>
          <w:color w:val="000000"/>
          <w:sz w:val="24"/>
          <w:szCs w:val="24"/>
        </w:rPr>
        <w:t>》、《二手车流通管理办法》等有关法律、法规、规章的规定，就二手车的买卖事宜，买卖双方在平等、自愿、协商一致的基础上签订本合同。</w:t>
      </w:r>
    </w:p>
    <w:p>
      <w:pPr>
        <w:pStyle w:val="4"/>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sz w:val="24"/>
          <w:szCs w:val="24"/>
        </w:rPr>
      </w:pPr>
      <w:r>
        <w:rPr>
          <w:rFonts w:hint="eastAsia" w:ascii="仿宋" w:hAnsi="仿宋" w:eastAsia="仿宋" w:cs="仿宋"/>
          <w:sz w:val="24"/>
          <w:szCs w:val="24"/>
        </w:rPr>
        <w:t>第一条 车辆基本情况</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1.车主名称或姓名：</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身份证号：</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none"/>
          <w:lang w:eastAsia="zh-CN"/>
        </w:rPr>
        <w:t>；</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厂牌型号：</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 </w:t>
      </w:r>
      <w:r>
        <w:rPr>
          <w:rFonts w:hint="eastAsia" w:ascii="仿宋" w:hAnsi="仿宋" w:eastAsia="仿宋" w:cs="仿宋"/>
          <w:color w:val="000000"/>
          <w:sz w:val="24"/>
          <w:szCs w:val="24"/>
          <w:lang w:val="en-US" w:eastAsia="zh-CN"/>
        </w:rPr>
        <w:t xml:space="preserve"> </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车架号/VIN码：</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2.车辆</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（是或否）因为质量问题而进行过更换、退货或主要零部件的维修、更换，原因是</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3.二手车技术状况表见</w:t>
      </w:r>
      <w:r>
        <w:rPr>
          <w:rFonts w:hint="eastAsia" w:ascii="仿宋" w:hAnsi="仿宋" w:eastAsia="仿宋" w:cs="仿宋"/>
          <w:b/>
          <w:bCs/>
          <w:color w:val="000000"/>
          <w:sz w:val="24"/>
          <w:szCs w:val="24"/>
        </w:rPr>
        <w:t>附件一</w:t>
      </w:r>
      <w:r>
        <w:commentReference w:id="2"/>
      </w:r>
      <w:r>
        <w:rPr>
          <w:rFonts w:hint="eastAsia" w:ascii="仿宋" w:hAnsi="仿宋" w:eastAsia="仿宋" w:cs="仿宋"/>
          <w:color w:val="000000"/>
          <w:sz w:val="24"/>
          <w:szCs w:val="24"/>
        </w:rPr>
        <w:t>。</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4.车辆相关凭证见</w:t>
      </w:r>
      <w:r>
        <w:rPr>
          <w:rFonts w:hint="eastAsia" w:ascii="仿宋" w:hAnsi="仿宋" w:eastAsia="仿宋" w:cs="仿宋"/>
          <w:b/>
          <w:bCs/>
          <w:color w:val="000000"/>
          <w:sz w:val="24"/>
          <w:szCs w:val="24"/>
        </w:rPr>
        <w:t>附件二</w:t>
      </w:r>
      <w:r>
        <w:rPr>
          <w:rFonts w:hint="eastAsia" w:ascii="仿宋" w:hAnsi="仿宋" w:eastAsia="仿宋" w:cs="仿宋"/>
          <w:color w:val="000000"/>
          <w:sz w:val="24"/>
          <w:szCs w:val="24"/>
        </w:rPr>
        <w:t>。</w:t>
      </w:r>
    </w:p>
    <w:p>
      <w:pPr>
        <w:pStyle w:val="4"/>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sz w:val="24"/>
          <w:szCs w:val="24"/>
        </w:rPr>
      </w:pPr>
      <w:r>
        <w:rPr>
          <w:rFonts w:hint="eastAsia" w:ascii="仿宋" w:hAnsi="仿宋" w:eastAsia="仿宋" w:cs="仿宋"/>
          <w:b/>
          <w:sz w:val="24"/>
          <w:szCs w:val="24"/>
        </w:rPr>
        <w:t>第二条 车辆价款、过户手续费及支付时间、方式</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1.车辆价款及过户手续费</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ind w:firstLine="240" w:firstLineChars="1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本车价款（不含税费或其它费用）为人民币：</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元（大写：</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元）。</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过户手续费为人民币：</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元（大写：</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元）。</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2.支付时间、方式</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ind w:firstLine="240" w:firstLineChars="1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□合同签订之日，一次性付清车款；</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ind w:firstLine="240" w:firstLineChars="1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□合同签订之日，交付订金</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元（大写：</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元），</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个工作日内付清余款</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元（大写：</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元）；</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ind w:firstLine="240" w:firstLineChars="1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其它支付方式，如使用汽车消费贷款等支付方式以补充合同形式另行约定。</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ind w:firstLine="240" w:firstLineChars="1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□过户手续费由乙方承担；</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ind w:firstLine="240" w:firstLineChars="1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过户手续费由甲方承担；</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ind w:firstLine="240" w:firstLineChars="1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过户手续费由乙方承担</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%，即</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元（大写：</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元）；甲方承担</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%，即</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元（大写：</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元）。</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ind w:firstLine="240" w:firstLineChars="1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车辆过户时将过户手续费支付给双方约定的过户手续办理方。</w:t>
      </w:r>
      <w:bookmarkStart w:id="0" w:name="_GoBack"/>
      <w:bookmarkEnd w:id="0"/>
    </w:p>
    <w:p>
      <w:pPr>
        <w:pStyle w:val="8"/>
        <w:keepNext w:val="0"/>
        <w:pageBreakBefore w:val="0"/>
        <w:widowControl/>
        <w:numPr>
          <w:ilvl w:val="0"/>
          <w:numId w:val="2"/>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账户信息</w:t>
      </w:r>
    </w:p>
    <w:p>
      <w:pPr>
        <w:pStyle w:val="8"/>
        <w:keepNext w:val="0"/>
        <w:pageBreakBefore w:val="0"/>
        <w:widowControl/>
        <w:numPr>
          <w:numId w:val="0"/>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甲方开户银行：  </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帐号：</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户名：</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乙方开户银行：</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帐号：                                               </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户名：</w:t>
      </w:r>
    </w:p>
    <w:p>
      <w:pPr>
        <w:pStyle w:val="4"/>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sz w:val="24"/>
          <w:szCs w:val="24"/>
        </w:rPr>
      </w:pPr>
      <w:r>
        <w:rPr>
          <w:rFonts w:hint="eastAsia" w:ascii="仿宋" w:hAnsi="仿宋" w:eastAsia="仿宋" w:cs="仿宋"/>
          <w:b/>
          <w:sz w:val="24"/>
          <w:szCs w:val="24"/>
        </w:rPr>
        <w:t>第三条 车辆的过户、交付及风险承担</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ind w:firstLine="240" w:firstLineChars="1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过户手续办理方应于本合同签订之日起</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个工作日内，办理完成过户、转籍手续。</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ind w:firstLine="240" w:firstLineChars="1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甲方应于本车过户、转籍手续办理完成后</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个工作日内在（地点）向乙方交付车辆及相关凭证（见</w:t>
      </w:r>
      <w:r>
        <w:rPr>
          <w:rFonts w:hint="eastAsia" w:ascii="仿宋" w:hAnsi="仿宋" w:eastAsia="仿宋" w:cs="仿宋"/>
          <w:b/>
          <w:bCs/>
          <w:color w:val="000000"/>
          <w:sz w:val="24"/>
          <w:szCs w:val="24"/>
        </w:rPr>
        <w:t>附件二</w:t>
      </w:r>
      <w:r>
        <w:rPr>
          <w:rFonts w:hint="eastAsia" w:ascii="仿宋" w:hAnsi="仿宋" w:eastAsia="仿宋" w:cs="仿宋"/>
          <w:color w:val="000000"/>
          <w:sz w:val="24"/>
          <w:szCs w:val="24"/>
        </w:rPr>
        <w:t>）。</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ind w:firstLine="240" w:firstLineChars="1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在车辆交付乙方之前所发生的所有风险由甲方承担；在车辆交付乙方之后所发生的所有风险由乙方承担。</w:t>
      </w:r>
    </w:p>
    <w:p>
      <w:pPr>
        <w:pStyle w:val="4"/>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sz w:val="24"/>
          <w:szCs w:val="24"/>
        </w:rPr>
      </w:pPr>
      <w:r>
        <w:rPr>
          <w:rFonts w:hint="eastAsia" w:ascii="仿宋" w:hAnsi="仿宋" w:eastAsia="仿宋" w:cs="仿宋"/>
          <w:b/>
          <w:sz w:val="24"/>
          <w:szCs w:val="24"/>
        </w:rPr>
        <w:t>第四条 双方的权利和义务</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1.甲方应按照合同约定的时间、地点向乙方交付车辆及相关凭证。</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2.甲方应保证合法享有车辆的所有权或处置权。</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3.甲方保证所出示及提供的与车辆有关的一切证件、证明及信息合法、真实、有效。</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4.乙方应按照合同约定支付价款。</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5.对转出属地的车辆，乙方确认已经了解注册地对于迁入机动车限制性规定，确认该车辆符合当地注册登记标准。如果因非甲方原因导致乙方无法在当地注册登记的，乙方自行承担责任。</w:t>
      </w:r>
    </w:p>
    <w:p>
      <w:pPr>
        <w:pStyle w:val="4"/>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sz w:val="24"/>
          <w:szCs w:val="24"/>
        </w:rPr>
      </w:pPr>
      <w:r>
        <w:rPr>
          <w:rFonts w:hint="eastAsia" w:ascii="仿宋" w:hAnsi="仿宋" w:eastAsia="仿宋" w:cs="仿宋"/>
          <w:b/>
          <w:sz w:val="24"/>
          <w:szCs w:val="24"/>
        </w:rPr>
        <w:t>第五条 车辆质量与质量保证</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1.甲方为法人的或通过法人机构委托销售、拍卖的，应按照</w:t>
      </w:r>
      <w:r>
        <w:rPr>
          <w:rFonts w:hint="eastAsia" w:ascii="仿宋" w:hAnsi="仿宋" w:eastAsia="仿宋" w:cs="仿宋"/>
          <w:b/>
          <w:bCs/>
          <w:color w:val="000000"/>
          <w:sz w:val="24"/>
          <w:szCs w:val="24"/>
        </w:rPr>
        <w:t>附件一</w:t>
      </w:r>
      <w:r>
        <w:rPr>
          <w:rFonts w:hint="eastAsia" w:ascii="仿宋" w:hAnsi="仿宋" w:eastAsia="仿宋" w:cs="仿宋"/>
          <w:color w:val="000000"/>
          <w:sz w:val="24"/>
          <w:szCs w:val="24"/>
        </w:rPr>
        <w:t>提供二手车技术状况表，作为合同的一部分。</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2.车辆完成交易后，甲方向乙方提供</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个月的质保，质保范围为</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p>
    <w:p>
      <w:pPr>
        <w:pStyle w:val="4"/>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sz w:val="24"/>
          <w:szCs w:val="24"/>
        </w:rPr>
      </w:pPr>
      <w:r>
        <w:rPr>
          <w:rFonts w:hint="eastAsia" w:ascii="仿宋" w:hAnsi="仿宋" w:eastAsia="仿宋" w:cs="仿宋"/>
          <w:b/>
          <w:sz w:val="24"/>
          <w:szCs w:val="24"/>
        </w:rPr>
        <w:t>第六条 违约责任</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1.甲方向乙方提供的有关车辆信息不真实或甲方故意隐瞒相关车辆信息，包括三包记录、维修记录、改装记录等，乙方有权解除合同，并要求甲方赔偿因此造成的损失。</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2.甲方未按合同的约定期限将本车及其相关凭证交付乙方超过</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日的，乙方有权解除本合同，并由甲方逾期每日按本车价款总额的</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‰。（最高不超过合同总价款的</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%）向乙方支付违约金。</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3.乙方未按照合同约定期限支付本车价款的超过</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日的，甲方有权解除本合同，乙方逾期每日按本车价款总额</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‰。（最高不超过合同总价款的</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%）向甲方支付</w:t>
      </w:r>
      <w:commentRangeStart w:id="3"/>
      <w:r>
        <w:rPr>
          <w:rFonts w:hint="eastAsia" w:ascii="仿宋" w:hAnsi="仿宋" w:eastAsia="仿宋" w:cs="仿宋"/>
          <w:color w:val="000000"/>
          <w:sz w:val="24"/>
          <w:szCs w:val="24"/>
        </w:rPr>
        <w:t>违约金</w:t>
      </w:r>
      <w:commentRangeEnd w:id="3"/>
      <w:r>
        <w:commentReference w:id="3"/>
      </w:r>
      <w:r>
        <w:rPr>
          <w:rFonts w:hint="eastAsia" w:ascii="仿宋" w:hAnsi="仿宋" w:eastAsia="仿宋" w:cs="仿宋"/>
          <w:color w:val="000000"/>
          <w:sz w:val="24"/>
          <w:szCs w:val="24"/>
        </w:rPr>
        <w:t>。</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因甲方原因致使车辆不能办理过户、转籍手续的，乙方有权解除本合同，要求甲方返还车辆价款并承担相应损失；因乙方原因致使车辆不能办理过户、转籍手续的，甲方有权解除本合同，并要求乙方返还车辆并承担相应损失。</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5.其他违约责任：</w:t>
      </w:r>
    </w:p>
    <w:p>
      <w:pPr>
        <w:pStyle w:val="4"/>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sz w:val="24"/>
          <w:szCs w:val="24"/>
        </w:rPr>
      </w:pPr>
      <w:r>
        <w:rPr>
          <w:rFonts w:hint="eastAsia" w:ascii="仿宋" w:hAnsi="仿宋" w:eastAsia="仿宋" w:cs="仿宋"/>
          <w:b/>
          <w:sz w:val="24"/>
          <w:szCs w:val="24"/>
        </w:rPr>
        <w:t>第七条 合同争议的解决方式</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ind w:firstLine="240" w:firstLineChars="1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因本合同发生的争议，由当事人协商或委托第三方调解解决；协商或调解不成的，按下列第</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种方式解决：</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1.提交</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仲裁委员会仲裁。</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2.依法向</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none"/>
          <w:lang w:val="en-US" w:eastAsia="zh-CN"/>
        </w:rPr>
        <w:t>有管辖权的</w:t>
      </w:r>
      <w:r>
        <w:rPr>
          <w:rFonts w:hint="eastAsia" w:ascii="仿宋" w:hAnsi="仿宋" w:eastAsia="仿宋" w:cs="仿宋"/>
          <w:color w:val="000000"/>
          <w:sz w:val="24"/>
          <w:szCs w:val="24"/>
        </w:rPr>
        <w:t>人民法院起诉。</w:t>
      </w:r>
    </w:p>
    <w:p>
      <w:pPr>
        <w:pStyle w:val="4"/>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sz w:val="24"/>
          <w:szCs w:val="24"/>
        </w:rPr>
      </w:pPr>
      <w:r>
        <w:rPr>
          <w:rFonts w:hint="eastAsia" w:ascii="仿宋" w:hAnsi="仿宋" w:eastAsia="仿宋" w:cs="仿宋"/>
          <w:b/>
          <w:sz w:val="24"/>
          <w:szCs w:val="24"/>
        </w:rPr>
        <w:t>第八条 合同的生效</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本合同一式</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份，经双方当事人签字或盖章之日起生效。</w:t>
      </w:r>
    </w:p>
    <w:p>
      <w:pPr>
        <w:pStyle w:val="4"/>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sz w:val="24"/>
          <w:szCs w:val="24"/>
        </w:rPr>
      </w:pPr>
      <w:r>
        <w:rPr>
          <w:rFonts w:hint="eastAsia" w:ascii="仿宋" w:hAnsi="仿宋" w:eastAsia="仿宋" w:cs="仿宋"/>
          <w:b/>
          <w:sz w:val="24"/>
          <w:szCs w:val="24"/>
        </w:rPr>
        <w:t>第九条 其他约定</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 </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附件一：二手车技术状况表</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附件二：车辆相关凭证</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b/>
          <w:color w:val="000000"/>
          <w:sz w:val="24"/>
          <w:szCs w:val="24"/>
        </w:rPr>
        <w:t>甲方</w:t>
      </w:r>
      <w:r>
        <w:rPr>
          <w:rFonts w:hint="eastAsia" w:ascii="仿宋" w:hAnsi="仿宋" w:eastAsia="仿宋" w:cs="仿宋"/>
          <w:b/>
          <w:color w:val="000000"/>
          <w:sz w:val="24"/>
          <w:szCs w:val="24"/>
          <w:lang w:eastAsia="zh-CN"/>
        </w:rPr>
        <w:t>：</w:t>
      </w:r>
      <w:r>
        <w:rPr>
          <w:rFonts w:hint="eastAsia" w:ascii="仿宋" w:hAnsi="仿宋" w:eastAsia="仿宋" w:cs="仿宋"/>
          <w:color w:val="000000"/>
          <w:sz w:val="24"/>
          <w:szCs w:val="24"/>
        </w:rPr>
        <w:t>（签章）</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签订地点：</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签订日期：    年    月    日</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b/>
          <w:color w:val="000000"/>
          <w:sz w:val="24"/>
          <w:szCs w:val="24"/>
        </w:rPr>
        <w:t>乙方：</w:t>
      </w:r>
      <w:r>
        <w:rPr>
          <w:rFonts w:hint="eastAsia" w:ascii="仿宋" w:hAnsi="仿宋" w:eastAsia="仿宋" w:cs="仿宋"/>
          <w:color w:val="000000"/>
          <w:sz w:val="24"/>
          <w:szCs w:val="24"/>
        </w:rPr>
        <w:t>（签章）                                              </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签订地点：</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签订日期：    年    月    日</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p>
      <w:pPr>
        <w:pStyle w:val="3"/>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附件一：二手车技术状况表（示范文本）</w:t>
      </w:r>
    </w:p>
    <w:tbl>
      <w:tblPr>
        <w:tblStyle w:val="9"/>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468"/>
        <w:gridCol w:w="777"/>
        <w:gridCol w:w="2762"/>
        <w:gridCol w:w="1090"/>
        <w:gridCol w:w="2186"/>
        <w:gridCol w:w="526"/>
        <w:gridCol w:w="85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gridAfter w:val="2"/>
        </w:trPr>
        <w:tc>
          <w:tcPr>
            <w:vMerge w:val="restart"/>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车辆</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基本信息</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厂牌型号</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牌照号码</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gridAfter w:val="2"/>
        </w:trPr>
        <w:tc>
          <w:tcPr>
            <w:vMerge w:val="continue"/>
            <w:tcBorders>
              <w:top w:val="single" w:color="000000" w:sz="6" w:space="0"/>
              <w:left w:val="single" w:color="000000" w:sz="6" w:space="0"/>
              <w:bottom w:val="single" w:color="000000" w:sz="6" w:space="0"/>
              <w:right w:val="single" w:color="000000" w:sz="6" w:space="0"/>
            </w:tcBorders>
          </w:tcPr>
          <w:p>
            <w:pPr>
              <w:keepNext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发动机号</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VIN码</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gridAfter w:val="2"/>
        </w:trPr>
        <w:tc>
          <w:tcPr>
            <w:vMerge w:val="continue"/>
            <w:tcBorders>
              <w:top w:val="single" w:color="000000" w:sz="6" w:space="0"/>
              <w:left w:val="single" w:color="000000" w:sz="6" w:space="0"/>
              <w:bottom w:val="single" w:color="000000" w:sz="6" w:space="0"/>
              <w:right w:val="single" w:color="000000" w:sz="6" w:space="0"/>
            </w:tcBorders>
          </w:tcPr>
          <w:p>
            <w:pPr>
              <w:keepNext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注册登记日期</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年    月    日</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表征里程</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righ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万km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gridAfter w:val="1"/>
        </w:trPr>
        <w:tc>
          <w:tcPr>
            <w:vMerge w:val="continue"/>
            <w:tcBorders>
              <w:top w:val="single" w:color="000000" w:sz="6" w:space="0"/>
              <w:left w:val="single" w:color="000000" w:sz="6" w:space="0"/>
              <w:bottom w:val="single" w:color="000000" w:sz="6" w:space="0"/>
              <w:right w:val="single" w:color="000000" w:sz="6" w:space="0"/>
            </w:tcBorders>
          </w:tcPr>
          <w:p>
            <w:pPr>
              <w:keepNext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品牌名称</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□国产  □进口</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车身颜色</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gridAfter w:val="2"/>
        </w:trPr>
        <w:tc>
          <w:tcPr>
            <w:vMerge w:val="continue"/>
            <w:tcBorders>
              <w:top w:val="single" w:color="000000" w:sz="6" w:space="0"/>
              <w:left w:val="single" w:color="000000" w:sz="6" w:space="0"/>
              <w:bottom w:val="single" w:color="000000" w:sz="6" w:space="0"/>
              <w:right w:val="single" w:color="000000" w:sz="6" w:space="0"/>
            </w:tcBorders>
          </w:tcPr>
          <w:p>
            <w:pPr>
              <w:keepNext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年检证明</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□有（至</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月） □无</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购置税证书</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□有  □无</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gridAfter w:val="2"/>
        </w:trPr>
        <w:tc>
          <w:tcPr>
            <w:vMerge w:val="continue"/>
            <w:tcBorders>
              <w:top w:val="single" w:color="000000" w:sz="6" w:space="0"/>
              <w:left w:val="single" w:color="000000" w:sz="6" w:space="0"/>
              <w:bottom w:val="single" w:color="000000" w:sz="6" w:space="0"/>
              <w:right w:val="single" w:color="000000" w:sz="6" w:space="0"/>
            </w:tcBorders>
          </w:tcPr>
          <w:p>
            <w:pPr>
              <w:keepNext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车船税证明</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□有（至</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月） □无</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交强险</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□有（至</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月） □无</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gridAfter w:val="4"/>
        </w:trPr>
        <w:tc>
          <w:tcPr>
            <w:vMerge w:val="continue"/>
            <w:tcBorders>
              <w:top w:val="single" w:color="000000" w:sz="6" w:space="0"/>
              <w:left w:val="single" w:color="000000" w:sz="6" w:space="0"/>
              <w:bottom w:val="single" w:color="000000" w:sz="6" w:space="0"/>
              <w:right w:val="single" w:color="000000" w:sz="6" w:space="0"/>
            </w:tcBorders>
          </w:tcPr>
          <w:p>
            <w:pPr>
              <w:keepNext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使用性质</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□营运用车   □出租车   □公务用车   □家庭用车   □其它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gridAfter w:val="4"/>
        </w:trPr>
        <w:tc>
          <w:tcPr>
            <w:vMerge w:val="continue"/>
            <w:tcBorders>
              <w:top w:val="single" w:color="000000" w:sz="6" w:space="0"/>
              <w:left w:val="single" w:color="000000" w:sz="6" w:space="0"/>
              <w:bottom w:val="single" w:color="000000" w:sz="6" w:space="0"/>
              <w:right w:val="single" w:color="000000" w:sz="6" w:space="0"/>
            </w:tcBorders>
          </w:tcPr>
          <w:p>
            <w:pPr>
              <w:keepNext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其他法定</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凭证、证明</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□机动车号牌   □机动车行驶证   □机动车登记证书</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□第三者强制保险单   □其它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gridAfter w:val="2"/>
        </w:trPr>
        <w:tc>
          <w:tcPr>
            <w:vMerge w:val="continue"/>
            <w:tcBorders>
              <w:top w:val="single" w:color="000000" w:sz="6" w:space="0"/>
              <w:left w:val="single" w:color="000000" w:sz="6" w:space="0"/>
              <w:bottom w:val="single" w:color="000000" w:sz="6" w:space="0"/>
              <w:right w:val="single" w:color="000000" w:sz="6" w:space="0"/>
            </w:tcBorders>
          </w:tcPr>
          <w:p>
            <w:pPr>
              <w:keepNext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车主</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名称/姓名</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企业法人证书代码/身份证号码</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vMerge w:val="restart"/>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重要配置</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燃料标号</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排量</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缸数</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vMerge w:val="continue"/>
            <w:tcBorders>
              <w:top w:val="single" w:color="000000" w:sz="6" w:space="0"/>
              <w:left w:val="single" w:color="000000" w:sz="6" w:space="0"/>
              <w:bottom w:val="single" w:color="000000" w:sz="6" w:space="0"/>
              <w:right w:val="single" w:color="000000" w:sz="6" w:space="0"/>
            </w:tcBorders>
          </w:tcPr>
          <w:p>
            <w:pPr>
              <w:keepNext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发动机功率</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排放标准</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变速器形式</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vMerge w:val="continue"/>
            <w:tcBorders>
              <w:top w:val="single" w:color="000000" w:sz="6" w:space="0"/>
              <w:left w:val="single" w:color="000000" w:sz="6" w:space="0"/>
              <w:bottom w:val="single" w:color="000000" w:sz="6" w:space="0"/>
              <w:right w:val="single" w:color="000000" w:sz="6" w:space="0"/>
            </w:tcBorders>
          </w:tcPr>
          <w:p>
            <w:pPr>
              <w:keepNext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安全气囊</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驱动方式</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ABS</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□有    □无</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gridAfter w:val="4"/>
        </w:trPr>
        <w:tc>
          <w:tcPr>
            <w:vMerge w:val="continue"/>
            <w:tcBorders>
              <w:top w:val="single" w:color="000000" w:sz="6" w:space="0"/>
              <w:left w:val="single" w:color="000000" w:sz="6" w:space="0"/>
              <w:bottom w:val="single" w:color="000000" w:sz="6" w:space="0"/>
              <w:right w:val="single" w:color="000000" w:sz="6" w:space="0"/>
            </w:tcBorders>
          </w:tcPr>
          <w:p>
            <w:pPr>
              <w:keepNext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其他重要配置</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gridAfter w:val="3"/>
        </w:trPr>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是否为事故车</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□是  □否</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损伤位置及损伤状况</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gridAfter w:val="2"/>
        </w:trPr>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鉴定结果</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分值</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技术状况等级</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gridAfter w:val="3"/>
        </w:trPr>
        <w:tc>
          <w:tcPr>
            <w:vMerge w:val="restart"/>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车辆技术</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状况鉴定</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缺陷描述</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鉴定科目</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鉴定结果（得分）</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缺陷描述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gridAfter w:val="3"/>
        </w:trPr>
        <w:tc>
          <w:tcPr>
            <w:vMerge w:val="continue"/>
            <w:tcBorders>
              <w:top w:val="single" w:color="000000" w:sz="6" w:space="0"/>
              <w:left w:val="single" w:color="000000" w:sz="6" w:space="0"/>
              <w:bottom w:val="single" w:color="000000" w:sz="6" w:space="0"/>
              <w:right w:val="single" w:color="000000" w:sz="6" w:space="0"/>
            </w:tcBorders>
          </w:tcPr>
          <w:p>
            <w:pPr>
              <w:keepNext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车身检查</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gridAfter w:val="3"/>
        </w:trPr>
        <w:tc>
          <w:tcPr>
            <w:vMerge w:val="continue"/>
            <w:tcBorders>
              <w:top w:val="single" w:color="000000" w:sz="6" w:space="0"/>
              <w:left w:val="single" w:color="000000" w:sz="6" w:space="0"/>
              <w:bottom w:val="single" w:color="000000" w:sz="6" w:space="0"/>
              <w:right w:val="single" w:color="000000" w:sz="6" w:space="0"/>
            </w:tcBorders>
          </w:tcPr>
          <w:p>
            <w:pPr>
              <w:keepNext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发动机舱检查</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gridAfter w:val="3"/>
        </w:trPr>
        <w:tc>
          <w:tcPr>
            <w:vMerge w:val="continue"/>
            <w:tcBorders>
              <w:top w:val="single" w:color="000000" w:sz="6" w:space="0"/>
              <w:left w:val="single" w:color="000000" w:sz="6" w:space="0"/>
              <w:bottom w:val="single" w:color="000000" w:sz="6" w:space="0"/>
              <w:right w:val="single" w:color="000000" w:sz="6" w:space="0"/>
            </w:tcBorders>
          </w:tcPr>
          <w:p>
            <w:pPr>
              <w:keepNext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驾驶舱检查</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gridAfter w:val="3"/>
        </w:trPr>
        <w:tc>
          <w:tcPr>
            <w:vMerge w:val="continue"/>
            <w:tcBorders>
              <w:top w:val="single" w:color="000000" w:sz="6" w:space="0"/>
              <w:left w:val="single" w:color="000000" w:sz="6" w:space="0"/>
              <w:bottom w:val="single" w:color="000000" w:sz="6" w:space="0"/>
              <w:right w:val="single" w:color="000000" w:sz="6" w:space="0"/>
            </w:tcBorders>
          </w:tcPr>
          <w:p>
            <w:pPr>
              <w:keepNext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启动检查</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gridAfter w:val="3"/>
        </w:trPr>
        <w:tc>
          <w:tcPr>
            <w:vMerge w:val="continue"/>
            <w:tcBorders>
              <w:top w:val="single" w:color="000000" w:sz="6" w:space="0"/>
              <w:left w:val="single" w:color="000000" w:sz="6" w:space="0"/>
              <w:bottom w:val="single" w:color="000000" w:sz="6" w:space="0"/>
              <w:right w:val="single" w:color="000000" w:sz="6" w:space="0"/>
            </w:tcBorders>
          </w:tcPr>
          <w:p>
            <w:pPr>
              <w:keepNext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路试检查</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gridAfter w:val="3"/>
        </w:trPr>
        <w:tc>
          <w:tcPr>
            <w:vMerge w:val="continue"/>
            <w:tcBorders>
              <w:top w:val="single" w:color="000000" w:sz="6" w:space="0"/>
              <w:left w:val="single" w:color="000000" w:sz="6" w:space="0"/>
              <w:bottom w:val="single" w:color="000000" w:sz="6" w:space="0"/>
              <w:right w:val="single" w:color="000000" w:sz="6" w:space="0"/>
            </w:tcBorders>
          </w:tcPr>
          <w:p>
            <w:pPr>
              <w:keepNext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底盘检查</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r>
    </w:tbl>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说明：</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本表由二手车鉴定评估师按照国家标准《二手车鉴定评估技术规范》（GB/T30323-2013）要求对车辆进行检测后生成。</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其中“表征里程”项按照里程表读数填写，不代表真实行驶里程。</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二手车鉴定评估师：（签章）          </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b/>
          <w:color w:val="000000"/>
          <w:sz w:val="24"/>
          <w:szCs w:val="24"/>
        </w:rPr>
        <w:t>鉴定单位：（盖章）</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鉴定日期：    年    月    日</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注：本二手车技术状况表由二手车经销企业、拍卖企业、经纪企业使用，作为二手车交易合同的附件。车辆展卖期间，放置在驾驶室前挡风玻璃左下方，为消费者提供参考。</w:t>
      </w:r>
    </w:p>
    <w:p>
      <w:pPr>
        <w:pStyle w:val="3"/>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b/>
          <w:sz w:val="24"/>
          <w:szCs w:val="24"/>
        </w:rPr>
      </w:pPr>
    </w:p>
    <w:p>
      <w:pPr>
        <w:pStyle w:val="3"/>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b/>
          <w:sz w:val="24"/>
          <w:szCs w:val="24"/>
        </w:rPr>
      </w:pPr>
    </w:p>
    <w:p>
      <w:pPr>
        <w:pStyle w:val="3"/>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b/>
          <w:sz w:val="24"/>
          <w:szCs w:val="24"/>
        </w:rPr>
      </w:pPr>
    </w:p>
    <w:p>
      <w:pPr>
        <w:pStyle w:val="3"/>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附件二：车辆相关凭证</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1.《机动车登记证书》</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2.《机动车行驶证》</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3.有效的机动车安全技术检验合格标志</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4.车辆购置税完税证明</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5.车船使用税缴付凭证</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6.车辆强制责任险缴付凭证</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7.原始购车发票或二手车销售统一发票</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8.三包凭证及修理记录</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9.其他凭证</w:t>
      </w:r>
    </w:p>
    <w:sectPr>
      <w:footerReference r:id="rId5" w:type="default"/>
      <w:pgMar w:top="1440" w:right="1800" w:bottom="1440" w:left="1800" w:header="720" w:footer="720" w:gutter="0"/>
      <w:pgNumType w:fmt="decimal"/>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 w:date="2022-03-30T13:58:31Z" w:initials="A">
    <w:p w14:paraId="76783E12">
      <w:pPr>
        <w:pStyle w:val="5"/>
      </w:pPr>
      <w:r>
        <w:rPr>
          <w:rFonts w:ascii="宋体" w:hAnsi="宋体" w:cs="宋体"/>
          <w:color w:val="000000"/>
          <w:sz w:val="24"/>
        </w:rPr>
        <w:t>本合同所称</w:t>
      </w:r>
      <w:r>
        <w:rPr>
          <w:rFonts w:hint="eastAsia" w:ascii="宋体" w:hAnsi="宋体" w:cs="宋体"/>
          <w:color w:val="000000"/>
          <w:sz w:val="24"/>
          <w:lang w:eastAsia="zh-CN"/>
        </w:rPr>
        <w:t>“</w:t>
      </w:r>
      <w:r>
        <w:rPr>
          <w:rFonts w:ascii="宋体" w:hAnsi="宋体" w:cs="宋体"/>
          <w:b/>
          <w:bCs/>
          <w:color w:val="000000"/>
          <w:sz w:val="24"/>
        </w:rPr>
        <w:t>二手车</w:t>
      </w:r>
      <w:r>
        <w:rPr>
          <w:rFonts w:hint="eastAsia" w:ascii="宋体" w:hAnsi="宋体" w:cs="宋体"/>
          <w:color w:val="000000"/>
          <w:sz w:val="24"/>
          <w:lang w:eastAsia="zh-CN"/>
        </w:rPr>
        <w:t>”</w:t>
      </w:r>
      <w:r>
        <w:rPr>
          <w:rFonts w:ascii="宋体" w:hAnsi="宋体" w:cs="宋体"/>
          <w:color w:val="000000"/>
          <w:sz w:val="24"/>
        </w:rPr>
        <w:t>，是指从办理完注册登记手续到达到国家强制报废标准之前进行交易并转移所有权的汽车（包括三轮汽车、低速载货汽车，即原农用运输车）、挂车和摩托车。</w:t>
      </w:r>
    </w:p>
  </w:comment>
  <w:comment w:id="1" w:author="Admin" w:date="2022-03-30T13:59:19Z" w:initials="A">
    <w:p w14:paraId="7ACF6E53">
      <w:pPr>
        <w:rPr>
          <w:rFonts w:hint="eastAsia" w:ascii="宋体" w:hAnsi="宋体" w:eastAsia="宋体" w:cs="宋体"/>
          <w:sz w:val="24"/>
          <w:szCs w:val="24"/>
          <w:lang w:eastAsia="zh-CN"/>
        </w:rPr>
      </w:pPr>
      <w:r>
        <w:rPr>
          <w:rFonts w:ascii="宋体" w:hAnsi="宋体" w:eastAsia="宋体" w:cs="宋体"/>
          <w:sz w:val="24"/>
          <w:szCs w:val="24"/>
        </w:rPr>
        <w:t>合同使用说明：</w:t>
      </w:r>
    </w:p>
    <w:p w14:paraId="7EEC33A6">
      <w:pPr>
        <w:numPr>
          <w:ilvl w:val="0"/>
          <w:numId w:val="1"/>
        </w:numPr>
        <w:rPr>
          <w:rFonts w:ascii="宋体" w:hAnsi="宋体" w:eastAsia="宋体" w:cs="宋体"/>
          <w:sz w:val="24"/>
          <w:szCs w:val="24"/>
        </w:rPr>
      </w:pPr>
      <w:r>
        <w:rPr>
          <w:rFonts w:ascii="宋体" w:hAnsi="宋体" w:eastAsia="宋体" w:cs="宋体"/>
          <w:sz w:val="24"/>
          <w:szCs w:val="24"/>
        </w:rPr>
        <w:t>注意填写并核对本合同中有关</w:t>
      </w:r>
      <w:r>
        <w:rPr>
          <w:rFonts w:ascii="宋体" w:hAnsi="宋体" w:eastAsia="宋体" w:cs="宋体"/>
          <w:b/>
          <w:bCs/>
          <w:sz w:val="24"/>
          <w:szCs w:val="24"/>
        </w:rPr>
        <w:t>金额、日期等</w:t>
      </w:r>
      <w:r>
        <w:rPr>
          <w:rFonts w:ascii="宋体" w:hAnsi="宋体" w:eastAsia="宋体" w:cs="宋体"/>
          <w:sz w:val="24"/>
          <w:szCs w:val="24"/>
        </w:rPr>
        <w:t>相关内容。</w:t>
      </w:r>
      <w:r>
        <w:rPr>
          <w:rFonts w:ascii="宋体" w:hAnsi="宋体" w:eastAsia="宋体" w:cs="宋体"/>
          <w:sz w:val="24"/>
          <w:szCs w:val="24"/>
        </w:rPr>
        <w:br w:type="textWrapping"/>
      </w:r>
      <w:r>
        <w:rPr>
          <w:rFonts w:ascii="宋体" w:hAnsi="宋体" w:eastAsia="宋体" w:cs="宋体"/>
          <w:sz w:val="24"/>
          <w:szCs w:val="24"/>
        </w:rPr>
        <w:t>2、建议重点明确本合同中关于</w:t>
      </w:r>
      <w:r>
        <w:rPr>
          <w:rFonts w:ascii="宋体" w:hAnsi="宋体" w:eastAsia="宋体" w:cs="宋体"/>
          <w:sz w:val="24"/>
          <w:szCs w:val="24"/>
          <w:u w:val="single"/>
        </w:rPr>
        <w:t> </w:t>
      </w:r>
      <w:r>
        <w:rPr>
          <w:rFonts w:hint="eastAsia" w:ascii="宋体" w:hAnsi="宋体" w:eastAsia="宋体" w:cs="宋体"/>
          <w:b/>
          <w:bCs/>
          <w:sz w:val="24"/>
          <w:szCs w:val="24"/>
          <w:u w:val="single"/>
        </w:rPr>
        <w:t>车辆基本情况</w:t>
      </w:r>
      <w:r>
        <w:rPr>
          <w:rFonts w:hint="eastAsia" w:ascii="宋体" w:hAnsi="宋体" w:eastAsia="宋体" w:cs="宋体"/>
          <w:b/>
          <w:bCs/>
          <w:sz w:val="24"/>
          <w:szCs w:val="24"/>
          <w:u w:val="single"/>
          <w:lang w:eastAsia="zh-CN"/>
        </w:rPr>
        <w:t>、</w:t>
      </w:r>
      <w:r>
        <w:rPr>
          <w:rFonts w:hint="eastAsia" w:ascii="宋体" w:hAnsi="宋体" w:eastAsia="宋体" w:cs="宋体"/>
          <w:b/>
          <w:bCs/>
          <w:sz w:val="24"/>
          <w:szCs w:val="24"/>
          <w:u w:val="single"/>
        </w:rPr>
        <w:t>车辆的过户、交付及风险承担</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等条款内容。</w:t>
      </w:r>
      <w:r>
        <w:rPr>
          <w:rFonts w:ascii="宋体" w:hAnsi="宋体" w:eastAsia="宋体" w:cs="宋体"/>
          <w:sz w:val="24"/>
          <w:szCs w:val="24"/>
        </w:rPr>
        <w:br w:type="textWrapping"/>
      </w:r>
      <w:r>
        <w:rPr>
          <w:rFonts w:ascii="宋体" w:hAnsi="宋体" w:eastAsia="宋体" w:cs="宋体"/>
          <w:sz w:val="24"/>
          <w:szCs w:val="24"/>
        </w:rPr>
        <w:t>3、注意合同中</w:t>
      </w:r>
      <w:r>
        <w:rPr>
          <w:rFonts w:ascii="宋体" w:hAnsi="宋体" w:eastAsia="宋体" w:cs="宋体"/>
          <w:b/>
          <w:bCs/>
          <w:sz w:val="24"/>
          <w:szCs w:val="24"/>
        </w:rPr>
        <w:t>通知条款</w:t>
      </w:r>
      <w:r>
        <w:rPr>
          <w:rFonts w:ascii="宋体" w:hAnsi="宋体" w:eastAsia="宋体" w:cs="宋体"/>
          <w:sz w:val="24"/>
          <w:szCs w:val="24"/>
        </w:rPr>
        <w:t>的约定。 </w:t>
      </w:r>
      <w:r>
        <w:rPr>
          <w:rFonts w:ascii="宋体" w:hAnsi="宋体" w:eastAsia="宋体" w:cs="宋体"/>
          <w:sz w:val="24"/>
          <w:szCs w:val="24"/>
        </w:rPr>
        <w:br w:type="textWrapping"/>
      </w:r>
      <w:r>
        <w:rPr>
          <w:rFonts w:ascii="宋体" w:hAnsi="宋体" w:eastAsia="宋体" w:cs="宋体"/>
          <w:sz w:val="24"/>
          <w:szCs w:val="24"/>
        </w:rPr>
        <w:t>4、建议明确并完善本合同中提及的</w:t>
      </w:r>
      <w:r>
        <w:rPr>
          <w:rFonts w:ascii="宋体" w:hAnsi="宋体" w:eastAsia="宋体" w:cs="宋体"/>
          <w:b/>
          <w:bCs/>
          <w:sz w:val="24"/>
          <w:szCs w:val="24"/>
        </w:rPr>
        <w:t>所有附件</w:t>
      </w:r>
      <w:r>
        <w:rPr>
          <w:rFonts w:ascii="宋体" w:hAnsi="宋体" w:eastAsia="宋体" w:cs="宋体"/>
          <w:sz w:val="24"/>
          <w:szCs w:val="24"/>
        </w:rPr>
        <w:t>。</w:t>
      </w:r>
    </w:p>
    <w:p w14:paraId="79ED49AB">
      <w:pPr>
        <w:pStyle w:val="5"/>
      </w:pPr>
    </w:p>
  </w:comment>
  <w:comment w:id="2" w:author="Admin" w:date="2022-03-30T14:59:37Z" w:initials="A">
    <w:p w14:paraId="67823515">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ascii="宋体" w:hAnsi="宋体" w:cs="宋体" w:eastAsiaTheme="minorEastAsia"/>
          <w:color w:val="000000"/>
          <w:sz w:val="24"/>
        </w:rPr>
      </w:pPr>
      <w:r>
        <w:rPr>
          <w:rFonts w:hint="eastAsia" w:ascii="宋体" w:hAnsi="宋体" w:cs="宋体" w:eastAsiaTheme="minorEastAsia"/>
          <w:b/>
          <w:bCs/>
          <w:color w:val="FF0000"/>
          <w:sz w:val="24"/>
          <w:lang w:val="en-US" w:eastAsia="zh-CN"/>
        </w:rPr>
        <w:t>提示：</w:t>
      </w:r>
      <w:r>
        <w:rPr>
          <w:rFonts w:hint="eastAsia" w:ascii="宋体" w:hAnsi="宋体" w:cs="宋体" w:eastAsiaTheme="minorEastAsia"/>
          <w:color w:val="000000"/>
          <w:sz w:val="24"/>
        </w:rPr>
        <w:t>本合同签订前，买卖双方应充分了解合同的相关内容。甲方应向乙方提供车辆的使用、修理、事故、检验以及是否办理抵押登记、缴纳税费、报废期等真实情况和信息；乙方应了解、查验车辆的状况。</w:t>
      </w:r>
    </w:p>
  </w:comment>
  <w:comment w:id="3" w:author="Admin" w:date="2022-03-30T15:05:18Z" w:initials="A">
    <w:p w14:paraId="68FE0D7C">
      <w:pPr>
        <w:pStyle w:val="5"/>
        <w:rPr>
          <w:rFonts w:hint="default" w:eastAsia="宋体"/>
          <w:lang w:val="en-US" w:eastAsia="zh-CN"/>
        </w:rPr>
      </w:pPr>
      <w:r>
        <w:rPr>
          <w:rFonts w:hint="eastAsia"/>
          <w:lang w:val="en-US" w:eastAsia="zh-CN"/>
        </w:rPr>
        <w:t>提示：违约上限不得超出“损失额30%”，否则会被认定为过度高于，无法得到法院支持。</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6783E12" w15:done="0"/>
  <w15:commentEx w15:paraId="79ED49AB" w15:done="0"/>
  <w15:commentEx w15:paraId="67823515" w15:done="0"/>
  <w15:commentEx w15:paraId="68FE0D7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30B211"/>
    <w:multiLevelType w:val="singleLevel"/>
    <w:tmpl w:val="1230B211"/>
    <w:lvl w:ilvl="0" w:tentative="0">
      <w:start w:val="1"/>
      <w:numFmt w:val="decimal"/>
      <w:suff w:val="nothing"/>
      <w:lvlText w:val="%1、"/>
      <w:lvlJc w:val="left"/>
    </w:lvl>
  </w:abstractNum>
  <w:abstractNum w:abstractNumId="1">
    <w:nsid w:val="5013ACC2"/>
    <w:multiLevelType w:val="singleLevel"/>
    <w:tmpl w:val="5013ACC2"/>
    <w:lvl w:ilvl="0" w:tentative="0">
      <w:start w:val="3"/>
      <w:numFmt w:val="decimal"/>
      <w:lvlText w:val="%1."/>
      <w:lvlJc w:val="left"/>
      <w:pPr>
        <w:tabs>
          <w:tab w:val="left" w:pos="312"/>
        </w:tabs>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0"/>
  <w:compat>
    <w:useFELayout/>
    <w:compatSetting w:name="compatibilityMode" w:uri="http://schemas.microsoft.com/office/word" w:val="15"/>
  </w:compat>
  <w:rsids>
    <w:rsidRoot w:val="00000000"/>
    <w:rsid w:val="090A665B"/>
    <w:rsid w:val="42BB7A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paragraph" w:styleId="3">
    <w:name w:val="heading 2"/>
    <w:basedOn w:val="1"/>
    <w:next w:val="1"/>
    <w:qFormat/>
    <w:uiPriority w:val="9"/>
    <w:pPr>
      <w:keepLines/>
      <w:spacing w:before="280" w:beforeAutospacing="0" w:after="280" w:afterAutospacing="0"/>
      <w:jc w:val="center"/>
      <w:outlineLvl w:val="0"/>
    </w:pPr>
    <w:rPr>
      <w:b/>
      <w:color w:val="000000"/>
      <w:sz w:val="36"/>
    </w:rPr>
  </w:style>
  <w:style w:type="paragraph" w:styleId="4">
    <w:name w:val="heading 3"/>
    <w:basedOn w:val="1"/>
    <w:next w:val="1"/>
    <w:qFormat/>
    <w:uiPriority w:val="9"/>
    <w:pPr>
      <w:keepLines/>
      <w:spacing w:before="280" w:beforeAutospacing="0" w:after="280" w:afterAutospacing="0"/>
      <w:outlineLvl w:val="1"/>
    </w:pPr>
    <w:rPr>
      <w:b/>
      <w:color w:val="000000"/>
      <w:sz w:val="27"/>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annotation text"/>
    <w:basedOn w:val="1"/>
    <w:uiPriority w:val="0"/>
    <w:pPr>
      <w:jc w:val="left"/>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99"/>
    <w:pPr>
      <w:spacing w:before="100" w:beforeAutospacing="1" w:after="100" w:afterAutospacing="1"/>
    </w:pPr>
  </w:style>
  <w:style w:type="table" w:customStyle="1" w:styleId="11">
    <w:name w:val="Table Normal"/>
    <w:uiPriority w:val="59"/>
    <w:tblPr>
      <w:tblCellMar>
        <w:top w:w="0" w:type="dxa"/>
        <w:left w:w="108" w:type="dxa"/>
        <w:bottom w:w="0" w:type="dxa"/>
        <w:right w:w="108" w:type="dxa"/>
      </w:tblCellMar>
    </w:tblPr>
  </w:style>
  <w:style w:type="paragraph" w:customStyle="1" w:styleId="12">
    <w:name w:val="font-fangsong *"/>
    <w:basedOn w:val="1"/>
    <w:uiPriority w:val="0"/>
    <w:pPr>
      <w:spacing w:before="100" w:beforeAutospacing="1" w:after="100" w:afterAutospacing="1"/>
    </w:pPr>
    <w:rPr>
      <w:rFonts w:ascii="Simfang" w:hAnsi="Simfang" w:cs="Simfang"/>
    </w:rPr>
  </w:style>
  <w:style w:type="paragraph" w:customStyle="1" w:styleId="13">
    <w:name w:val="font-song *"/>
    <w:basedOn w:val="1"/>
    <w:qFormat/>
    <w:uiPriority w:val="0"/>
    <w:pPr>
      <w:spacing w:before="100" w:beforeAutospacing="1" w:after="100" w:afterAutospacing="1"/>
    </w:pPr>
    <w:rPr>
      <w:rFonts w:ascii="宋体" w:hAnsi="宋体" w:cs="宋体"/>
    </w:rPr>
  </w:style>
  <w:style w:type="paragraph" w:customStyle="1" w:styleId="14">
    <w:name w:val="font-yahei *"/>
    <w:basedOn w:val="1"/>
    <w:uiPriority w:val="0"/>
    <w:pPr>
      <w:spacing w:before="100" w:beforeAutospacing="1" w:after="100" w:afterAutospacing="1"/>
    </w:pPr>
    <w:rPr>
      <w:rFonts w:ascii="Msyh" w:hAnsi="Msyh" w:cs="Msyh"/>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2143</Words>
  <Characters>2193</Characters>
  <TotalTime>3</TotalTime>
  <ScaleCrop>false</ScaleCrop>
  <LinksUpToDate>false</LinksUpToDate>
  <CharactersWithSpaces>2871</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2022-03-30T05:58:07Z</dcterms:created>
  <dc:creator>法天使</dc:creator>
  <cp:keywords>简易型买卖合同,常见法律关系,商品货物资产买卖（一次交易）,车辆（二手车）,买卖转让</cp:keywords>
  <cp:lastModifiedBy>Admin</cp:lastModifiedBy>
  <dcterms:modified xsi:type="dcterms:W3CDTF">2022-03-30T07:07:20Z</dcterms:modified>
  <dc:title>二手车买卖合同（工商总局2015版）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8F1A6F3259644FE8B1A3EA502743EB1F</vt:lpwstr>
  </property>
</Properties>
</file>