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rPr>
          <w:rFonts w:ascii="宋体" w:hAnsi="宋体" w:cs="宋体"/>
          <w:sz w:val="36"/>
        </w:rPr>
      </w:pPr>
      <w:bookmarkStart w:id="0" w:name="_GoBack"/>
      <w:bookmarkEnd w:id="0"/>
      <w:r>
        <w:rPr>
          <w:rFonts w:ascii="宋体" w:hAnsi="宋体" w:cs="宋体"/>
          <w:sz w:val="36"/>
        </w:rPr>
        <w:t>房屋保管合同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甲方：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统一社会信用代码：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乙方：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统一社会信用代码：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甲、乙双方经充分协商，根据《中华人民共和国民法典》等相关法律规定，现就甲方的房屋资产交付乙方保管事宜达成如下协议。</w:t>
      </w:r>
    </w:p>
    <w:p>
      <w:pPr>
        <w:pStyle w:val="3"/>
        <w:numPr>
          <w:ilvl w:val="0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sz w:val="28"/>
        </w:rPr>
        <w:t>合同保管房屋自然情况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合同房屋地址位于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；房屋建筑面积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平米；房屋所有权证号为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；房屋内有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设施及物品。</w:t>
      </w:r>
    </w:p>
    <w:p>
      <w:pPr>
        <w:pStyle w:val="3"/>
        <w:numPr>
          <w:ilvl w:val="0"/>
          <w:numId w:val="2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sz w:val="28"/>
        </w:rPr>
        <w:t>房屋保管期限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自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年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月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日起至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年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月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日止。</w:t>
      </w:r>
    </w:p>
    <w:p>
      <w:pPr>
        <w:pStyle w:val="3"/>
        <w:numPr>
          <w:ilvl w:val="0"/>
          <w:numId w:val="3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sz w:val="28"/>
        </w:rPr>
        <w:t>甲方权利义务</w:t>
      </w:r>
    </w:p>
    <w:p>
      <w:pPr>
        <w:pStyle w:val="4"/>
        <w:numPr>
          <w:ilvl w:val="1"/>
          <w:numId w:val="3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甲方按月支付乙方看管房屋保管费人民币（大写）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（￥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），于每月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日打入乙方账户。乙方指定收款账号：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，开户行：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，户名：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；</w:t>
      </w:r>
    </w:p>
    <w:p>
      <w:pPr>
        <w:pStyle w:val="4"/>
        <w:numPr>
          <w:ilvl w:val="1"/>
          <w:numId w:val="3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甲方定期对乙方看管房屋进行安全检查，有义务提醒乙方做好防火、防盗等安全管理工作；</w:t>
      </w:r>
    </w:p>
    <w:p>
      <w:pPr>
        <w:pStyle w:val="4"/>
        <w:numPr>
          <w:ilvl w:val="1"/>
          <w:numId w:val="3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如果因为出售等各种原因需要终止合同，甲方有权在付清乙方该月房屋保管费后随时终止本协议，同时及时查收保管房屋。</w:t>
      </w:r>
    </w:p>
    <w:p>
      <w:pPr>
        <w:pStyle w:val="3"/>
        <w:numPr>
          <w:ilvl w:val="0"/>
          <w:numId w:val="4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sz w:val="28"/>
        </w:rPr>
        <w:t>乙方权利义务</w:t>
      </w:r>
    </w:p>
    <w:p>
      <w:pPr>
        <w:pStyle w:val="4"/>
        <w:numPr>
          <w:ilvl w:val="1"/>
          <w:numId w:val="4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乙方负责对合同房屋进行保管，保证保管房屋及附属设施完好，负责房屋防火、防盗等安全管理；</w:t>
      </w:r>
    </w:p>
    <w:p>
      <w:pPr>
        <w:pStyle w:val="4"/>
        <w:numPr>
          <w:ilvl w:val="1"/>
          <w:numId w:val="4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乙方保证保管房屋内设施及存放物品完好，无人为损毁和丢失；</w:t>
      </w:r>
    </w:p>
    <w:p>
      <w:pPr>
        <w:pStyle w:val="4"/>
        <w:numPr>
          <w:ilvl w:val="1"/>
          <w:numId w:val="4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乙方不得在保管房屋内存放易燃、易爆等危险品；</w:t>
      </w:r>
    </w:p>
    <w:p>
      <w:pPr>
        <w:pStyle w:val="4"/>
        <w:numPr>
          <w:ilvl w:val="1"/>
          <w:numId w:val="4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乙方不得利用保管房屋进行传销、赌博等非法活动；</w:t>
      </w:r>
    </w:p>
    <w:p>
      <w:pPr>
        <w:pStyle w:val="4"/>
        <w:numPr>
          <w:ilvl w:val="1"/>
          <w:numId w:val="4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乙方在保管房屋发生突发的紧急事件时，应及时和甲方联系，联系电话是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，同时有义务联系相关部门如：火警119、匪警110进行处理；</w:t>
      </w:r>
    </w:p>
    <w:p>
      <w:pPr>
        <w:pStyle w:val="4"/>
        <w:numPr>
          <w:ilvl w:val="1"/>
          <w:numId w:val="4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如保管房屋因乙方原因或乙方保管不善原因，导致房屋破损等，乙方有义务对房屋进行修缮，费用由乙方承担；</w:t>
      </w:r>
    </w:p>
    <w:p>
      <w:pPr>
        <w:pStyle w:val="4"/>
        <w:numPr>
          <w:ilvl w:val="1"/>
          <w:numId w:val="4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乙方在甲方通知终止房屋保管合同后，应及时将房屋交付甲方查收。</w:t>
      </w:r>
    </w:p>
    <w:p>
      <w:pPr>
        <w:pStyle w:val="3"/>
        <w:numPr>
          <w:ilvl w:val="0"/>
          <w:numId w:val="5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sz w:val="28"/>
        </w:rPr>
        <w:t>合同争议的解决方式</w:t>
      </w:r>
    </w:p>
    <w:p>
      <w:pPr>
        <w:pStyle w:val="4"/>
        <w:numPr>
          <w:ilvl w:val="1"/>
          <w:numId w:val="5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本合同的签订、解释及其在履行过程中出现的、或与本合同有关的纠纷之解决，受中华人民共和国现行有效的法律约束。</w:t>
      </w:r>
    </w:p>
    <w:p>
      <w:pPr>
        <w:pStyle w:val="4"/>
        <w:numPr>
          <w:ilvl w:val="1"/>
          <w:numId w:val="5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因本合同引起的或与本合同有关的任何争议，由合同各方协商解决，也可由有关部门调解。协商或调解不成的，按下列第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种方式解决：</w:t>
      </w:r>
    </w:p>
    <w:p>
      <w:pPr>
        <w:pStyle w:val="4"/>
        <w:numPr>
          <w:ilvl w:val="2"/>
          <w:numId w:val="5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提交位于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（地点）的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仲裁委员会仲裁。仲裁裁决是终局的，对各方均有约束力；</w:t>
      </w:r>
    </w:p>
    <w:p>
      <w:pPr>
        <w:pStyle w:val="4"/>
        <w:numPr>
          <w:ilvl w:val="2"/>
          <w:numId w:val="5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依法向不动产所在地有管辖权的人民法院起诉。</w:t>
      </w:r>
    </w:p>
    <w:p>
      <w:pPr>
        <w:pStyle w:val="3"/>
        <w:numPr>
          <w:ilvl w:val="0"/>
          <w:numId w:val="6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sz w:val="28"/>
        </w:rPr>
        <w:t>附则</w:t>
      </w:r>
    </w:p>
    <w:p>
      <w:pPr>
        <w:pStyle w:val="4"/>
        <w:numPr>
          <w:ilvl w:val="1"/>
          <w:numId w:val="6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本协议一式两份，甲、乙双方各执一份，具有同等法律效力。</w:t>
      </w:r>
    </w:p>
    <w:p>
      <w:pPr>
        <w:pStyle w:val="4"/>
        <w:numPr>
          <w:ilvl w:val="1"/>
          <w:numId w:val="6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本协议自甲、乙双方签字或盖章后生效。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 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签署时间：    年    月    日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 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甲方（签字或盖章）：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联系人：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联系方式：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地址：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 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乙方（签字或盖章）：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联系人：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联系方式：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地址：</w:t>
      </w:r>
    </w:p>
    <w:sectPr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fa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y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5"/>
      <w:numFmt w:val="decimalHalfWidth"/>
      <w:lvlText w:val="%1."/>
      <w:lvlJc w:val="left"/>
      <w:pPr>
        <w:ind w:left="0"/>
      </w:pPr>
    </w:lvl>
    <w:lvl w:ilvl="1" w:tentative="0">
      <w:start w:val="1"/>
      <w:numFmt w:val="decimalHalfWidth"/>
      <w:lvlText w:val="%1.%2."/>
      <w:lvlJc w:val="left"/>
      <w:pPr>
        <w:ind w:left="0"/>
      </w:pPr>
    </w:lvl>
    <w:lvl w:ilvl="2" w:tentative="0">
      <w:start w:val="1"/>
      <w:numFmt w:val="decimalHalfWidth"/>
      <w:lvlText w:val="%1.%2.%3."/>
      <w:lvlJc w:val="left"/>
      <w:pPr>
        <w:ind w:left="0"/>
      </w:pPr>
    </w:lvl>
    <w:lvl w:ilvl="3" w:tentative="0">
      <w:start w:val="1"/>
      <w:numFmt w:val="decimalHalfWidth"/>
      <w:lvlText w:val="%1.%2.%3.%4."/>
      <w:lvlJc w:val="left"/>
      <w:pPr>
        <w:ind w:left="0"/>
      </w:pPr>
    </w:lvl>
    <w:lvl w:ilvl="4" w:tentative="0">
      <w:start w:val="1"/>
      <w:numFmt w:val="decimalHalfWidth"/>
      <w:lvlText w:val="%1.%2.%3.%4.%5."/>
      <w:lvlJc w:val="left"/>
      <w:pPr>
        <w:ind w:left="0"/>
      </w:pPr>
    </w:lvl>
    <w:lvl w:ilvl="5" w:tentative="0">
      <w:start w:val="1"/>
      <w:numFmt w:val="decimalHalfWidth"/>
      <w:lvlText w:val="%1.%2.%3.%4.%5.%6."/>
      <w:lvlJc w:val="left"/>
      <w:pPr>
        <w:ind w:left="0"/>
      </w:pPr>
    </w:lvl>
    <w:lvl w:ilvl="6" w:tentative="0">
      <w:start w:val="1"/>
      <w:numFmt w:val="decimalHalfWidth"/>
      <w:lvlText w:val="%1.%2.%3.%4.%5.%6.%7."/>
      <w:lvlJc w:val="left"/>
      <w:pPr>
        <w:ind w:left="0"/>
      </w:pPr>
    </w:lvl>
    <w:lvl w:ilvl="7" w:tentative="0">
      <w:start w:val="1"/>
      <w:numFmt w:val="decimalHalfWidth"/>
      <w:lvlText w:val="%1.%2.%3.%4.%5.%6.%7.%8."/>
      <w:lvlJc w:val="left"/>
      <w:pPr>
        <w:ind w:left="0"/>
      </w:pPr>
    </w:lvl>
    <w:lvl w:ilvl="8" w:tentative="0">
      <w:start w:val="1"/>
      <w:numFmt w:val="decimalHalfWidth"/>
      <w:lvlText w:val="%1.%2.%3.%4.%5.%6.%7.%8.%9."/>
      <w:lvlJc w:val="left"/>
      <w:pPr>
        <w:ind w:left="0"/>
      </w:pPr>
    </w:lvl>
  </w:abstractNum>
  <w:abstractNum w:abstractNumId="1">
    <w:nsid w:val="BF205925"/>
    <w:multiLevelType w:val="multilevel"/>
    <w:tmpl w:val="BF205925"/>
    <w:lvl w:ilvl="0" w:tentative="0">
      <w:start w:val="4"/>
      <w:numFmt w:val="decimalHalfWidth"/>
      <w:lvlText w:val="%1."/>
      <w:lvlJc w:val="left"/>
      <w:pPr>
        <w:ind w:left="0"/>
      </w:pPr>
    </w:lvl>
    <w:lvl w:ilvl="1" w:tentative="0">
      <w:start w:val="1"/>
      <w:numFmt w:val="decimalHalfWidth"/>
      <w:lvlText w:val="%1.%2."/>
      <w:lvlJc w:val="left"/>
      <w:pPr>
        <w:ind w:left="0"/>
      </w:pPr>
    </w:lvl>
    <w:lvl w:ilvl="2" w:tentative="0">
      <w:start w:val="1"/>
      <w:numFmt w:val="decimalHalfWidth"/>
      <w:lvlText w:val="%1.%2.%3."/>
      <w:lvlJc w:val="left"/>
      <w:pPr>
        <w:ind w:left="0"/>
      </w:pPr>
    </w:lvl>
    <w:lvl w:ilvl="3" w:tentative="0">
      <w:start w:val="1"/>
      <w:numFmt w:val="decimalHalfWidth"/>
      <w:lvlText w:val="%1.%2.%3.%4."/>
      <w:lvlJc w:val="left"/>
      <w:pPr>
        <w:ind w:left="0"/>
      </w:pPr>
    </w:lvl>
    <w:lvl w:ilvl="4" w:tentative="0">
      <w:start w:val="1"/>
      <w:numFmt w:val="decimalHalfWidth"/>
      <w:lvlText w:val="%1.%2.%3.%4.%5."/>
      <w:lvlJc w:val="left"/>
      <w:pPr>
        <w:ind w:left="0"/>
      </w:pPr>
    </w:lvl>
    <w:lvl w:ilvl="5" w:tentative="0">
      <w:start w:val="1"/>
      <w:numFmt w:val="decimalHalfWidth"/>
      <w:lvlText w:val="%1.%2.%3.%4.%5.%6."/>
      <w:lvlJc w:val="left"/>
      <w:pPr>
        <w:ind w:left="0"/>
      </w:pPr>
    </w:lvl>
    <w:lvl w:ilvl="6" w:tentative="0">
      <w:start w:val="1"/>
      <w:numFmt w:val="decimalHalfWidth"/>
      <w:lvlText w:val="%1.%2.%3.%4.%5.%6.%7."/>
      <w:lvlJc w:val="left"/>
      <w:pPr>
        <w:ind w:left="0"/>
      </w:pPr>
    </w:lvl>
    <w:lvl w:ilvl="7" w:tentative="0">
      <w:start w:val="1"/>
      <w:numFmt w:val="decimalHalfWidth"/>
      <w:lvlText w:val="%1.%2.%3.%4.%5.%6.%7.%8."/>
      <w:lvlJc w:val="left"/>
      <w:pPr>
        <w:ind w:left="0"/>
      </w:pPr>
    </w:lvl>
    <w:lvl w:ilvl="8" w:tentative="0">
      <w:start w:val="1"/>
      <w:numFmt w:val="decimalHalfWidth"/>
      <w:lvlText w:val="%1.%2.%3.%4.%5.%6.%7.%8.%9."/>
      <w:lvlJc w:val="left"/>
      <w:pPr>
        <w:ind w:left="0"/>
      </w:pPr>
    </w:lvl>
  </w:abstractNum>
  <w:abstractNum w:abstractNumId="2">
    <w:nsid w:val="CF092B84"/>
    <w:multiLevelType w:val="multilevel"/>
    <w:tmpl w:val="CF092B84"/>
    <w:lvl w:ilvl="0" w:tentative="0">
      <w:start w:val="2"/>
      <w:numFmt w:val="decimalHalfWidth"/>
      <w:lvlText w:val="%1."/>
      <w:lvlJc w:val="left"/>
      <w:pPr>
        <w:ind w:left="0"/>
      </w:pPr>
    </w:lvl>
    <w:lvl w:ilvl="1" w:tentative="0">
      <w:start w:val="1"/>
      <w:numFmt w:val="decimalHalfWidth"/>
      <w:lvlText w:val="%1.%2."/>
      <w:lvlJc w:val="left"/>
      <w:pPr>
        <w:ind w:left="0"/>
      </w:pPr>
    </w:lvl>
    <w:lvl w:ilvl="2" w:tentative="0">
      <w:start w:val="1"/>
      <w:numFmt w:val="decimalHalfWidth"/>
      <w:lvlText w:val="%1.%2.%3."/>
      <w:lvlJc w:val="left"/>
      <w:pPr>
        <w:ind w:left="0"/>
      </w:pPr>
    </w:lvl>
    <w:lvl w:ilvl="3" w:tentative="0">
      <w:start w:val="1"/>
      <w:numFmt w:val="decimalHalfWidth"/>
      <w:lvlText w:val="%1.%2.%3.%4."/>
      <w:lvlJc w:val="left"/>
      <w:pPr>
        <w:ind w:left="0"/>
      </w:pPr>
    </w:lvl>
    <w:lvl w:ilvl="4" w:tentative="0">
      <w:start w:val="1"/>
      <w:numFmt w:val="decimalHalfWidth"/>
      <w:lvlText w:val="%1.%2.%3.%4.%5."/>
      <w:lvlJc w:val="left"/>
      <w:pPr>
        <w:ind w:left="0"/>
      </w:pPr>
    </w:lvl>
    <w:lvl w:ilvl="5" w:tentative="0">
      <w:start w:val="1"/>
      <w:numFmt w:val="decimalHalfWidth"/>
      <w:lvlText w:val="%1.%2.%3.%4.%5.%6."/>
      <w:lvlJc w:val="left"/>
      <w:pPr>
        <w:ind w:left="0"/>
      </w:pPr>
    </w:lvl>
    <w:lvl w:ilvl="6" w:tentative="0">
      <w:start w:val="1"/>
      <w:numFmt w:val="decimalHalfWidth"/>
      <w:lvlText w:val="%1.%2.%3.%4.%5.%6.%7."/>
      <w:lvlJc w:val="left"/>
      <w:pPr>
        <w:ind w:left="0"/>
      </w:pPr>
    </w:lvl>
    <w:lvl w:ilvl="7" w:tentative="0">
      <w:start w:val="1"/>
      <w:numFmt w:val="decimalHalfWidth"/>
      <w:lvlText w:val="%1.%2.%3.%4.%5.%6.%7.%8."/>
      <w:lvlJc w:val="left"/>
      <w:pPr>
        <w:ind w:left="0"/>
      </w:pPr>
    </w:lvl>
    <w:lvl w:ilvl="8" w:tentative="0">
      <w:start w:val="1"/>
      <w:numFmt w:val="decimalHalfWidth"/>
      <w:lvlText w:val="%1.%2.%3.%4.%5.%6.%7.%8.%9."/>
      <w:lvlJc w:val="left"/>
      <w:pPr>
        <w:ind w:left="0"/>
      </w:pPr>
    </w:lvl>
  </w:abstractNum>
  <w:abstractNum w:abstractNumId="3">
    <w:nsid w:val="0053208E"/>
    <w:multiLevelType w:val="multilevel"/>
    <w:tmpl w:val="0053208E"/>
    <w:lvl w:ilvl="0" w:tentative="0">
      <w:start w:val="1"/>
      <w:numFmt w:val="decimalHalfWidth"/>
      <w:lvlText w:val="%1."/>
      <w:lvlJc w:val="left"/>
      <w:pPr>
        <w:ind w:left="0"/>
      </w:pPr>
    </w:lvl>
    <w:lvl w:ilvl="1" w:tentative="0">
      <w:start w:val="1"/>
      <w:numFmt w:val="decimalHalfWidth"/>
      <w:lvlText w:val="%1.%2."/>
      <w:lvlJc w:val="left"/>
      <w:pPr>
        <w:ind w:left="0"/>
      </w:pPr>
    </w:lvl>
    <w:lvl w:ilvl="2" w:tentative="0">
      <w:start w:val="1"/>
      <w:numFmt w:val="decimalHalfWidth"/>
      <w:lvlText w:val="%1.%2.%3."/>
      <w:lvlJc w:val="left"/>
      <w:pPr>
        <w:ind w:left="0"/>
      </w:pPr>
    </w:lvl>
    <w:lvl w:ilvl="3" w:tentative="0">
      <w:start w:val="1"/>
      <w:numFmt w:val="decimalHalfWidth"/>
      <w:lvlText w:val="%1.%2.%3.%4."/>
      <w:lvlJc w:val="left"/>
      <w:pPr>
        <w:ind w:left="0"/>
      </w:pPr>
    </w:lvl>
    <w:lvl w:ilvl="4" w:tentative="0">
      <w:start w:val="1"/>
      <w:numFmt w:val="decimalHalfWidth"/>
      <w:lvlText w:val="%1.%2.%3.%4.%5."/>
      <w:lvlJc w:val="left"/>
      <w:pPr>
        <w:ind w:left="0"/>
      </w:pPr>
    </w:lvl>
    <w:lvl w:ilvl="5" w:tentative="0">
      <w:start w:val="1"/>
      <w:numFmt w:val="decimalHalfWidth"/>
      <w:lvlText w:val="%1.%2.%3.%4.%5.%6."/>
      <w:lvlJc w:val="left"/>
      <w:pPr>
        <w:ind w:left="0"/>
      </w:pPr>
    </w:lvl>
    <w:lvl w:ilvl="6" w:tentative="0">
      <w:start w:val="1"/>
      <w:numFmt w:val="decimalHalfWidth"/>
      <w:lvlText w:val="%1.%2.%3.%4.%5.%6.%7."/>
      <w:lvlJc w:val="left"/>
      <w:pPr>
        <w:ind w:left="0"/>
      </w:pPr>
    </w:lvl>
    <w:lvl w:ilvl="7" w:tentative="0">
      <w:start w:val="1"/>
      <w:numFmt w:val="decimalHalfWidth"/>
      <w:lvlText w:val="%1.%2.%3.%4.%5.%6.%7.%8."/>
      <w:lvlJc w:val="left"/>
      <w:pPr>
        <w:ind w:left="0"/>
      </w:pPr>
    </w:lvl>
    <w:lvl w:ilvl="8" w:tentative="0">
      <w:start w:val="1"/>
      <w:numFmt w:val="decimalHalfWidth"/>
      <w:lvlText w:val="%1.%2.%3.%4.%5.%6.%7.%8.%9."/>
      <w:lvlJc w:val="left"/>
      <w:pPr>
        <w:ind w:left="0"/>
      </w:pPr>
    </w:lvl>
  </w:abstractNum>
  <w:abstractNum w:abstractNumId="4">
    <w:nsid w:val="03D62ECE"/>
    <w:multiLevelType w:val="multilevel"/>
    <w:tmpl w:val="03D62ECE"/>
    <w:lvl w:ilvl="0" w:tentative="0">
      <w:start w:val="6"/>
      <w:numFmt w:val="decimalHalfWidth"/>
      <w:lvlText w:val="%1."/>
      <w:lvlJc w:val="left"/>
      <w:pPr>
        <w:ind w:left="0"/>
      </w:pPr>
    </w:lvl>
    <w:lvl w:ilvl="1" w:tentative="0">
      <w:start w:val="1"/>
      <w:numFmt w:val="decimalHalfWidth"/>
      <w:lvlText w:val="%1.%2."/>
      <w:lvlJc w:val="left"/>
      <w:pPr>
        <w:ind w:left="0"/>
      </w:pPr>
    </w:lvl>
    <w:lvl w:ilvl="2" w:tentative="0">
      <w:start w:val="1"/>
      <w:numFmt w:val="decimalHalfWidth"/>
      <w:lvlText w:val="%1.%2.%3."/>
      <w:lvlJc w:val="left"/>
      <w:pPr>
        <w:ind w:left="0"/>
      </w:pPr>
    </w:lvl>
    <w:lvl w:ilvl="3" w:tentative="0">
      <w:start w:val="1"/>
      <w:numFmt w:val="decimalHalfWidth"/>
      <w:lvlText w:val="%1.%2.%3.%4."/>
      <w:lvlJc w:val="left"/>
      <w:pPr>
        <w:ind w:left="0"/>
      </w:pPr>
    </w:lvl>
    <w:lvl w:ilvl="4" w:tentative="0">
      <w:start w:val="1"/>
      <w:numFmt w:val="decimalHalfWidth"/>
      <w:lvlText w:val="%1.%2.%3.%4.%5."/>
      <w:lvlJc w:val="left"/>
      <w:pPr>
        <w:ind w:left="0"/>
      </w:pPr>
    </w:lvl>
    <w:lvl w:ilvl="5" w:tentative="0">
      <w:start w:val="1"/>
      <w:numFmt w:val="decimalHalfWidth"/>
      <w:lvlText w:val="%1.%2.%3.%4.%5.%6."/>
      <w:lvlJc w:val="left"/>
      <w:pPr>
        <w:ind w:left="0"/>
      </w:pPr>
    </w:lvl>
    <w:lvl w:ilvl="6" w:tentative="0">
      <w:start w:val="1"/>
      <w:numFmt w:val="decimalHalfWidth"/>
      <w:lvlText w:val="%1.%2.%3.%4.%5.%6.%7."/>
      <w:lvlJc w:val="left"/>
      <w:pPr>
        <w:ind w:left="0"/>
      </w:pPr>
    </w:lvl>
    <w:lvl w:ilvl="7" w:tentative="0">
      <w:start w:val="1"/>
      <w:numFmt w:val="decimalHalfWidth"/>
      <w:lvlText w:val="%1.%2.%3.%4.%5.%6.%7.%8."/>
      <w:lvlJc w:val="left"/>
      <w:pPr>
        <w:ind w:left="0"/>
      </w:pPr>
    </w:lvl>
    <w:lvl w:ilvl="8" w:tentative="0">
      <w:start w:val="1"/>
      <w:numFmt w:val="decimalHalfWidth"/>
      <w:lvlText w:val="%1.%2.%3.%4.%5.%6.%7.%8.%9."/>
      <w:lvlJc w:val="left"/>
      <w:pPr>
        <w:ind w:left="0"/>
      </w:pPr>
    </w:lvl>
  </w:abstractNum>
  <w:abstractNum w:abstractNumId="5">
    <w:nsid w:val="59ADCABA"/>
    <w:multiLevelType w:val="multilevel"/>
    <w:tmpl w:val="59ADCABA"/>
    <w:lvl w:ilvl="0" w:tentative="0">
      <w:start w:val="3"/>
      <w:numFmt w:val="decimalHalfWidth"/>
      <w:lvlText w:val="%1."/>
      <w:lvlJc w:val="left"/>
      <w:pPr>
        <w:ind w:left="0"/>
      </w:pPr>
    </w:lvl>
    <w:lvl w:ilvl="1" w:tentative="0">
      <w:start w:val="1"/>
      <w:numFmt w:val="decimalHalfWidth"/>
      <w:lvlText w:val="%1.%2."/>
      <w:lvlJc w:val="left"/>
      <w:pPr>
        <w:ind w:left="0"/>
      </w:pPr>
    </w:lvl>
    <w:lvl w:ilvl="2" w:tentative="0">
      <w:start w:val="1"/>
      <w:numFmt w:val="decimalHalfWidth"/>
      <w:lvlText w:val="%1.%2.%3."/>
      <w:lvlJc w:val="left"/>
      <w:pPr>
        <w:ind w:left="0"/>
      </w:pPr>
    </w:lvl>
    <w:lvl w:ilvl="3" w:tentative="0">
      <w:start w:val="1"/>
      <w:numFmt w:val="decimalHalfWidth"/>
      <w:lvlText w:val="%1.%2.%3.%4."/>
      <w:lvlJc w:val="left"/>
      <w:pPr>
        <w:ind w:left="0"/>
      </w:pPr>
    </w:lvl>
    <w:lvl w:ilvl="4" w:tentative="0">
      <w:start w:val="1"/>
      <w:numFmt w:val="decimalHalfWidth"/>
      <w:lvlText w:val="%1.%2.%3.%4.%5."/>
      <w:lvlJc w:val="left"/>
      <w:pPr>
        <w:ind w:left="0"/>
      </w:pPr>
    </w:lvl>
    <w:lvl w:ilvl="5" w:tentative="0">
      <w:start w:val="1"/>
      <w:numFmt w:val="decimalHalfWidth"/>
      <w:lvlText w:val="%1.%2.%3.%4.%5.%6."/>
      <w:lvlJc w:val="left"/>
      <w:pPr>
        <w:ind w:left="0"/>
      </w:pPr>
    </w:lvl>
    <w:lvl w:ilvl="6" w:tentative="0">
      <w:start w:val="1"/>
      <w:numFmt w:val="decimalHalfWidth"/>
      <w:lvlText w:val="%1.%2.%3.%4.%5.%6.%7."/>
      <w:lvlJc w:val="left"/>
      <w:pPr>
        <w:ind w:left="0"/>
      </w:pPr>
    </w:lvl>
    <w:lvl w:ilvl="7" w:tentative="0">
      <w:start w:val="1"/>
      <w:numFmt w:val="decimalHalfWidth"/>
      <w:lvlText w:val="%1.%2.%3.%4.%5.%6.%7.%8."/>
      <w:lvlJc w:val="left"/>
      <w:pPr>
        <w:ind w:left="0"/>
      </w:pPr>
    </w:lvl>
    <w:lvl w:ilvl="8" w:tentative="0">
      <w:start w:val="1"/>
      <w:numFmt w:val="decimalHalfWidth"/>
      <w:lvlText w:val="%1.%2.%3.%4.%5.%6.%7.%8.%9."/>
      <w:lvlJc w:val="left"/>
      <w:pPr>
        <w:ind w:left="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0"/>
  <w:compat>
    <w:useFELayout/>
    <w:compatSetting w:name="compatibilityMode" w:uri="http://schemas.microsoft.com/office/word" w:val="15"/>
  </w:compat>
  <w:rsids>
    <w:rsidRoot w:val="00000000"/>
    <w:rsid w:val="582D58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/>
      <w:sz w:val="24"/>
    </w:rPr>
  </w:style>
  <w:style w:type="paragraph" w:styleId="2">
    <w:name w:val="heading 1"/>
    <w:basedOn w:val="1"/>
    <w:next w:val="1"/>
    <w:qFormat/>
    <w:uiPriority w:val="9"/>
    <w:pPr>
      <w:keepLines/>
      <w:spacing w:before="280" w:beforeAutospacing="0" w:after="280" w:afterAutospacing="0"/>
      <w:jc w:val="center"/>
      <w:outlineLvl w:val="9"/>
    </w:pPr>
    <w:rPr>
      <w:b/>
      <w:color w:val="000000"/>
      <w:sz w:val="48"/>
    </w:rPr>
  </w:style>
  <w:style w:type="paragraph" w:styleId="3">
    <w:name w:val="heading 3"/>
    <w:basedOn w:val="1"/>
    <w:next w:val="1"/>
    <w:qFormat/>
    <w:uiPriority w:val="9"/>
    <w:pPr>
      <w:keepLines/>
      <w:spacing w:before="280" w:beforeAutospacing="0" w:after="280" w:afterAutospacing="0"/>
      <w:outlineLvl w:val="1"/>
    </w:pPr>
    <w:rPr>
      <w:b/>
      <w:color w:val="000000"/>
      <w:sz w:val="27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99"/>
    <w:pPr>
      <w:spacing w:before="100" w:beforeAutospacing="1" w:after="100" w:afterAutospacing="1"/>
    </w:pPr>
  </w:style>
  <w:style w:type="table" w:customStyle="1" w:styleId="7">
    <w:name w:val="Table Normal"/>
    <w:qFormat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font-fangsong *"/>
    <w:basedOn w:val="1"/>
    <w:uiPriority w:val="0"/>
    <w:pPr>
      <w:spacing w:before="100" w:beforeAutospacing="1" w:after="100" w:afterAutospacing="1"/>
    </w:pPr>
    <w:rPr>
      <w:rFonts w:ascii="Simfang" w:hAnsi="Simfang" w:cs="Simfang"/>
    </w:rPr>
  </w:style>
  <w:style w:type="paragraph" w:customStyle="1" w:styleId="9">
    <w:name w:val="font-song *"/>
    <w:basedOn w:val="1"/>
    <w:uiPriority w:val="0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10">
    <w:name w:val="font-yahei *"/>
    <w:basedOn w:val="1"/>
    <w:uiPriority w:val="0"/>
    <w:pPr>
      <w:spacing w:before="100" w:beforeAutospacing="1" w:after="100" w:afterAutospacing="1"/>
    </w:pPr>
    <w:rPr>
      <w:rFonts w:ascii="Msyh" w:hAnsi="Msyh" w:cs="Msyh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in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e">
      <a:majorFont>
        <a:latin typeface="宋体"/>
        <a:ea typeface="宋体"/>
        <a:cs typeface="宋体"/>
      </a:majorFont>
      <a:minorFont>
        <a:latin typeface="宋体"/>
        <a:ea typeface="宋体"/>
        <a:cs typeface="宋体"/>
      </a:minorFont>
    </a:fontScheme>
    <a:fmtScheme name="Min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2022-07-25T05:50:51Z</dcterms:created>
  <dc:creator>法天使</dc:creator>
  <cp:keywords>劳务型服务;特定物品保管;持续服务;常见法律关系;保管仓储;承揽/委托/劳务/服务</cp:keywords>
  <cp:lastModifiedBy>万律</cp:lastModifiedBy>
  <dcterms:modified xsi:type="dcterms:W3CDTF">2022-07-25T05:50:58Z</dcterms:modified>
  <dc:title>房屋保管合同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CC790FA16A64466D9596437B52004D8B</vt:lpwstr>
  </property>
</Properties>
</file>