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120" w:beforeAutospacing="0" w:after="360" w:afterAutospacing="0" w:line="0" w:lineRule="atLeast"/>
        <w:jc w:val="center"/>
        <w:rPr>
          <w:rFonts w:asciiTheme="minorEastAsia" w:hAnsiTheme="minorEastAsia"/>
          <w:sz w:val="52"/>
          <w:szCs w:val="52"/>
        </w:rPr>
      </w:pPr>
      <w:bookmarkStart w:id="0" w:name="_GoBack"/>
      <w:bookmarkEnd w:id="0"/>
      <w:r>
        <w:rPr>
          <w:rFonts w:cs="黑体" w:asciiTheme="minorEastAsia" w:hAnsiTheme="minorEastAsia"/>
          <w:b/>
          <w:color w:val="000000"/>
          <w:sz w:val="36"/>
          <w:szCs w:val="36"/>
        </w:rPr>
        <w:t>股权代持协议</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color w:val="000000"/>
          <w:sz w:val="28"/>
          <w:szCs w:val="28"/>
        </w:rPr>
        <w:t>甲方</w:t>
      </w:r>
      <w:r>
        <w:rPr>
          <w:rFonts w:hint="eastAsia" w:ascii="仿宋" w:hAnsi="仿宋" w:eastAsia="仿宋" w:cs="仿宋"/>
          <w:b/>
          <w:bCs/>
          <w:color w:val="000000"/>
          <w:sz w:val="28"/>
          <w:szCs w:val="28"/>
          <w:lang w:eastAsia="zh-CN"/>
        </w:rPr>
        <w:t>（委托方）</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乙方</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受托方</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color w:val="000000"/>
          <w:sz w:val="28"/>
          <w:szCs w:val="28"/>
        </w:rPr>
        <w:t>身份证号：</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身份证号：</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联系电话</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lang w:eastAsia="zh-CN"/>
        </w:rPr>
        <w:t>联系电话</w:t>
      </w:r>
      <w:r>
        <w:rPr>
          <w:rFonts w:hint="eastAsia" w:ascii="仿宋" w:hAnsi="仿宋" w:eastAsia="仿宋" w:cs="仿宋"/>
          <w:b/>
          <w:bCs/>
          <w:color w:val="000000"/>
          <w:sz w:val="28"/>
          <w:szCs w:val="28"/>
          <w:lang w:val="en-US"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rPr>
        <w:t>住所：</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住所：</w:t>
      </w:r>
    </w:p>
    <w:p>
      <w:pPr>
        <w:pStyle w:val="4"/>
        <w:shd w:val="clear" w:color="auto" w:fill="FFFFFF"/>
        <w:spacing w:line="500" w:lineRule="exact"/>
        <w:ind w:firstLine="562" w:firstLineChars="200"/>
        <w:jc w:val="both"/>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鉴于：</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Hans"/>
        </w:rPr>
        <w:t>__________________公司（以下简称</w:t>
      </w:r>
      <w:r>
        <w:rPr>
          <w:rFonts w:hint="eastAsia" w:ascii="仿宋" w:hAnsi="仿宋" w:eastAsia="仿宋" w:cs="仿宋"/>
          <w:color w:val="000000"/>
          <w:sz w:val="28"/>
          <w:szCs w:val="28"/>
          <w:lang w:eastAsia="zh-CN"/>
        </w:rPr>
        <w:t>目标</w:t>
      </w:r>
      <w:r>
        <w:rPr>
          <w:rFonts w:hint="eastAsia" w:ascii="仿宋" w:hAnsi="仿宋" w:eastAsia="仿宋" w:cs="仿宋"/>
          <w:color w:val="000000"/>
          <w:sz w:val="28"/>
          <w:szCs w:val="28"/>
          <w:lang w:eastAsia="zh-Hans"/>
        </w:rPr>
        <w:t>公司），于______年____月_____日成立，注册资金为_____币 _________万元，投资总额_______币_________万元。</w:t>
      </w:r>
      <w:r>
        <w:rPr>
          <w:rFonts w:hint="eastAsia" w:ascii="仿宋" w:hAnsi="仿宋" w:eastAsia="仿宋" w:cs="仿宋"/>
          <w:color w:val="000000"/>
          <w:sz w:val="28"/>
          <w:szCs w:val="28"/>
          <w:lang w:eastAsia="zh-CN"/>
        </w:rPr>
        <w:t>其中</w:t>
      </w:r>
      <w:r>
        <w:rPr>
          <w:rFonts w:hint="eastAsia" w:ascii="仿宋" w:hAnsi="仿宋" w:eastAsia="仿宋" w:cs="仿宋"/>
          <w:color w:val="000000"/>
          <w:sz w:val="28"/>
          <w:szCs w:val="28"/>
          <w:lang w:eastAsia="zh-Hans"/>
        </w:rPr>
        <w:t>甲方</w:t>
      </w:r>
      <w:r>
        <w:rPr>
          <w:rFonts w:hint="eastAsia" w:ascii="仿宋" w:hAnsi="仿宋" w:eastAsia="仿宋" w:cs="仿宋"/>
          <w:color w:val="000000"/>
          <w:sz w:val="28"/>
          <w:szCs w:val="28"/>
          <w:lang w:eastAsia="zh-CN"/>
        </w:rPr>
        <w:t>投资</w:t>
      </w:r>
      <w:r>
        <w:rPr>
          <w:rFonts w:hint="eastAsia" w:ascii="仿宋" w:hAnsi="仿宋" w:eastAsia="仿宋" w:cs="仿宋"/>
          <w:color w:val="000000"/>
          <w:sz w:val="28"/>
          <w:szCs w:val="28"/>
          <w:lang w:eastAsia="zh-Hans"/>
        </w:rPr>
        <w:t>_____币________万元</w:t>
      </w:r>
      <w:r>
        <w:rPr>
          <w:rFonts w:hint="eastAsia" w:ascii="仿宋" w:hAnsi="仿宋" w:eastAsia="仿宋" w:cs="仿宋"/>
          <w:color w:val="000000"/>
          <w:sz w:val="28"/>
          <w:szCs w:val="28"/>
          <w:lang w:eastAsia="zh-CN"/>
        </w:rPr>
        <w:t>，占有目标公司</w:t>
      </w:r>
      <w:r>
        <w:rPr>
          <w:rFonts w:hint="eastAsia" w:ascii="仿宋" w:hAnsi="仿宋" w:eastAsia="仿宋" w:cs="仿宋"/>
          <w:color w:val="000000"/>
          <w:sz w:val="28"/>
          <w:szCs w:val="28"/>
          <w:lang w:eastAsia="zh-Hans"/>
        </w:rPr>
        <w:t>____％的股权</w:t>
      </w:r>
      <w:r>
        <w:rPr>
          <w:rFonts w:hint="eastAsia" w:ascii="仿宋" w:hAnsi="仿宋" w:eastAsia="仿宋" w:cs="仿宋"/>
          <w:color w:val="000000"/>
          <w:sz w:val="28"/>
          <w:szCs w:val="28"/>
          <w:lang w:eastAsia="zh-CN"/>
        </w:rPr>
        <w:t>，乙方投资</w:t>
      </w:r>
      <w:r>
        <w:rPr>
          <w:rFonts w:hint="eastAsia" w:ascii="仿宋" w:hAnsi="仿宋" w:eastAsia="仿宋" w:cs="仿宋"/>
          <w:color w:val="000000"/>
          <w:sz w:val="28"/>
          <w:szCs w:val="28"/>
          <w:lang w:eastAsia="zh-Hans"/>
        </w:rPr>
        <w:t>_____币________万元</w:t>
      </w:r>
      <w:r>
        <w:rPr>
          <w:rFonts w:hint="eastAsia" w:ascii="仿宋" w:hAnsi="仿宋" w:eastAsia="仿宋" w:cs="仿宋"/>
          <w:color w:val="000000"/>
          <w:sz w:val="28"/>
          <w:szCs w:val="28"/>
          <w:lang w:eastAsia="zh-CN"/>
        </w:rPr>
        <w:t>，占有目标公司</w:t>
      </w:r>
      <w:r>
        <w:rPr>
          <w:rFonts w:hint="eastAsia" w:ascii="仿宋" w:hAnsi="仿宋" w:eastAsia="仿宋" w:cs="仿宋"/>
          <w:color w:val="000000"/>
          <w:sz w:val="28"/>
          <w:szCs w:val="28"/>
          <w:lang w:eastAsia="zh-Hans"/>
        </w:rPr>
        <w:t>____％的股权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eastAsia="zh-Hans"/>
        </w:rPr>
        <w:t>经公司</w:t>
      </w:r>
      <w:r>
        <w:rPr>
          <w:rFonts w:hint="eastAsia" w:ascii="仿宋" w:hAnsi="仿宋" w:eastAsia="仿宋" w:cs="仿宋"/>
          <w:color w:val="000000"/>
          <w:sz w:val="28"/>
          <w:szCs w:val="28"/>
          <w:lang w:eastAsia="zh-CN"/>
        </w:rPr>
        <w:t>其他股东过半数以上</w:t>
      </w:r>
      <w:r>
        <w:rPr>
          <w:rFonts w:hint="eastAsia" w:ascii="仿宋" w:hAnsi="仿宋" w:eastAsia="仿宋" w:cs="仿宋"/>
          <w:color w:val="000000"/>
          <w:sz w:val="28"/>
          <w:szCs w:val="28"/>
          <w:lang w:eastAsia="zh-Hans"/>
        </w:rPr>
        <w:t>同意，现甲乙双方协商就股权</w:t>
      </w:r>
      <w:r>
        <w:rPr>
          <w:rFonts w:hint="eastAsia" w:ascii="仿宋" w:hAnsi="仿宋" w:eastAsia="仿宋" w:cs="仿宋"/>
          <w:color w:val="000000"/>
          <w:sz w:val="28"/>
          <w:szCs w:val="28"/>
          <w:lang w:eastAsia="zh-CN"/>
        </w:rPr>
        <w:t>代持</w:t>
      </w:r>
      <w:r>
        <w:rPr>
          <w:rFonts w:hint="eastAsia" w:ascii="仿宋" w:hAnsi="仿宋" w:eastAsia="仿宋" w:cs="仿宋"/>
          <w:color w:val="000000"/>
          <w:sz w:val="28"/>
          <w:szCs w:val="28"/>
          <w:lang w:eastAsia="zh-Hans"/>
        </w:rPr>
        <w:t xml:space="preserve">一事，达成协议如下： </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甲、乙双方本着平等互利的原则，经友好协商，就甲方</w:t>
      </w:r>
      <w:r>
        <w:rPr>
          <w:rFonts w:hint="eastAsia" w:ascii="仿宋" w:hAnsi="仿宋" w:eastAsia="仿宋" w:cs="仿宋"/>
          <w:color w:val="000000"/>
          <w:sz w:val="28"/>
          <w:szCs w:val="28"/>
          <w:lang w:eastAsia="zh-CN"/>
        </w:rPr>
        <w:t>在</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eastAsia="zh-CN"/>
        </w:rPr>
        <w:t>有限公司（</w:t>
      </w:r>
      <w:r>
        <w:rPr>
          <w:rFonts w:hint="eastAsia" w:ascii="仿宋" w:hAnsi="仿宋" w:eastAsia="仿宋" w:cs="仿宋"/>
          <w:color w:val="000000"/>
          <w:sz w:val="28"/>
          <w:szCs w:val="28"/>
        </w:rPr>
        <w:t>以下简称：目标公司)</w:t>
      </w:r>
      <w:r>
        <w:rPr>
          <w:rFonts w:hint="eastAsia" w:ascii="仿宋" w:hAnsi="仿宋" w:eastAsia="仿宋" w:cs="仿宋"/>
          <w:color w:val="000000"/>
          <w:sz w:val="28"/>
          <w:szCs w:val="28"/>
          <w:lang w:eastAsia="zh-CN"/>
        </w:rPr>
        <w:t>所占股份委托乙方</w:t>
      </w:r>
      <w:r>
        <w:rPr>
          <w:rFonts w:hint="eastAsia" w:ascii="仿宋" w:hAnsi="仿宋" w:eastAsia="仿宋" w:cs="仿宋"/>
          <w:color w:val="000000"/>
          <w:sz w:val="28"/>
          <w:szCs w:val="28"/>
        </w:rPr>
        <w:t>代为持</w:t>
      </w:r>
      <w:r>
        <w:rPr>
          <w:rFonts w:hint="eastAsia" w:ascii="仿宋" w:hAnsi="仿宋" w:eastAsia="仿宋" w:cs="仿宋"/>
          <w:color w:val="000000"/>
          <w:sz w:val="28"/>
          <w:szCs w:val="28"/>
          <w:lang w:eastAsia="zh-CN"/>
        </w:rPr>
        <w:t>有相关</w:t>
      </w:r>
      <w:r>
        <w:rPr>
          <w:rFonts w:hint="eastAsia" w:ascii="仿宋" w:hAnsi="仿宋" w:eastAsia="仿宋" w:cs="仿宋"/>
          <w:color w:val="000000"/>
          <w:sz w:val="28"/>
          <w:szCs w:val="28"/>
        </w:rPr>
        <w:t>事宜达成如下协议，以兹共同遵照执行。</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lang w:eastAsia="zh-CN"/>
        </w:rPr>
        <w:t>一、</w:t>
      </w:r>
      <w:r>
        <w:rPr>
          <w:rFonts w:hint="eastAsia" w:ascii="仿宋" w:hAnsi="仿宋" w:eastAsia="仿宋" w:cs="仿宋"/>
          <w:b/>
          <w:color w:val="000000"/>
          <w:sz w:val="28"/>
          <w:szCs w:val="28"/>
        </w:rPr>
        <w:t>委托事项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甲方自愿委托乙方作为自己对目标公司</w:t>
      </w:r>
      <w:r>
        <w:rPr>
          <w:rFonts w:hint="eastAsia" w:ascii="仿宋" w:hAnsi="仿宋" w:eastAsia="仿宋" w:cs="仿宋"/>
          <w:color w:val="000000"/>
          <w:sz w:val="28"/>
          <w:szCs w:val="28"/>
          <w:lang w:eastAsia="zh-CN"/>
        </w:rPr>
        <w:t>出资</w:t>
      </w:r>
      <w:r>
        <w:rPr>
          <w:rFonts w:hint="eastAsia" w:ascii="仿宋" w:hAnsi="仿宋" w:eastAsia="仿宋" w:cs="仿宋"/>
          <w:color w:val="000000"/>
          <w:sz w:val="28"/>
          <w:szCs w:val="28"/>
        </w:rPr>
        <w:t>人民币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万元(该等出资占目标公司注册资本的</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%，相应享有</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%的股权)的名义出资人和名义股东，并代为行使出资人或股东权利;乙方自愿接受甲方的委托。</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委托事项为与公司股东身份(含公司设立前的出资人身份)有关的一切事宜，包括但不限于：由乙方以自己的名义出资设立公司、在工商登记、主管部门备案以及公司股东登记名册上具名、以公司股东身份参与公司相应活动、代为收取股息或红利、出席股东会并行使表决权、以及行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公司法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和公司章程授予股东的其他权利。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3、委托期限：本协议委托期限为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年，自</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年</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日至</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年</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月</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日止。</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二、委托事项的处理规则</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1、甲方作为实际出资人，享有实际的股东权利并有权获得相应的投资收益;乙方仅得以自身名义代甲方持有</w:t>
      </w:r>
      <w:r>
        <w:rPr>
          <w:rFonts w:hint="eastAsia" w:ascii="仿宋" w:hAnsi="仿宋" w:eastAsia="仿宋" w:cs="仿宋"/>
          <w:color w:val="000000"/>
          <w:sz w:val="28"/>
          <w:szCs w:val="28"/>
          <w:lang w:eastAsia="zh-CN"/>
        </w:rPr>
        <w:t>在目标公司的</w:t>
      </w:r>
      <w:r>
        <w:rPr>
          <w:rFonts w:hint="eastAsia" w:ascii="仿宋" w:hAnsi="仿宋" w:eastAsia="仿宋" w:cs="仿宋"/>
          <w:color w:val="000000"/>
          <w:sz w:val="28"/>
          <w:szCs w:val="28"/>
        </w:rPr>
        <w:t>股东权益，而对该等出资所形成的股东权益不享有任何收益权或处置权。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2、所有涉及公司设立时出资人的权利与义务，均由甲方做出决定，乙方根据甲方的决定，以自己的名义，办理公司设立时出资人负责的全部事宜。</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3、所有涉及公司成立后直至公司完成注销的全过程中，股东应有的权利与义务均由甲方作出决定，乙方根据甲方的决定，以自己的名义进行办理。</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4、乙方需行使、履行有关出资人或股东的权利、义务时，应至少提前3日通知甲方并取得甲方书面授权，并依据该授权进行办理，但遇有紧急情况的除外。</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5、如遇有紧急情况，乙方应本着善良管理人的注意，从有利于甲方利益的角度，可以先行处理该项事务，但事后应及时向甲方告知，并补办书面授权委托书;紧急情况是指无法立即得到甲方的指示或书面授权，且有关事务不立即处理将会给甲方利益造成一定的损失。</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但无论在何种情况下，在未事先取得甲方书面授权时，乙方均不得对其所代持的股权及其所有收益进行转让、处分或设置任何形式的担保。</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6、乙方完成委托事项，必须亲自进行，不得转委托任何第三人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除非另行得到甲方书面同意。</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7、乙方根据授权委托书处理事务，应尽到善良管理人的责任，若因以下行为对甲方、公司、公司其他股东及其他利益相关人造成损失的，应负赔偿责任：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(1)乙方在没有授权委托书的情况下，所进行的任何行为;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(2)未经甲方书面同意，而将甲方交办的事务转委托第三人;</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(3)在执行事务过程中存在故意或重大过失的，其中，乙方拒不执行甲方指示或未经甲方书面同意而改变甲方指示处理委托事项的，视为乙方故意或有重大过失。</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三、乙方协助甲方处分股权的义务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1、在甲方拟将自己的股权及与该股权相关的一切权益进行法律上的处分(包括事实上的处分)时，乙方</w:t>
      </w:r>
      <w:r>
        <w:rPr>
          <w:rFonts w:hint="eastAsia" w:ascii="仿宋" w:hAnsi="仿宋" w:eastAsia="仿宋" w:cs="仿宋"/>
          <w:color w:val="000000"/>
          <w:sz w:val="28"/>
          <w:szCs w:val="28"/>
          <w:lang w:eastAsia="zh-CN"/>
        </w:rPr>
        <w:t>应积极配合并提供协助，</w:t>
      </w:r>
      <w:r>
        <w:rPr>
          <w:rFonts w:hint="eastAsia" w:ascii="仿宋" w:hAnsi="仿宋" w:eastAsia="仿宋" w:cs="仿宋"/>
          <w:color w:val="000000"/>
          <w:sz w:val="28"/>
          <w:szCs w:val="28"/>
        </w:rPr>
        <w:t>根据甲方的书面授权，以自己的名义</w:t>
      </w:r>
      <w:r>
        <w:rPr>
          <w:rFonts w:hint="eastAsia" w:ascii="仿宋" w:hAnsi="仿宋" w:eastAsia="仿宋" w:cs="仿宋"/>
          <w:color w:val="000000"/>
          <w:sz w:val="28"/>
          <w:szCs w:val="28"/>
          <w:lang w:eastAsia="zh-CN"/>
        </w:rPr>
        <w:t>协助甲方处理相关事项</w:t>
      </w:r>
      <w:r>
        <w:rPr>
          <w:rFonts w:hint="eastAsia" w:ascii="仿宋" w:hAnsi="仿宋" w:eastAsia="仿宋" w:cs="仿宋"/>
          <w:color w:val="000000"/>
          <w:sz w:val="28"/>
          <w:szCs w:val="28"/>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甲方对自己股权及其相关权益进行法律上(含事实上)的处分，包括但不限于：股权的转让、设定各类担保措施、表决权、投资收益取得权、剩余财产请求权、主张优先购卖权、知情权、监督检查权、诉权等股东权和出资者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四、告知义务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1、甲方作为公司的实际出资人和股东，有权通过乙方了解公司的一切情况，乙方应根据甲方要求，对甲方希望了解的关于公司的事项，及时告知甲方;</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2、依据有关法律法规和公司章程的规定，对股东有权获知的以及与公司运作有关的信息，乙方应及时主动地收集整理，并向甲方作出真实、准确、完整、及时的通报。</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五、费用负担</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乙方根据甲方授权处理委托事务所产生的</w:t>
      </w:r>
      <w:r>
        <w:rPr>
          <w:rFonts w:hint="eastAsia" w:ascii="仿宋" w:hAnsi="仿宋" w:eastAsia="仿宋" w:cs="仿宋"/>
          <w:color w:val="000000"/>
          <w:sz w:val="28"/>
          <w:szCs w:val="28"/>
          <w:lang w:eastAsia="zh-CN"/>
        </w:rPr>
        <w:t>相关费用</w:t>
      </w:r>
      <w:r>
        <w:rPr>
          <w:rFonts w:hint="eastAsia" w:ascii="仿宋" w:hAnsi="仿宋" w:eastAsia="仿宋" w:cs="仿宋"/>
          <w:color w:val="000000"/>
          <w:sz w:val="28"/>
          <w:szCs w:val="28"/>
        </w:rPr>
        <w:t>，由甲方负担。</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六、收益归属</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1、甲方对公司的投资收益或股权处置收益全部归甲方所有，乙方不因本协议所获得的名义股东身份而享有这些收益;</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2、甲方对公司所有的投资收益或股权处置收益，由乙方以自己的名义代为领取;</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u w:val="none"/>
          <w:lang w:eastAsia="zh-CN"/>
        </w:rPr>
      </w:pPr>
      <w:r>
        <w:rPr>
          <w:rFonts w:hint="eastAsia" w:ascii="仿宋" w:hAnsi="仿宋" w:eastAsia="仿宋" w:cs="仿宋"/>
          <w:color w:val="000000"/>
          <w:sz w:val="28"/>
          <w:szCs w:val="28"/>
        </w:rPr>
        <w:t>3、乙方承诺将</w:t>
      </w:r>
      <w:r>
        <w:rPr>
          <w:rFonts w:hint="eastAsia" w:ascii="仿宋" w:hAnsi="仿宋" w:eastAsia="仿宋" w:cs="仿宋"/>
          <w:color w:val="000000"/>
          <w:sz w:val="28"/>
          <w:szCs w:val="28"/>
          <w:lang w:eastAsia="zh-CN"/>
        </w:rPr>
        <w:t>代为领取的</w:t>
      </w:r>
      <w:r>
        <w:rPr>
          <w:rFonts w:hint="eastAsia" w:ascii="仿宋" w:hAnsi="仿宋" w:eastAsia="仿宋" w:cs="仿宋"/>
          <w:color w:val="000000"/>
          <w:sz w:val="28"/>
          <w:szCs w:val="28"/>
        </w:rPr>
        <w:t>一切收益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于代领后三日内划入甲方指定的</w:t>
      </w:r>
      <w:r>
        <w:rPr>
          <w:rFonts w:hint="eastAsia" w:ascii="仿宋" w:hAnsi="仿宋" w:eastAsia="仿宋" w:cs="仿宋"/>
          <w:color w:val="000000"/>
          <w:sz w:val="28"/>
          <w:szCs w:val="28"/>
          <w:lang w:eastAsia="zh-CN"/>
        </w:rPr>
        <w:t>银行</w:t>
      </w:r>
      <w:r>
        <w:rPr>
          <w:rFonts w:hint="eastAsia" w:ascii="仿宋" w:hAnsi="仿宋" w:eastAsia="仿宋" w:cs="仿宋"/>
          <w:color w:val="000000"/>
          <w:sz w:val="28"/>
          <w:szCs w:val="28"/>
        </w:rPr>
        <w:t>帐户：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rPr>
        <w:t>开户行：</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none"/>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七、投资风险承担</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作为委托人，甲方负有按照公司章程、本协议及公司法的规定以人民币现金进行及时出资的义务，并以其出资额为限承担投资风险。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color w:val="000000"/>
          <w:sz w:val="28"/>
          <w:szCs w:val="28"/>
        </w:rPr>
        <w:t>八、</w:t>
      </w:r>
      <w:r>
        <w:rPr>
          <w:rFonts w:hint="eastAsia" w:ascii="仿宋" w:hAnsi="仿宋" w:eastAsia="仿宋" w:cs="仿宋"/>
          <w:b/>
          <w:color w:val="000000"/>
          <w:sz w:val="28"/>
          <w:szCs w:val="28"/>
          <w:lang w:eastAsia="zh-CN"/>
        </w:rPr>
        <w:t>委托费用与支付方式</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1、甲方应</w:t>
      </w:r>
      <w:r>
        <w:rPr>
          <w:rFonts w:hint="eastAsia" w:ascii="仿宋" w:hAnsi="仿宋" w:eastAsia="仿宋" w:cs="仿宋"/>
          <w:color w:val="000000"/>
          <w:sz w:val="28"/>
          <w:szCs w:val="28"/>
          <w:lang w:eastAsia="zh-CN"/>
        </w:rPr>
        <w:t>于本协议签订后</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个工作日内，支付乙方委托费用</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元（大写：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元整）；</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2、乙方指定的银行账户：</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开户银行：</w:t>
      </w:r>
      <w:r>
        <w:rPr>
          <w:rFonts w:hint="eastAsia" w:ascii="仿宋" w:hAnsi="仿宋" w:eastAsia="仿宋" w:cs="仿宋"/>
          <w:color w:val="000000"/>
          <w:sz w:val="28"/>
          <w:szCs w:val="28"/>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开户名称：</w:t>
      </w:r>
      <w:r>
        <w:rPr>
          <w:rFonts w:hint="eastAsia" w:ascii="仿宋" w:hAnsi="仿宋" w:eastAsia="仿宋" w:cs="仿宋"/>
          <w:color w:val="000000"/>
          <w:sz w:val="28"/>
          <w:szCs w:val="28"/>
          <w:u w:val="single"/>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银行账号：</w:t>
      </w:r>
      <w:r>
        <w:rPr>
          <w:rFonts w:hint="eastAsia" w:ascii="仿宋" w:hAnsi="仿宋" w:eastAsia="仿宋" w:cs="仿宋"/>
          <w:color w:val="000000"/>
          <w:sz w:val="28"/>
          <w:szCs w:val="28"/>
          <w:u w:val="single"/>
          <w:lang w:val="en-US" w:eastAsia="zh-CN"/>
        </w:rPr>
        <w:t xml:space="preserve">              </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协议解除</w:t>
      </w:r>
    </w:p>
    <w:p>
      <w:pPr>
        <w:pStyle w:val="4"/>
        <w:shd w:val="clear" w:color="auto" w:fill="FFFFFF"/>
        <w:spacing w:beforeAutospacing="0" w:afterAutospacing="0" w:line="24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1、本协议履行过程中，发生下列情况之一时，可变更或解除本协议，但甲乙双方需要签订变更或解除协议书，方可致使此种变更或解除发生法律效力：</w:t>
      </w:r>
    </w:p>
    <w:p>
      <w:pPr>
        <w:pStyle w:val="4"/>
        <w:shd w:val="clear" w:color="auto" w:fill="FFFFFF"/>
        <w:spacing w:line="500" w:lineRule="exact"/>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①由于不可抗力致使本协议无法履行，使一方或双方无法履行协议义务。</w:t>
      </w:r>
    </w:p>
    <w:p>
      <w:pPr>
        <w:pStyle w:val="4"/>
        <w:shd w:val="clear" w:color="auto" w:fill="FFFFFF"/>
        <w:spacing w:line="500" w:lineRule="exact"/>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②因本协议赖以存在的客观情况发生变化，本协议各方经过协商一致同意变更或解除本协议。</w:t>
      </w:r>
    </w:p>
    <w:p>
      <w:pPr>
        <w:pStyle w:val="4"/>
        <w:shd w:val="clear" w:color="auto" w:fill="FFFFFF"/>
        <w:spacing w:line="500" w:lineRule="exact"/>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③甲方要求解除本协议。</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en-US" w:eastAsia="zh-CN"/>
        </w:rPr>
        <w:t>协议解除情形：</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①</w:t>
      </w:r>
      <w:r>
        <w:rPr>
          <w:rFonts w:hint="eastAsia" w:ascii="仿宋" w:hAnsi="仿宋" w:eastAsia="仿宋" w:cs="仿宋"/>
          <w:color w:val="000000"/>
          <w:sz w:val="28"/>
          <w:szCs w:val="28"/>
        </w:rPr>
        <w:t>本协议甲</w:t>
      </w:r>
      <w:r>
        <w:rPr>
          <w:rFonts w:hint="eastAsia" w:ascii="仿宋" w:hAnsi="仿宋" w:eastAsia="仿宋" w:cs="仿宋"/>
          <w:color w:val="000000"/>
          <w:sz w:val="28"/>
          <w:szCs w:val="28"/>
          <w:lang w:eastAsia="zh-CN"/>
        </w:rPr>
        <w:t>方</w:t>
      </w:r>
      <w:r>
        <w:rPr>
          <w:rFonts w:hint="eastAsia" w:ascii="仿宋" w:hAnsi="仿宋" w:eastAsia="仿宋" w:cs="仿宋"/>
          <w:color w:val="000000"/>
          <w:sz w:val="28"/>
          <w:szCs w:val="28"/>
        </w:rPr>
        <w:t>可单方面解除，若给对方造成损失，应予赔偿;</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②</w:t>
      </w:r>
      <w:r>
        <w:rPr>
          <w:rFonts w:hint="eastAsia" w:ascii="仿宋" w:hAnsi="仿宋" w:eastAsia="仿宋" w:cs="仿宋"/>
          <w:color w:val="000000"/>
          <w:sz w:val="28"/>
          <w:szCs w:val="28"/>
        </w:rPr>
        <w:t>甲方解除的程序：</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(1)甲方需提前10日，向乙方送达解除协议的预通知书;</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(2)10日内，乙方应</w:t>
      </w:r>
      <w:r>
        <w:rPr>
          <w:rFonts w:hint="eastAsia" w:ascii="仿宋" w:hAnsi="仿宋" w:eastAsia="仿宋" w:cs="仿宋"/>
          <w:color w:val="000000"/>
          <w:sz w:val="28"/>
          <w:szCs w:val="28"/>
          <w:lang w:eastAsia="zh-CN"/>
        </w:rPr>
        <w:t>积极</w:t>
      </w:r>
      <w:r>
        <w:rPr>
          <w:rFonts w:hint="eastAsia" w:ascii="仿宋" w:hAnsi="仿宋" w:eastAsia="仿宋" w:cs="仿宋"/>
          <w:color w:val="000000"/>
          <w:sz w:val="28"/>
          <w:szCs w:val="28"/>
        </w:rPr>
        <w:t>配合甲方做好所有法律文件的签署工作，保证把所有本应属于甲方的一切权益全部归还到甲方或甲方指定的人员名下，同时完成乙方在其他法律法规、章程、协议和授权委托书中规定的权利与义务;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(3)10日期满，甲方向乙方送达解除协议的正式通知书</w:t>
      </w:r>
      <w:r>
        <w:rPr>
          <w:rFonts w:hint="eastAsia" w:ascii="仿宋" w:hAnsi="仿宋" w:eastAsia="仿宋" w:cs="仿宋"/>
          <w:color w:val="000000"/>
          <w:sz w:val="28"/>
          <w:szCs w:val="28"/>
          <w:lang w:eastAsia="zh-CN"/>
        </w:rPr>
        <w:t>，乙方应及时接受</w:t>
      </w:r>
      <w:r>
        <w:rPr>
          <w:rFonts w:hint="eastAsia" w:ascii="仿宋" w:hAnsi="仿宋" w:eastAsia="仿宋" w:cs="仿宋"/>
          <w:color w:val="000000"/>
          <w:sz w:val="28"/>
          <w:szCs w:val="28"/>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3、乙方</w:t>
      </w:r>
      <w:r>
        <w:rPr>
          <w:rFonts w:hint="eastAsia" w:ascii="仿宋" w:hAnsi="仿宋" w:eastAsia="仿宋" w:cs="仿宋"/>
          <w:color w:val="000000"/>
          <w:sz w:val="28"/>
          <w:szCs w:val="28"/>
          <w:lang w:eastAsia="zh-CN"/>
        </w:rPr>
        <w:t>不得单方解除本协议</w:t>
      </w:r>
      <w:r>
        <w:rPr>
          <w:rFonts w:hint="eastAsia" w:ascii="仿宋" w:hAnsi="仿宋" w:eastAsia="仿宋" w:cs="仿宋"/>
          <w:color w:val="000000"/>
          <w:sz w:val="28"/>
          <w:szCs w:val="28"/>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color w:val="000000"/>
          <w:sz w:val="28"/>
          <w:szCs w:val="28"/>
        </w:rPr>
        <w:t>十、保密责任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1、双方应对本协议及本协议履行过程中，所接触到的或获知的对方的、公司的任何商业信息，均负有保密义务;</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2、双方的保密义务在本协议终止后仍然继续有效。</w:t>
      </w:r>
    </w:p>
    <w:p>
      <w:pPr>
        <w:pStyle w:val="4"/>
        <w:shd w:val="clear" w:color="auto" w:fill="FFFFFF"/>
        <w:spacing w:line="500" w:lineRule="exact"/>
        <w:ind w:firstLine="480"/>
        <w:jc w:val="both"/>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十一、免责条款</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b w:val="0"/>
          <w:bCs w:val="0"/>
          <w:color w:val="000000"/>
          <w:sz w:val="28"/>
          <w:szCs w:val="28"/>
          <w:lang w:eastAsia="zh-CN"/>
        </w:rPr>
      </w:pPr>
      <w:r>
        <w:rPr>
          <w:rFonts w:hint="eastAsia" w:ascii="仿宋" w:hAnsi="仿宋" w:eastAsia="仿宋" w:cs="仿宋"/>
          <w:color w:val="000000"/>
          <w:sz w:val="28"/>
          <w:szCs w:val="28"/>
          <w:lang w:eastAsia="zh-CN"/>
        </w:rPr>
        <w:t>由于地震、台风、火灾、战争、国家政策及其它客观存在不能预料并且对其发生和后果不能防止或无法避免的不可抗力的事件，致使直接影响本协议的履行或不能按约定的条件履行时，各方协商决定是否解除协议，或者部分免除履行协议的责任，或者延期履行协议。</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十二、违约责任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）本协议履行过程中，如有一方违反约定或怠于履行相关责任或义务，违约方应向守约方支付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eastAsia="zh-CN"/>
        </w:rPr>
        <w:t>违约金，并承担由此给对方造成的全部损失（包括但不限与当时对应股权的价值），且守约方保留追究其法律责任的权利；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）乙方应按约定按时、足额将代领收益支付给甲方，逾期不支付或不足额支付的，乙方应按日向甲方支付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元作为逾期付款违约金；</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（3）乙方未经甲方书面同意，擅自通过转让、质押等形式对股权进行处分的，应赔偿因此给甲方的损失（该损失指的是：乙方擅自处分股权所获收益或对应股权甲方出资金额中较高的款项），并支付甲方违约金</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u w:val="none"/>
          <w:lang w:val="en-US" w:eastAsia="zh-CN"/>
        </w:rPr>
        <w:t>（4）乙方滥用股东权利，或者未按约定及时通知甲方并取得甲方书面授权擅自行使股东权利的，应赔偿因此给甲方的损失，并支付甲方违约金</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、特别事项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1、甲方可通过乙方参与决定公司的人事安排</w:t>
      </w:r>
      <w:r>
        <w:rPr>
          <w:rFonts w:hint="eastAsia" w:ascii="仿宋" w:hAnsi="仿宋" w:eastAsia="仿宋" w:cs="仿宋"/>
          <w:color w:val="000000"/>
          <w:sz w:val="28"/>
          <w:szCs w:val="28"/>
          <w:lang w:eastAsia="zh-CN"/>
        </w:rPr>
        <w:t>等事项</w:t>
      </w:r>
      <w:r>
        <w:rPr>
          <w:rFonts w:hint="eastAsia" w:ascii="仿宋" w:hAnsi="仿宋" w:eastAsia="仿宋" w:cs="仿宋"/>
          <w:color w:val="000000"/>
          <w:sz w:val="28"/>
          <w:szCs w:val="28"/>
        </w:rPr>
        <w:t>，乙方应</w:t>
      </w:r>
      <w:r>
        <w:rPr>
          <w:rFonts w:hint="eastAsia" w:ascii="仿宋" w:hAnsi="仿宋" w:eastAsia="仿宋" w:cs="仿宋"/>
          <w:color w:val="000000"/>
          <w:sz w:val="28"/>
          <w:szCs w:val="28"/>
          <w:lang w:eastAsia="zh-CN"/>
        </w:rPr>
        <w:t>积极配合并提供</w:t>
      </w:r>
      <w:r>
        <w:rPr>
          <w:rFonts w:hint="eastAsia" w:ascii="仿宋" w:hAnsi="仿宋" w:eastAsia="仿宋" w:cs="仿宋"/>
          <w:color w:val="000000"/>
          <w:sz w:val="28"/>
          <w:szCs w:val="28"/>
        </w:rPr>
        <w:t>协助;</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2、甲方可以自行向公司所有股东披露甲方的实际出资人身份，</w:t>
      </w:r>
      <w:r>
        <w:rPr>
          <w:rFonts w:hint="eastAsia" w:ascii="仿宋" w:hAnsi="仿宋" w:eastAsia="仿宋" w:cs="仿宋"/>
          <w:color w:val="000000"/>
          <w:sz w:val="28"/>
          <w:szCs w:val="28"/>
          <w:lang w:eastAsia="zh-CN"/>
        </w:rPr>
        <w:t>经公司股东过半数同意，</w:t>
      </w:r>
      <w:r>
        <w:rPr>
          <w:rFonts w:hint="eastAsia" w:ascii="仿宋" w:hAnsi="仿宋" w:eastAsia="仿宋" w:cs="仿宋"/>
          <w:color w:val="000000"/>
          <w:sz w:val="28"/>
          <w:szCs w:val="28"/>
        </w:rPr>
        <w:t>确认</w:t>
      </w:r>
      <w:r>
        <w:rPr>
          <w:rFonts w:hint="eastAsia" w:ascii="仿宋" w:hAnsi="仿宋" w:eastAsia="仿宋" w:cs="仿宋"/>
          <w:color w:val="000000"/>
          <w:sz w:val="28"/>
          <w:szCs w:val="28"/>
          <w:lang w:eastAsia="zh-CN"/>
        </w:rPr>
        <w:t>甲方</w:t>
      </w:r>
      <w:r>
        <w:rPr>
          <w:rFonts w:hint="eastAsia" w:ascii="仿宋" w:hAnsi="仿宋" w:eastAsia="仿宋" w:cs="仿宋"/>
          <w:color w:val="000000"/>
          <w:sz w:val="28"/>
          <w:szCs w:val="28"/>
        </w:rPr>
        <w:t>股东资格，</w:t>
      </w:r>
      <w:r>
        <w:rPr>
          <w:rFonts w:hint="eastAsia" w:ascii="仿宋" w:hAnsi="仿宋" w:eastAsia="仿宋" w:cs="仿宋"/>
          <w:color w:val="000000"/>
          <w:sz w:val="28"/>
          <w:szCs w:val="28"/>
          <w:lang w:eastAsia="zh-CN"/>
        </w:rPr>
        <w:t>乙方应配合甲方</w:t>
      </w:r>
      <w:r>
        <w:rPr>
          <w:rFonts w:hint="eastAsia" w:ascii="仿宋" w:hAnsi="仿宋" w:eastAsia="仿宋" w:cs="仿宋"/>
          <w:color w:val="000000"/>
          <w:sz w:val="28"/>
          <w:szCs w:val="28"/>
        </w:rPr>
        <w:t>办理股权变更登记。</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十二、争议的解决</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凡因履行本协议所发生的争议，甲、乙双方应友好协商解决;协商不能解决的，双方同意向</w:t>
      </w:r>
      <w:r>
        <w:rPr>
          <w:rFonts w:hint="eastAsia" w:ascii="仿宋" w:hAnsi="仿宋" w:eastAsia="仿宋" w:cs="仿宋"/>
          <w:color w:val="000000"/>
          <w:sz w:val="28"/>
          <w:szCs w:val="28"/>
          <w:lang w:eastAsia="zh-CN"/>
        </w:rPr>
        <w:t>甲方所在地</w:t>
      </w:r>
      <w:r>
        <w:rPr>
          <w:rFonts w:hint="eastAsia" w:ascii="仿宋" w:hAnsi="仿宋" w:eastAsia="仿宋" w:cs="仿宋"/>
          <w:color w:val="000000"/>
          <w:sz w:val="28"/>
          <w:szCs w:val="28"/>
        </w:rPr>
        <w:t>人民法院起诉解决。</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color w:val="000000"/>
          <w:sz w:val="28"/>
          <w:szCs w:val="28"/>
        </w:rPr>
        <w:t>十三、其他事项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1、本协议</w:t>
      </w:r>
      <w:r>
        <w:rPr>
          <w:rFonts w:hint="eastAsia" w:ascii="仿宋" w:hAnsi="仿宋" w:eastAsia="仿宋" w:cs="仿宋"/>
          <w:color w:val="000000"/>
          <w:sz w:val="28"/>
          <w:szCs w:val="28"/>
          <w:lang w:eastAsia="zh-CN"/>
        </w:rPr>
        <w:t>壹</w:t>
      </w:r>
      <w:r>
        <w:rPr>
          <w:rFonts w:hint="eastAsia" w:ascii="仿宋" w:hAnsi="仿宋" w:eastAsia="仿宋" w:cs="仿宋"/>
          <w:color w:val="000000"/>
          <w:sz w:val="28"/>
          <w:szCs w:val="28"/>
        </w:rPr>
        <w:t>式</w:t>
      </w:r>
      <w:r>
        <w:rPr>
          <w:rFonts w:hint="eastAsia" w:ascii="仿宋" w:hAnsi="仿宋" w:eastAsia="仿宋" w:cs="仿宋"/>
          <w:color w:val="000000"/>
          <w:sz w:val="28"/>
          <w:szCs w:val="28"/>
          <w:lang w:eastAsia="zh-CN"/>
        </w:rPr>
        <w:t>贰</w:t>
      </w:r>
      <w:r>
        <w:rPr>
          <w:rFonts w:hint="eastAsia" w:ascii="仿宋" w:hAnsi="仿宋" w:eastAsia="仿宋" w:cs="仿宋"/>
          <w:color w:val="000000"/>
          <w:sz w:val="28"/>
          <w:szCs w:val="28"/>
        </w:rPr>
        <w:t>份，协议双方各持</w:t>
      </w:r>
      <w:r>
        <w:rPr>
          <w:rFonts w:hint="eastAsia" w:ascii="仿宋" w:hAnsi="仿宋" w:eastAsia="仿宋" w:cs="仿宋"/>
          <w:color w:val="000000"/>
          <w:sz w:val="28"/>
          <w:szCs w:val="28"/>
          <w:lang w:eastAsia="zh-CN"/>
        </w:rPr>
        <w:t>壹</w:t>
      </w:r>
      <w:r>
        <w:rPr>
          <w:rFonts w:hint="eastAsia" w:ascii="仿宋" w:hAnsi="仿宋" w:eastAsia="仿宋" w:cs="仿宋"/>
          <w:color w:val="000000"/>
          <w:sz w:val="28"/>
          <w:szCs w:val="28"/>
        </w:rPr>
        <w:t>份，具有同等法律效力。</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2、本协议自甲、乙双方签字按印后生效。</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3、本协议在履行过程中如需补充或更改，双方可通过协商签订补充协议或条款，与本协议具有同等法律效力。</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4、本协议扫描件通过双方指定邮箱送达，与本协议具有同等法律效力。</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甲方(签字按印)：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乙方(签字按印)：</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日</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3640" w:firstLineChars="1300"/>
        <w:textAlignment w:val="auto"/>
        <w:rPr>
          <w:rFonts w:hint="eastAsia" w:ascii="仿宋" w:hAnsi="仿宋" w:eastAsia="仿宋" w:cs="仿宋"/>
          <w:color w:val="000000"/>
          <w:sz w:val="28"/>
          <w:szCs w:val="28"/>
          <w:lang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3640" w:firstLineChars="13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签订时间：</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3640" w:firstLineChars="1300"/>
        <w:textAlignment w:val="auto"/>
        <w:rPr>
          <w:rFonts w:hint="eastAsia" w:ascii="仿宋" w:hAnsi="仿宋" w:eastAsia="仿宋" w:cs="仿宋"/>
          <w:color w:val="000000"/>
          <w:sz w:val="28"/>
          <w:szCs w:val="28"/>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3640" w:firstLineChars="1300"/>
        <w:textAlignment w:val="auto"/>
        <w:rPr>
          <w:rFonts w:hint="eastAsia" w:ascii="仿宋" w:hAnsi="仿宋" w:eastAsia="仿宋" w:cs="仿宋"/>
          <w:sz w:val="28"/>
          <w:szCs w:val="28"/>
        </w:rPr>
      </w:pPr>
      <w:r>
        <w:rPr>
          <w:rFonts w:hint="eastAsia" w:ascii="仿宋" w:hAnsi="仿宋" w:eastAsia="仿宋" w:cs="仿宋"/>
          <w:color w:val="000000"/>
          <w:sz w:val="28"/>
          <w:szCs w:val="28"/>
        </w:rPr>
        <w:t>签订地点：</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2215" cy="10262870"/>
          <wp:effectExtent l="0" t="0" r="635" b="5080"/>
          <wp:wrapNone/>
          <wp:docPr id="3" name="WordPictureWatermark626128282" descr="万律水印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26128282" descr="万律水印模板"/>
                  <pic:cNvPicPr>
                    <a:picLocks noChangeAspect="1"/>
                  </pic:cNvPicPr>
                </pic:nvPicPr>
                <pic:blipFill>
                  <a:blip r:embed="rId1"/>
                  <a:stretch>
                    <a:fillRect/>
                  </a:stretch>
                </pic:blipFill>
                <pic:spPr>
                  <a:xfrm>
                    <a:off x="0" y="0"/>
                    <a:ext cx="7562215" cy="1026287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62215" cy="10262870"/>
          <wp:effectExtent l="0" t="0" r="635" b="5080"/>
          <wp:wrapNone/>
          <wp:docPr id="2" name="WordPictureWatermark626128281" descr="万律水印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26128281" descr="万律水印模板"/>
                  <pic:cNvPicPr>
                    <a:picLocks noChangeAspect="1"/>
                  </pic:cNvPicPr>
                </pic:nvPicPr>
                <pic:blipFill>
                  <a:blip r:embed="rId1"/>
                  <a:stretch>
                    <a:fillRect/>
                  </a:stretch>
                </pic:blipFill>
                <pic:spPr>
                  <a:xfrm>
                    <a:off x="0" y="0"/>
                    <a:ext cx="7562215" cy="102628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5140"/>
    <w:multiLevelType w:val="singleLevel"/>
    <w:tmpl w:val="123A5140"/>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22"/>
    <w:rsid w:val="00623B14"/>
    <w:rsid w:val="00742DCF"/>
    <w:rsid w:val="00C73022"/>
    <w:rsid w:val="00C759E4"/>
    <w:rsid w:val="00FB5128"/>
    <w:rsid w:val="066861BA"/>
    <w:rsid w:val="08F8387A"/>
    <w:rsid w:val="099C356D"/>
    <w:rsid w:val="0AE328F5"/>
    <w:rsid w:val="0B1729AB"/>
    <w:rsid w:val="0C983EED"/>
    <w:rsid w:val="0D2F064F"/>
    <w:rsid w:val="0F99671D"/>
    <w:rsid w:val="10970887"/>
    <w:rsid w:val="13C73DB2"/>
    <w:rsid w:val="18947B9D"/>
    <w:rsid w:val="1A4C4523"/>
    <w:rsid w:val="1C1977AB"/>
    <w:rsid w:val="1CBB6E57"/>
    <w:rsid w:val="1E780A5D"/>
    <w:rsid w:val="22F93CC2"/>
    <w:rsid w:val="24B83002"/>
    <w:rsid w:val="25DE5CC4"/>
    <w:rsid w:val="25F56028"/>
    <w:rsid w:val="26B0309C"/>
    <w:rsid w:val="27A6356C"/>
    <w:rsid w:val="28476F04"/>
    <w:rsid w:val="28FB7ECB"/>
    <w:rsid w:val="310E5E09"/>
    <w:rsid w:val="363C5412"/>
    <w:rsid w:val="3BA95122"/>
    <w:rsid w:val="3D175328"/>
    <w:rsid w:val="3ECC7E31"/>
    <w:rsid w:val="3F117C11"/>
    <w:rsid w:val="424A331C"/>
    <w:rsid w:val="436961DE"/>
    <w:rsid w:val="438C2642"/>
    <w:rsid w:val="478E0848"/>
    <w:rsid w:val="48A668B6"/>
    <w:rsid w:val="4C765257"/>
    <w:rsid w:val="4CE901A0"/>
    <w:rsid w:val="4F9735BA"/>
    <w:rsid w:val="52634509"/>
    <w:rsid w:val="53F46402"/>
    <w:rsid w:val="543D4DA4"/>
    <w:rsid w:val="56D42917"/>
    <w:rsid w:val="5AD9289F"/>
    <w:rsid w:val="5B664CA2"/>
    <w:rsid w:val="5B7240DA"/>
    <w:rsid w:val="5C0178D4"/>
    <w:rsid w:val="63672129"/>
    <w:rsid w:val="640763AB"/>
    <w:rsid w:val="6E2B27E9"/>
    <w:rsid w:val="72E001CD"/>
    <w:rsid w:val="72E6248A"/>
    <w:rsid w:val="757D15E0"/>
    <w:rsid w:val="76794FA7"/>
    <w:rsid w:val="7BB773B3"/>
    <w:rsid w:val="7CF555BF"/>
    <w:rsid w:val="7EF4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372</Words>
  <Characters>2125</Characters>
  <Lines>17</Lines>
  <Paragraphs>4</Paragraphs>
  <TotalTime>1</TotalTime>
  <ScaleCrop>false</ScaleCrop>
  <LinksUpToDate>false</LinksUpToDate>
  <CharactersWithSpaces>2493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2021-01-07T09:11:01Z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