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120" w:line="240" w:lineRule="atLeast"/>
        <w:jc w:val="center"/>
        <w:rPr>
          <w:rFonts w:hint="eastAsia" w:ascii="宋体" w:hAnsi="宋体" w:eastAsia="宋体" w:cs="宋体"/>
          <w:b/>
          <w:sz w:val="36"/>
          <w:szCs w:val="36"/>
        </w:rPr>
      </w:pPr>
      <w:r>
        <w:rPr>
          <w:rFonts w:hint="eastAsia" w:ascii="宋体" w:hAnsi="宋体" w:eastAsia="宋体" w:cs="宋体"/>
          <w:b/>
          <w:sz w:val="36"/>
          <w:szCs w:val="36"/>
        </w:rPr>
        <w:t>调岗管理制度</w:t>
      </w:r>
    </w:p>
    <w:p>
      <w:pPr>
        <w:autoSpaceDE w:val="0"/>
        <w:autoSpaceDN w:val="0"/>
        <w:adjustRightInd w:val="0"/>
        <w:spacing w:after="120" w:line="240" w:lineRule="atLeast"/>
        <w:jc w:val="center"/>
        <w:rPr>
          <w:rFonts w:hint="eastAsia" w:ascii="宋体" w:hAnsi="宋体" w:eastAsia="宋体" w:cs="宋体"/>
          <w:b/>
          <w:sz w:val="36"/>
          <w:szCs w:val="36"/>
        </w:rPr>
      </w:pPr>
    </w:p>
    <w:p>
      <w:pPr>
        <w:pStyle w:val="34"/>
        <w:numPr>
          <w:ilvl w:val="0"/>
          <w:numId w:val="0"/>
        </w:numPr>
        <w:autoSpaceDE w:val="0"/>
        <w:autoSpaceDN w:val="0"/>
        <w:adjustRightInd w:val="0"/>
        <w:spacing w:after="120" w:line="320" w:lineRule="exact"/>
        <w:ind w:leftChars="0" w:firstLine="240" w:firstLineChars="100"/>
        <w:rPr>
          <w:rFonts w:ascii="宋体"/>
          <w:b/>
          <w:bCs/>
          <w:color w:val="000000"/>
          <w:kern w:val="0"/>
          <w:sz w:val="24"/>
        </w:rPr>
      </w:pPr>
      <w:r>
        <w:rPr>
          <w:rFonts w:hint="eastAsia" w:ascii="宋体"/>
          <w:b/>
          <w:bCs/>
          <w:color w:val="000000"/>
          <w:kern w:val="0"/>
          <w:sz w:val="24"/>
          <w:lang w:eastAsia="zh-CN"/>
        </w:rPr>
        <w:t>一、</w:t>
      </w:r>
      <w:r>
        <w:rPr>
          <w:rFonts w:hint="eastAsia" w:ascii="宋体"/>
          <w:b/>
          <w:bCs/>
          <w:color w:val="000000"/>
          <w:kern w:val="0"/>
          <w:sz w:val="24"/>
        </w:rPr>
        <w:t>目的</w:t>
      </w: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1.</w:t>
      </w:r>
      <w:r>
        <w:rPr>
          <w:rFonts w:hint="eastAsia" w:ascii="宋体" w:hAnsi="宋体" w:eastAsia="宋体" w:cs="Times New Roman"/>
          <w:kern w:val="2"/>
          <w:sz w:val="24"/>
          <w:szCs w:val="24"/>
          <w:lang w:val="en-US" w:eastAsia="zh-CN" w:bidi="ar-SA"/>
        </w:rPr>
        <w:t>通过人事调整，合理使用调配人力资源，达到工作与人力资源的最佳匹配，使人尽其才，提高工作绩效；</w:t>
      </w:r>
    </w:p>
    <w:p>
      <w:pPr>
        <w:pStyle w:val="34"/>
        <w:keepNext w:val="0"/>
        <w:keepLines w:val="0"/>
        <w:pageBreakBefore w:val="0"/>
        <w:widowControl w:val="0"/>
        <w:numPr>
          <w:ilvl w:val="0"/>
          <w:numId w:val="0"/>
        </w:numPr>
        <w:kinsoku/>
        <w:wordWrap/>
        <w:overflowPunct/>
        <w:topLinePunct w:val="0"/>
        <w:autoSpaceDE/>
        <w:autoSpaceDN/>
        <w:bidi w:val="0"/>
        <w:adjustRightInd/>
        <w:spacing w:before="157" w:beforeLines="50" w:after="157" w:afterLines="50" w:line="360" w:lineRule="auto"/>
        <w:ind w:firstLine="480" w:firstLineChars="200"/>
        <w:textAlignment w:val="auto"/>
        <w:rPr>
          <w:rFonts w:ascii="宋体"/>
          <w:color w:val="000000"/>
          <w:kern w:val="0"/>
          <w:sz w:val="18"/>
          <w:szCs w:val="18"/>
        </w:rPr>
      </w:pPr>
      <w:r>
        <w:rPr>
          <w:rFonts w:hint="eastAsia" w:ascii="宋体" w:hAnsi="宋体" w:cs="Times New Roman"/>
          <w:kern w:val="2"/>
          <w:sz w:val="24"/>
          <w:szCs w:val="24"/>
          <w:lang w:val="en-US" w:eastAsia="zh-CN" w:bidi="ar-SA"/>
        </w:rPr>
        <w:t>2.</w:t>
      </w:r>
      <w:r>
        <w:rPr>
          <w:rFonts w:hint="eastAsia" w:ascii="宋体" w:hAnsi="宋体" w:eastAsia="宋体" w:cs="Times New Roman"/>
          <w:kern w:val="2"/>
          <w:sz w:val="24"/>
          <w:szCs w:val="24"/>
          <w:lang w:val="en-US" w:eastAsia="zh-CN" w:bidi="ar-SA"/>
        </w:rPr>
        <w:t>提高员工个人素质和能力，充分调动员工的积极性、主动性，在公司内建立公平、公正、公开的竞争机制，规范公司员工岗位调动管理流程</w:t>
      </w:r>
      <w:r>
        <w:rPr>
          <w:rFonts w:hint="eastAsia" w:ascii="宋体" w:hAnsi="宋体" w:cs="Times New Roman"/>
          <w:kern w:val="2"/>
          <w:sz w:val="24"/>
          <w:szCs w:val="24"/>
          <w:lang w:val="en-US" w:eastAsia="zh-CN" w:bidi="ar-SA"/>
        </w:rPr>
        <w:t>。</w:t>
      </w:r>
      <w:bookmarkStart w:id="0" w:name="_GoBack"/>
      <w:bookmarkEnd w:id="0"/>
    </w:p>
    <w:p>
      <w:pPr>
        <w:pStyle w:val="34"/>
        <w:numPr>
          <w:ilvl w:val="0"/>
          <w:numId w:val="0"/>
        </w:numPr>
        <w:autoSpaceDE w:val="0"/>
        <w:autoSpaceDN w:val="0"/>
        <w:adjustRightInd w:val="0"/>
        <w:spacing w:after="120" w:line="320" w:lineRule="exact"/>
        <w:ind w:leftChars="0" w:firstLine="240" w:firstLineChars="100"/>
        <w:rPr>
          <w:rFonts w:ascii="宋体"/>
          <w:b/>
          <w:bCs/>
          <w:color w:val="000000"/>
          <w:kern w:val="0"/>
          <w:sz w:val="24"/>
        </w:rPr>
      </w:pPr>
      <w:r>
        <w:rPr>
          <w:rFonts w:hint="eastAsia" w:ascii="宋体"/>
          <w:b/>
          <w:bCs/>
          <w:color w:val="000000"/>
          <w:kern w:val="0"/>
          <w:sz w:val="24"/>
          <w:lang w:eastAsia="zh-CN"/>
        </w:rPr>
        <w:t>二、</w:t>
      </w:r>
      <w:r>
        <w:rPr>
          <w:rFonts w:hint="eastAsia" w:ascii="宋体"/>
          <w:b/>
          <w:bCs/>
          <w:color w:val="000000"/>
          <w:kern w:val="0"/>
          <w:sz w:val="24"/>
        </w:rPr>
        <w:t>适用范围</w:t>
      </w:r>
    </w:p>
    <w:p>
      <w:pPr>
        <w:autoSpaceDE w:val="0"/>
        <w:autoSpaceDN w:val="0"/>
        <w:adjustRightInd w:val="0"/>
        <w:spacing w:after="120" w:line="320" w:lineRule="exact"/>
        <w:ind w:firstLine="600" w:firstLineChars="25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本制度适用于公司全体人员</w:t>
      </w:r>
    </w:p>
    <w:p>
      <w:pPr>
        <w:pStyle w:val="34"/>
        <w:numPr>
          <w:ilvl w:val="0"/>
          <w:numId w:val="3"/>
        </w:numPr>
        <w:autoSpaceDE w:val="0"/>
        <w:autoSpaceDN w:val="0"/>
        <w:adjustRightInd w:val="0"/>
        <w:spacing w:after="120" w:line="320" w:lineRule="exact"/>
        <w:ind w:leftChars="0" w:firstLine="240" w:firstLineChars="100"/>
        <w:rPr>
          <w:rFonts w:hint="default" w:ascii="宋体"/>
          <w:b/>
          <w:bCs/>
          <w:color w:val="000000"/>
          <w:kern w:val="0"/>
          <w:sz w:val="24"/>
          <w:lang w:val="en-US" w:eastAsia="zh-CN"/>
        </w:rPr>
      </w:pPr>
      <w:r>
        <w:rPr>
          <w:rFonts w:hint="eastAsia" w:ascii="宋体"/>
          <w:b/>
          <w:bCs/>
          <w:color w:val="000000"/>
          <w:kern w:val="0"/>
          <w:sz w:val="24"/>
          <w:lang w:val="en-US" w:eastAsia="zh-CN"/>
        </w:rPr>
        <w:t>原则</w:t>
      </w: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1.员工调动要符合各部门定岗定编和人岗匹配原则；</w:t>
      </w: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ascii="宋体"/>
          <w:color w:val="000000"/>
          <w:kern w:val="0"/>
          <w:sz w:val="24"/>
        </w:rPr>
      </w:pPr>
      <w:r>
        <w:rPr>
          <w:rFonts w:hint="eastAsia" w:ascii="宋体" w:hAnsi="宋体" w:cs="Times New Roman"/>
          <w:kern w:val="2"/>
          <w:sz w:val="24"/>
          <w:szCs w:val="24"/>
          <w:lang w:val="en-US" w:eastAsia="zh-CN" w:bidi="ar-SA"/>
        </w:rPr>
        <w:t>2.调动人员须具有全局意识，应以公司的利益为重，坚持个人服从组织，下级服从上级，局部服从全局的原则。</w:t>
      </w:r>
    </w:p>
    <w:p>
      <w:pPr>
        <w:pStyle w:val="34"/>
        <w:numPr>
          <w:ilvl w:val="0"/>
          <w:numId w:val="0"/>
        </w:numPr>
        <w:autoSpaceDE w:val="0"/>
        <w:autoSpaceDN w:val="0"/>
        <w:adjustRightInd w:val="0"/>
        <w:spacing w:after="120" w:line="320" w:lineRule="exact"/>
        <w:ind w:leftChars="0" w:firstLine="240" w:firstLineChars="100"/>
        <w:rPr>
          <w:rFonts w:ascii="宋体"/>
          <w:b/>
          <w:bCs/>
          <w:color w:val="000000"/>
          <w:kern w:val="0"/>
          <w:sz w:val="24"/>
        </w:rPr>
      </w:pPr>
      <w:r>
        <w:rPr>
          <w:rFonts w:hint="eastAsia" w:ascii="宋体"/>
          <w:b/>
          <w:bCs/>
          <w:color w:val="000000"/>
          <w:kern w:val="0"/>
          <w:sz w:val="24"/>
          <w:lang w:eastAsia="zh-CN"/>
        </w:rPr>
        <w:t>四、</w:t>
      </w:r>
      <w:r>
        <w:rPr>
          <w:rFonts w:hint="eastAsia" w:ascii="宋体"/>
          <w:b/>
          <w:bCs/>
          <w:color w:val="000000"/>
          <w:kern w:val="0"/>
          <w:sz w:val="24"/>
        </w:rPr>
        <w:t>调岗类型</w:t>
      </w: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1.部门内部调岗：由内部A岗位调整至内部B岗位；</w:t>
      </w: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2.跨部门调岗：</w:t>
      </w:r>
    </w:p>
    <w:p>
      <w:pPr>
        <w:pStyle w:val="34"/>
        <w:keepNext w:val="0"/>
        <w:keepLines w:val="0"/>
        <w:pageBreakBefore w:val="0"/>
        <w:widowControl w:val="0"/>
        <w:numPr>
          <w:ilvl w:val="0"/>
          <w:numId w:val="0"/>
        </w:numPr>
        <w:tabs>
          <w:tab w:val="left" w:pos="300"/>
          <w:tab w:val="left" w:pos="630"/>
        </w:tabs>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4.2.1由公司A部门调整至B部门；</w:t>
      </w: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textAlignment w:val="auto"/>
        <w:rPr>
          <w:rFonts w:hint="eastAsia"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 xml:space="preserve">    4.2.2 跨部门调岗人员需由人力资源中心根据拟调入部门的相应岗位职责对调岗人员是否符合新岗位要求进行评估；</w:t>
      </w: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2.3 调薪：调岗后由人力资源中心参照薪酬管理制度等相关规定为调岗人员定薪，如调整部门后岗位职责不变则薪酬不变；</w:t>
      </w: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asciiTheme="minorEastAsia" w:hAnsiTheme="minorEastAsia" w:eastAsiaTheme="minorEastAsia"/>
          <w:sz w:val="18"/>
          <w:szCs w:val="18"/>
        </w:rPr>
      </w:pPr>
      <w:r>
        <w:rPr>
          <w:rFonts w:hint="eastAsia" w:ascii="宋体" w:hAnsi="宋体" w:cs="Times New Roman"/>
          <w:kern w:val="2"/>
          <w:sz w:val="24"/>
          <w:szCs w:val="24"/>
          <w:lang w:val="en-US" w:eastAsia="zh-CN" w:bidi="ar-SA"/>
        </w:rPr>
        <w:t>3.战略调岗：根据公司发展战略要求，为满足公司各岗位招聘需求，由公司统一调配或者实行内部竞聘（如各分公司、子公司之间人员调整）。</w:t>
      </w:r>
    </w:p>
    <w:p>
      <w:pPr>
        <w:pStyle w:val="34"/>
        <w:numPr>
          <w:ilvl w:val="0"/>
          <w:numId w:val="0"/>
        </w:numPr>
        <w:autoSpaceDE w:val="0"/>
        <w:autoSpaceDN w:val="0"/>
        <w:adjustRightInd w:val="0"/>
        <w:spacing w:after="120" w:line="320" w:lineRule="exact"/>
        <w:ind w:leftChars="0" w:firstLine="240" w:firstLineChars="100"/>
        <w:rPr>
          <w:rFonts w:hint="eastAsia" w:ascii="宋体"/>
          <w:b/>
          <w:bCs/>
          <w:color w:val="000000"/>
          <w:kern w:val="0"/>
          <w:sz w:val="24"/>
        </w:rPr>
      </w:pPr>
      <w:r>
        <w:rPr>
          <w:rFonts w:hint="eastAsia" w:ascii="宋体"/>
          <w:b/>
          <w:bCs/>
          <w:color w:val="000000"/>
          <w:kern w:val="0"/>
          <w:sz w:val="24"/>
          <w:lang w:eastAsia="zh-CN"/>
        </w:rPr>
        <w:t>五、</w:t>
      </w:r>
      <w:r>
        <w:rPr>
          <w:rFonts w:hint="eastAsia" w:ascii="宋体"/>
          <w:b/>
          <w:bCs/>
          <w:color w:val="000000"/>
          <w:kern w:val="0"/>
          <w:sz w:val="24"/>
        </w:rPr>
        <w:t>调岗管理流程</w:t>
      </w: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1.协商调岗</w:t>
      </w: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5.1.1公司可以根据战略发展要求、员工工作能力等情况，对员工的岗位进行必要的调整；</w:t>
      </w: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5.1.2在公司职位空缺的情况下，原岗位任职满6个月（含）以上员工可以根据本人意愿申请调岗；员工提出的调岗，应由本人提出书面调岗申请，并报所在部门负责人同意后，依照本管理制度进行审批。</w:t>
      </w: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2.直接调岗</w:t>
      </w: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5.2.1经考核后证明该员工不能胜任该工作的；或非因公负伤而不能胜任原岗位工作的，公司可直接对该岗位员工进行调岗；</w:t>
      </w: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5.2.2如因员工个人能力不能胜任工作，调岗后经过考核证明该员工仍不能胜任该工作的，公司有权解除劳动合同。</w:t>
      </w: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240" w:firstLineChars="100"/>
        <w:textAlignment w:val="auto"/>
        <w:rPr>
          <w:rFonts w:hint="eastAsia" w:ascii="宋体"/>
          <w:b/>
          <w:bCs/>
          <w:color w:val="000000"/>
          <w:kern w:val="0"/>
          <w:sz w:val="24"/>
          <w:lang w:eastAsia="zh-CN"/>
        </w:rPr>
      </w:pPr>
      <w:r>
        <w:rPr>
          <w:rFonts w:hint="eastAsia" w:ascii="宋体"/>
          <w:b/>
          <w:bCs/>
          <w:color w:val="000000"/>
          <w:kern w:val="0"/>
          <w:sz w:val="24"/>
          <w:lang w:val="en-US" w:eastAsia="zh-CN"/>
        </w:rPr>
        <w:t>六、</w:t>
      </w:r>
      <w:r>
        <w:rPr>
          <w:rFonts w:hint="eastAsia" w:ascii="宋体"/>
          <w:b/>
          <w:bCs/>
          <w:color w:val="000000"/>
          <w:kern w:val="0"/>
          <w:sz w:val="24"/>
          <w:lang w:eastAsia="zh-CN"/>
        </w:rPr>
        <w:t>调岗审批</w:t>
      </w: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1.公司内部调岗</w:t>
      </w: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由调出部门负责人提出申请，员工填写附件1《员工调动岗位申请审批表》（员工提出）后由该负责人审批、调入部门负责人审批、人事部审核后，总经理签字后报行政人事部备案，方可调动；由调入部门负责人提出申请，填写附件2《部门申请调动员工岗位审批表》（单位提出）后由该负责人审批、调出部门负责人审批、员工同意签字、人事部审核后，总经理签字后报行政人事部备案，方可调动；</w:t>
      </w: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2、跨区域、战略调岗</w:t>
      </w: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调出负责人协调调出、调入部门意见后，由调出负责人提出申请，填写附件1《岗位调动审批表》后，经调出及拟调入部门相关负责人审批，公司人事部审核后，方可调动；</w:t>
      </w: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注：</w:t>
      </w:r>
    </w:p>
    <w:p>
      <w:pPr>
        <w:spacing w:line="360" w:lineRule="exact"/>
        <w:ind w:left="420" w:left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 经理级别人员调岗后予以公示；</w:t>
      </w:r>
    </w:p>
    <w:p>
      <w:pPr>
        <w:spacing w:line="360" w:lineRule="exact"/>
        <w:ind w:left="420" w:left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 如拟调整后岗位为新增岗位，调入部门需完成岗位新增审批后再依照本管理办法进行调岗审批；</w:t>
      </w: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3.工作交接、新岗位报到</w:t>
      </w: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480" w:firstLineChars="200"/>
        <w:textAlignment w:val="auto"/>
        <w:rPr>
          <w:sz w:val="18"/>
          <w:szCs w:val="18"/>
        </w:rPr>
      </w:pPr>
      <w:r>
        <w:rPr>
          <w:rFonts w:hint="eastAsia" w:ascii="宋体" w:hAnsi="宋体" w:cs="Times New Roman"/>
          <w:kern w:val="2"/>
          <w:sz w:val="24"/>
          <w:szCs w:val="24"/>
          <w:lang w:val="en-US" w:eastAsia="zh-CN" w:bidi="ar-SA"/>
        </w:rPr>
        <w:t>岗位调动审批通过后， 接到调岗通知员工须在指定时间内办理原部门和相关部门工作交接手续并按时到调入部门报到工作。</w:t>
      </w: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240" w:firstLineChars="100"/>
        <w:textAlignment w:val="auto"/>
        <w:rPr>
          <w:rFonts w:hint="eastAsia" w:ascii="宋体"/>
          <w:b/>
          <w:bCs/>
          <w:color w:val="000000"/>
          <w:kern w:val="0"/>
          <w:sz w:val="24"/>
          <w:lang w:val="en-US" w:eastAsia="zh-CN"/>
        </w:rPr>
      </w:pPr>
      <w:r>
        <w:rPr>
          <w:rFonts w:hint="eastAsia" w:ascii="宋体"/>
          <w:b/>
          <w:bCs/>
          <w:color w:val="000000"/>
          <w:kern w:val="0"/>
          <w:sz w:val="24"/>
          <w:lang w:val="en-US" w:eastAsia="zh-CN"/>
        </w:rPr>
        <w:t>七、 附则</w:t>
      </w: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1.本制度将根据实际情况，适时由人事部进行修订。</w:t>
      </w: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2.本制度解释权归人事部。</w:t>
      </w: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 xml:space="preserve">3.本制度自发布之日起执行。   </w:t>
      </w: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cs="Times New Roman"/>
          <w:kern w:val="2"/>
          <w:sz w:val="24"/>
          <w:szCs w:val="24"/>
          <w:lang w:val="en-US" w:eastAsia="zh-CN" w:bidi="ar-SA"/>
        </w:rPr>
      </w:pP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cs="Times New Roman"/>
          <w:kern w:val="2"/>
          <w:sz w:val="24"/>
          <w:szCs w:val="24"/>
          <w:lang w:val="en-US" w:eastAsia="zh-CN" w:bidi="ar-SA"/>
        </w:rPr>
      </w:pP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cs="Times New Roman"/>
          <w:kern w:val="2"/>
          <w:sz w:val="24"/>
          <w:szCs w:val="24"/>
          <w:lang w:val="en-US" w:eastAsia="zh-CN" w:bidi="ar-SA"/>
        </w:rPr>
      </w:pP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cs="Times New Roman"/>
          <w:kern w:val="2"/>
          <w:sz w:val="24"/>
          <w:szCs w:val="24"/>
          <w:lang w:val="en-US" w:eastAsia="zh-CN" w:bidi="ar-SA"/>
        </w:rPr>
      </w:pP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cs="Times New Roman"/>
          <w:kern w:val="2"/>
          <w:sz w:val="24"/>
          <w:szCs w:val="24"/>
          <w:lang w:val="en-US" w:eastAsia="zh-CN" w:bidi="ar-SA"/>
        </w:rPr>
      </w:pP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cs="Times New Roman"/>
          <w:kern w:val="2"/>
          <w:sz w:val="24"/>
          <w:szCs w:val="24"/>
          <w:lang w:val="en-US" w:eastAsia="zh-CN" w:bidi="ar-SA"/>
        </w:rPr>
      </w:pP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cs="Times New Roman"/>
          <w:kern w:val="2"/>
          <w:sz w:val="24"/>
          <w:szCs w:val="24"/>
          <w:lang w:val="en-US" w:eastAsia="zh-CN" w:bidi="ar-SA"/>
        </w:rPr>
      </w:pP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cs="Times New Roman"/>
          <w:kern w:val="2"/>
          <w:sz w:val="24"/>
          <w:szCs w:val="24"/>
          <w:lang w:val="en-US" w:eastAsia="zh-CN" w:bidi="ar-SA"/>
        </w:rPr>
      </w:pP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cs="Times New Roman"/>
          <w:kern w:val="2"/>
          <w:sz w:val="24"/>
          <w:szCs w:val="24"/>
          <w:lang w:val="en-US" w:eastAsia="zh-CN" w:bidi="ar-SA"/>
        </w:rPr>
      </w:pP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cs="Times New Roman"/>
          <w:kern w:val="2"/>
          <w:sz w:val="24"/>
          <w:szCs w:val="24"/>
          <w:lang w:val="en-US" w:eastAsia="zh-CN" w:bidi="ar-SA"/>
        </w:rPr>
      </w:pP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cs="Times New Roman"/>
          <w:kern w:val="2"/>
          <w:sz w:val="24"/>
          <w:szCs w:val="24"/>
          <w:lang w:val="en-US" w:eastAsia="zh-CN" w:bidi="ar-SA"/>
        </w:rPr>
      </w:pP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cs="Times New Roman"/>
          <w:kern w:val="2"/>
          <w:sz w:val="24"/>
          <w:szCs w:val="24"/>
          <w:lang w:val="en-US" w:eastAsia="zh-CN" w:bidi="ar-SA"/>
        </w:rPr>
      </w:pP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cs="Times New Roman"/>
          <w:kern w:val="2"/>
          <w:sz w:val="24"/>
          <w:szCs w:val="24"/>
          <w:lang w:val="en-US" w:eastAsia="zh-CN" w:bidi="ar-SA"/>
        </w:rPr>
      </w:pP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cs="Times New Roman"/>
          <w:kern w:val="2"/>
          <w:sz w:val="24"/>
          <w:szCs w:val="24"/>
          <w:lang w:val="en-US" w:eastAsia="zh-CN" w:bidi="ar-SA"/>
        </w:rPr>
      </w:pP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cs="Times New Roman"/>
          <w:kern w:val="2"/>
          <w:sz w:val="24"/>
          <w:szCs w:val="24"/>
          <w:lang w:val="en-US" w:eastAsia="zh-CN" w:bidi="ar-SA"/>
        </w:rPr>
      </w:pP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cs="Times New Roman"/>
          <w:kern w:val="2"/>
          <w:sz w:val="24"/>
          <w:szCs w:val="24"/>
          <w:lang w:val="en-US" w:eastAsia="zh-CN" w:bidi="ar-SA"/>
        </w:rPr>
      </w:pP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cs="Times New Roman"/>
          <w:kern w:val="2"/>
          <w:sz w:val="24"/>
          <w:szCs w:val="24"/>
          <w:lang w:val="en-US" w:eastAsia="zh-CN" w:bidi="ar-SA"/>
        </w:rPr>
      </w:pP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cs="Times New Roman"/>
          <w:kern w:val="2"/>
          <w:sz w:val="24"/>
          <w:szCs w:val="24"/>
          <w:lang w:val="en-US" w:eastAsia="zh-CN" w:bidi="ar-SA"/>
        </w:rPr>
      </w:pP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cs="Times New Roman"/>
          <w:kern w:val="2"/>
          <w:sz w:val="24"/>
          <w:szCs w:val="24"/>
          <w:lang w:val="en-US" w:eastAsia="zh-CN" w:bidi="ar-SA"/>
        </w:rPr>
      </w:pP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cs="Times New Roman"/>
          <w:kern w:val="2"/>
          <w:sz w:val="24"/>
          <w:szCs w:val="24"/>
          <w:lang w:val="en-US" w:eastAsia="zh-CN" w:bidi="ar-SA"/>
        </w:rPr>
      </w:pP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cs="Times New Roman"/>
          <w:kern w:val="2"/>
          <w:sz w:val="24"/>
          <w:szCs w:val="24"/>
          <w:lang w:val="en-US" w:eastAsia="zh-CN" w:bidi="ar-SA"/>
        </w:rPr>
      </w:pP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textAlignment w:val="auto"/>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附件1：</w:t>
      </w: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560" w:firstLineChars="200"/>
        <w:jc w:val="center"/>
        <w:textAlignment w:val="auto"/>
        <w:rPr>
          <w:rFonts w:hint="eastAsia"/>
          <w:sz w:val="28"/>
          <w:szCs w:val="28"/>
        </w:rPr>
      </w:pPr>
      <w:r>
        <w:rPr>
          <w:rFonts w:hint="eastAsia"/>
          <w:b/>
          <w:sz w:val="28"/>
          <w:szCs w:val="28"/>
          <w:lang w:eastAsia="zh-CN"/>
        </w:rPr>
        <w:t>员</w:t>
      </w:r>
      <w:r>
        <w:rPr>
          <w:rFonts w:hint="eastAsia"/>
          <w:b/>
          <w:sz w:val="28"/>
          <w:szCs w:val="28"/>
        </w:rPr>
        <w:t>工调动岗位申请审批表</w:t>
      </w:r>
      <w:r>
        <w:rPr>
          <w:rFonts w:hint="eastAsia"/>
          <w:sz w:val="28"/>
          <w:szCs w:val="28"/>
        </w:rPr>
        <w:t>（员工提出）</w:t>
      </w: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560" w:firstLineChars="200"/>
        <w:jc w:val="center"/>
        <w:textAlignment w:val="auto"/>
        <w:rPr>
          <w:sz w:val="28"/>
          <w:szCs w:val="28"/>
        </w:rPr>
      </w:pPr>
      <w:r>
        <w:rPr>
          <w:rFonts w:hint="eastAsia"/>
          <w:sz w:val="28"/>
          <w:szCs w:val="28"/>
        </w:rPr>
        <w:t>申请部门名称：                          日期：  年   月  日</w:t>
      </w:r>
    </w:p>
    <w:tbl>
      <w:tblPr>
        <w:tblStyle w:val="16"/>
        <w:tblpPr w:leftFromText="180" w:rightFromText="180" w:vertAnchor="page" w:horzAnchor="page" w:tblpX="1886" w:tblpY="361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93"/>
        <w:gridCol w:w="1410"/>
        <w:gridCol w:w="1410"/>
        <w:gridCol w:w="1410"/>
        <w:gridCol w:w="1410"/>
        <w:gridCol w:w="13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1" w:hRule="atLeast"/>
        </w:trPr>
        <w:tc>
          <w:tcPr>
            <w:tcW w:w="1693" w:type="dxa"/>
          </w:tcPr>
          <w:p>
            <w:pPr>
              <w:rPr>
                <w:sz w:val="28"/>
                <w:szCs w:val="28"/>
              </w:rPr>
            </w:pPr>
            <w:r>
              <w:rPr>
                <w:sz w:val="28"/>
                <w:szCs w:val="28"/>
              </w:rPr>
              <w:t>姓名</w:t>
            </w:r>
          </w:p>
        </w:tc>
        <w:tc>
          <w:tcPr>
            <w:tcW w:w="1410" w:type="dxa"/>
          </w:tcPr>
          <w:p>
            <w:pPr>
              <w:rPr>
                <w:sz w:val="28"/>
                <w:szCs w:val="28"/>
              </w:rPr>
            </w:pPr>
          </w:p>
        </w:tc>
        <w:tc>
          <w:tcPr>
            <w:tcW w:w="1410" w:type="dxa"/>
          </w:tcPr>
          <w:p>
            <w:pPr>
              <w:rPr>
                <w:sz w:val="28"/>
                <w:szCs w:val="28"/>
              </w:rPr>
            </w:pPr>
            <w:r>
              <w:rPr>
                <w:sz w:val="28"/>
                <w:szCs w:val="28"/>
              </w:rPr>
              <w:t>年龄</w:t>
            </w:r>
          </w:p>
        </w:tc>
        <w:tc>
          <w:tcPr>
            <w:tcW w:w="1410" w:type="dxa"/>
          </w:tcPr>
          <w:p>
            <w:pPr>
              <w:rPr>
                <w:sz w:val="28"/>
                <w:szCs w:val="28"/>
              </w:rPr>
            </w:pPr>
          </w:p>
        </w:tc>
        <w:tc>
          <w:tcPr>
            <w:tcW w:w="1410" w:type="dxa"/>
          </w:tcPr>
          <w:p>
            <w:pPr>
              <w:rPr>
                <w:sz w:val="28"/>
                <w:szCs w:val="28"/>
              </w:rPr>
            </w:pPr>
            <w:r>
              <w:rPr>
                <w:sz w:val="28"/>
                <w:szCs w:val="28"/>
              </w:rPr>
              <w:t>性别</w:t>
            </w:r>
          </w:p>
        </w:tc>
        <w:tc>
          <w:tcPr>
            <w:tcW w:w="1342" w:type="dxa"/>
          </w:tcPr>
          <w:p>
            <w:pP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1" w:hRule="atLeast"/>
        </w:trPr>
        <w:tc>
          <w:tcPr>
            <w:tcW w:w="1693" w:type="dxa"/>
          </w:tcPr>
          <w:p>
            <w:pPr>
              <w:rPr>
                <w:sz w:val="28"/>
                <w:szCs w:val="28"/>
              </w:rPr>
            </w:pPr>
            <w:r>
              <w:rPr>
                <w:sz w:val="28"/>
                <w:szCs w:val="28"/>
              </w:rPr>
              <w:t>学历</w:t>
            </w:r>
          </w:p>
        </w:tc>
        <w:tc>
          <w:tcPr>
            <w:tcW w:w="1410" w:type="dxa"/>
          </w:tcPr>
          <w:p>
            <w:pPr>
              <w:rPr>
                <w:sz w:val="28"/>
                <w:szCs w:val="28"/>
              </w:rPr>
            </w:pPr>
          </w:p>
        </w:tc>
        <w:tc>
          <w:tcPr>
            <w:tcW w:w="1410" w:type="dxa"/>
          </w:tcPr>
          <w:p>
            <w:pPr>
              <w:rPr>
                <w:sz w:val="28"/>
                <w:szCs w:val="28"/>
              </w:rPr>
            </w:pPr>
            <w:r>
              <w:rPr>
                <w:sz w:val="28"/>
                <w:szCs w:val="28"/>
              </w:rPr>
              <w:t>专业</w:t>
            </w:r>
          </w:p>
        </w:tc>
        <w:tc>
          <w:tcPr>
            <w:tcW w:w="1410" w:type="dxa"/>
          </w:tcPr>
          <w:p>
            <w:pPr>
              <w:rPr>
                <w:sz w:val="28"/>
                <w:szCs w:val="28"/>
              </w:rPr>
            </w:pPr>
          </w:p>
        </w:tc>
        <w:tc>
          <w:tcPr>
            <w:tcW w:w="1410" w:type="dxa"/>
          </w:tcPr>
          <w:p>
            <w:pPr>
              <w:rPr>
                <w:sz w:val="28"/>
                <w:szCs w:val="28"/>
              </w:rPr>
            </w:pPr>
            <w:r>
              <w:rPr>
                <w:sz w:val="28"/>
                <w:szCs w:val="28"/>
              </w:rPr>
              <w:t>入职日期</w:t>
            </w:r>
          </w:p>
        </w:tc>
        <w:tc>
          <w:tcPr>
            <w:tcW w:w="1342" w:type="dxa"/>
          </w:tcPr>
          <w:p>
            <w:pP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1" w:hRule="atLeast"/>
        </w:trPr>
        <w:tc>
          <w:tcPr>
            <w:tcW w:w="1693" w:type="dxa"/>
          </w:tcPr>
          <w:p>
            <w:pPr>
              <w:rPr>
                <w:sz w:val="28"/>
                <w:szCs w:val="28"/>
              </w:rPr>
            </w:pPr>
            <w:r>
              <w:rPr>
                <w:sz w:val="28"/>
                <w:szCs w:val="28"/>
              </w:rPr>
              <w:t>原部门</w:t>
            </w:r>
          </w:p>
        </w:tc>
        <w:tc>
          <w:tcPr>
            <w:tcW w:w="2820" w:type="dxa"/>
            <w:gridSpan w:val="2"/>
          </w:tcPr>
          <w:p>
            <w:pPr>
              <w:rPr>
                <w:sz w:val="28"/>
                <w:szCs w:val="28"/>
              </w:rPr>
            </w:pPr>
          </w:p>
        </w:tc>
        <w:tc>
          <w:tcPr>
            <w:tcW w:w="1410" w:type="dxa"/>
          </w:tcPr>
          <w:p>
            <w:pPr>
              <w:rPr>
                <w:sz w:val="28"/>
                <w:szCs w:val="28"/>
              </w:rPr>
            </w:pPr>
            <w:r>
              <w:rPr>
                <w:sz w:val="28"/>
                <w:szCs w:val="28"/>
              </w:rPr>
              <w:t>原岗位</w:t>
            </w:r>
          </w:p>
        </w:tc>
        <w:tc>
          <w:tcPr>
            <w:tcW w:w="2752" w:type="dxa"/>
            <w:gridSpan w:val="2"/>
          </w:tcPr>
          <w:p>
            <w:pP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1" w:hRule="atLeast"/>
        </w:trPr>
        <w:tc>
          <w:tcPr>
            <w:tcW w:w="1693" w:type="dxa"/>
          </w:tcPr>
          <w:p>
            <w:pPr>
              <w:rPr>
                <w:sz w:val="28"/>
                <w:szCs w:val="28"/>
              </w:rPr>
            </w:pPr>
            <w:r>
              <w:rPr>
                <w:sz w:val="28"/>
                <w:szCs w:val="28"/>
              </w:rPr>
              <w:t>调往部门</w:t>
            </w:r>
          </w:p>
        </w:tc>
        <w:tc>
          <w:tcPr>
            <w:tcW w:w="2820" w:type="dxa"/>
            <w:gridSpan w:val="2"/>
          </w:tcPr>
          <w:p>
            <w:pPr>
              <w:rPr>
                <w:sz w:val="28"/>
                <w:szCs w:val="28"/>
              </w:rPr>
            </w:pPr>
          </w:p>
        </w:tc>
        <w:tc>
          <w:tcPr>
            <w:tcW w:w="1410" w:type="dxa"/>
          </w:tcPr>
          <w:p>
            <w:pPr>
              <w:rPr>
                <w:sz w:val="28"/>
                <w:szCs w:val="28"/>
              </w:rPr>
            </w:pPr>
            <w:r>
              <w:rPr>
                <w:sz w:val="28"/>
                <w:szCs w:val="28"/>
              </w:rPr>
              <w:t>调往岗位</w:t>
            </w:r>
          </w:p>
        </w:tc>
        <w:tc>
          <w:tcPr>
            <w:tcW w:w="2752" w:type="dxa"/>
            <w:gridSpan w:val="2"/>
          </w:tcPr>
          <w:p>
            <w:pP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73" w:hRule="atLeast"/>
        </w:trPr>
        <w:tc>
          <w:tcPr>
            <w:tcW w:w="1693" w:type="dxa"/>
          </w:tcPr>
          <w:p>
            <w:pPr>
              <w:rPr>
                <w:sz w:val="28"/>
                <w:szCs w:val="28"/>
              </w:rPr>
            </w:pPr>
            <w:r>
              <w:rPr>
                <w:sz w:val="28"/>
                <w:szCs w:val="28"/>
              </w:rPr>
              <w:t>调动原因</w:t>
            </w:r>
          </w:p>
        </w:tc>
        <w:tc>
          <w:tcPr>
            <w:tcW w:w="6982" w:type="dxa"/>
            <w:gridSpan w:val="5"/>
          </w:tcPr>
          <w:p>
            <w:pPr>
              <w:ind w:left="4340" w:leftChars="2067" w:firstLine="2520" w:firstLineChars="900"/>
              <w:rPr>
                <w:sz w:val="28"/>
                <w:szCs w:val="28"/>
              </w:rPr>
            </w:pPr>
            <w:r>
              <w:rPr>
                <w:rFonts w:hint="eastAsia"/>
                <w:sz w:val="28"/>
                <w:szCs w:val="28"/>
              </w:rPr>
              <w:t xml:space="preserve"> </w:t>
            </w:r>
          </w:p>
          <w:p>
            <w:pPr>
              <w:rPr>
                <w:sz w:val="28"/>
                <w:szCs w:val="28"/>
              </w:rPr>
            </w:pPr>
            <w:r>
              <w:rPr>
                <w:sz w:val="28"/>
                <w:szCs w:val="28"/>
              </w:rPr>
              <w:t>申请人</w:t>
            </w:r>
            <w:r>
              <w:rPr>
                <w:rFonts w:hint="eastAsia"/>
                <w:sz w:val="28"/>
                <w:szCs w:val="28"/>
                <w:lang w:eastAsia="zh-CN"/>
              </w:rPr>
              <w:t>：</w:t>
            </w:r>
            <w:r>
              <w:rPr>
                <w:rFonts w:hint="eastAsia"/>
                <w:sz w:val="28"/>
                <w:szCs w:val="28"/>
                <w:lang w:val="en-US" w:eastAsia="zh-CN"/>
              </w:rPr>
              <w:t xml:space="preserve">                        </w:t>
            </w:r>
            <w:r>
              <w:rPr>
                <w:rFonts w:hint="eastAsia"/>
                <w:sz w:val="28"/>
                <w:szCs w:val="28"/>
              </w:rPr>
              <w:t>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05" w:hRule="atLeast"/>
        </w:trPr>
        <w:tc>
          <w:tcPr>
            <w:tcW w:w="1693" w:type="dxa"/>
            <w:vMerge w:val="restart"/>
          </w:tcPr>
          <w:p>
            <w:pPr>
              <w:rPr>
                <w:sz w:val="28"/>
                <w:szCs w:val="28"/>
              </w:rPr>
            </w:pPr>
            <w:r>
              <w:rPr>
                <w:sz w:val="28"/>
                <w:szCs w:val="28"/>
              </w:rPr>
              <w:t>原部门意见</w:t>
            </w:r>
          </w:p>
        </w:tc>
        <w:tc>
          <w:tcPr>
            <w:tcW w:w="6982" w:type="dxa"/>
            <w:gridSpan w:val="5"/>
          </w:tcPr>
          <w:p>
            <w:pPr>
              <w:rPr>
                <w:sz w:val="28"/>
                <w:szCs w:val="28"/>
              </w:rPr>
            </w:pPr>
            <w:r>
              <w:rPr>
                <w:sz w:val="28"/>
                <w:szCs w:val="28"/>
              </w:rPr>
              <w:t>员工工作表现情况说明</w:t>
            </w:r>
            <w:r>
              <w:rPr>
                <w:rFonts w:hint="eastAsia"/>
                <w:sz w:val="28"/>
                <w:szCs w:val="28"/>
              </w:rPr>
              <w:t xml:space="preserve">： </w:t>
            </w:r>
          </w:p>
          <w:p>
            <w:pPr>
              <w:rPr>
                <w:sz w:val="28"/>
                <w:szCs w:val="28"/>
              </w:rPr>
            </w:pPr>
            <w:r>
              <w:rPr>
                <w:rFonts w:hint="eastAsia"/>
                <w:sz w:val="28"/>
                <w:szCs w:val="28"/>
              </w:rPr>
              <w:t xml:space="preserve">                               </w:t>
            </w:r>
          </w:p>
          <w:p>
            <w:pP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73" w:hRule="atLeast"/>
        </w:trPr>
        <w:tc>
          <w:tcPr>
            <w:tcW w:w="1693" w:type="dxa"/>
            <w:vMerge w:val="continue"/>
          </w:tcPr>
          <w:p>
            <w:pPr>
              <w:rPr>
                <w:sz w:val="28"/>
                <w:szCs w:val="28"/>
              </w:rPr>
            </w:pPr>
          </w:p>
        </w:tc>
        <w:tc>
          <w:tcPr>
            <w:tcW w:w="6982" w:type="dxa"/>
            <w:gridSpan w:val="5"/>
          </w:tcPr>
          <w:p>
            <w:pPr>
              <w:rPr>
                <w:rFonts w:hint="eastAsia"/>
                <w:sz w:val="28"/>
                <w:szCs w:val="28"/>
              </w:rPr>
            </w:pPr>
            <w:r>
              <w:rPr>
                <w:rFonts w:hint="eastAsia"/>
                <w:sz w:val="28"/>
                <w:szCs w:val="28"/>
              </w:rPr>
              <w:t>□同意调动    □不同意调动</w:t>
            </w:r>
          </w:p>
          <w:p>
            <w:pPr>
              <w:rPr>
                <w:sz w:val="28"/>
                <w:szCs w:val="28"/>
              </w:rPr>
            </w:pPr>
            <w:r>
              <w:rPr>
                <w:rFonts w:hint="eastAsia"/>
                <w:sz w:val="28"/>
                <w:szCs w:val="28"/>
              </w:rPr>
              <w:t xml:space="preserve">签字：         </w:t>
            </w:r>
            <w:r>
              <w:rPr>
                <w:rFonts w:hint="eastAsia"/>
                <w:sz w:val="28"/>
                <w:szCs w:val="28"/>
                <w:lang w:val="en-US" w:eastAsia="zh-CN"/>
              </w:rPr>
              <w:t xml:space="preserve">                 </w:t>
            </w:r>
            <w:r>
              <w:rPr>
                <w:rFonts w:hint="eastAsia"/>
                <w:sz w:val="28"/>
                <w:szCs w:val="28"/>
              </w:rPr>
              <w:t>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73" w:hRule="atLeast"/>
        </w:trPr>
        <w:tc>
          <w:tcPr>
            <w:tcW w:w="1693" w:type="dxa"/>
          </w:tcPr>
          <w:p>
            <w:pPr>
              <w:rPr>
                <w:sz w:val="28"/>
                <w:szCs w:val="28"/>
              </w:rPr>
            </w:pPr>
            <w:r>
              <w:rPr>
                <w:sz w:val="28"/>
                <w:szCs w:val="28"/>
              </w:rPr>
              <w:t>调入部门意见</w:t>
            </w:r>
          </w:p>
        </w:tc>
        <w:tc>
          <w:tcPr>
            <w:tcW w:w="6982" w:type="dxa"/>
            <w:gridSpan w:val="5"/>
          </w:tcPr>
          <w:p>
            <w:pPr>
              <w:rPr>
                <w:sz w:val="28"/>
                <w:szCs w:val="28"/>
              </w:rPr>
            </w:pPr>
            <w:r>
              <w:rPr>
                <w:rFonts w:hint="eastAsia"/>
                <w:sz w:val="28"/>
                <w:szCs w:val="28"/>
              </w:rPr>
              <w:t>□同意调入   □ 不同意调入    □其他</w:t>
            </w:r>
          </w:p>
          <w:p>
            <w:pPr>
              <w:rPr>
                <w:sz w:val="28"/>
                <w:szCs w:val="28"/>
              </w:rPr>
            </w:pPr>
            <w:r>
              <w:rPr>
                <w:rFonts w:hint="eastAsia"/>
                <w:sz w:val="28"/>
                <w:szCs w:val="28"/>
              </w:rPr>
              <w:t xml:space="preserve">签字：        </w:t>
            </w:r>
            <w:r>
              <w:rPr>
                <w:rFonts w:hint="eastAsia"/>
                <w:sz w:val="28"/>
                <w:szCs w:val="28"/>
                <w:lang w:val="en-US" w:eastAsia="zh-CN"/>
              </w:rPr>
              <w:t xml:space="preserve">                   </w:t>
            </w:r>
            <w:r>
              <w:rPr>
                <w:rFonts w:hint="eastAsia"/>
                <w:sz w:val="28"/>
                <w:szCs w:val="28"/>
              </w:rPr>
              <w:t>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05" w:hRule="atLeast"/>
        </w:trPr>
        <w:tc>
          <w:tcPr>
            <w:tcW w:w="1693" w:type="dxa"/>
          </w:tcPr>
          <w:p>
            <w:pPr>
              <w:rPr>
                <w:sz w:val="28"/>
                <w:szCs w:val="28"/>
              </w:rPr>
            </w:pPr>
            <w:r>
              <w:rPr>
                <w:sz w:val="28"/>
                <w:szCs w:val="28"/>
              </w:rPr>
              <w:t>人事行政部审核意见</w:t>
            </w:r>
          </w:p>
        </w:tc>
        <w:tc>
          <w:tcPr>
            <w:tcW w:w="6982" w:type="dxa"/>
            <w:gridSpan w:val="5"/>
          </w:tcPr>
          <w:p>
            <w:pPr>
              <w:rPr>
                <w:sz w:val="28"/>
                <w:szCs w:val="28"/>
              </w:rPr>
            </w:pPr>
            <w:r>
              <w:rPr>
                <w:rFonts w:hint="eastAsia"/>
                <w:sz w:val="28"/>
                <w:szCs w:val="28"/>
              </w:rPr>
              <w:t>工资是否调整：是  否 （按     元</w:t>
            </w:r>
            <w:r>
              <w:t xml:space="preserve"> </w:t>
            </w:r>
            <w:r>
              <w:rPr>
                <w:sz w:val="28"/>
                <w:szCs w:val="28"/>
              </w:rPr>
              <w:t>/月发放</w:t>
            </w:r>
            <w:r>
              <w:rPr>
                <w:rFonts w:hint="eastAsia"/>
                <w:sz w:val="28"/>
                <w:szCs w:val="28"/>
              </w:rPr>
              <w:t xml:space="preserve">） </w:t>
            </w:r>
          </w:p>
          <w:p>
            <w:pPr>
              <w:rPr>
                <w:rFonts w:hint="eastAsia"/>
                <w:sz w:val="28"/>
                <w:szCs w:val="28"/>
              </w:rPr>
            </w:pPr>
            <w:r>
              <w:rPr>
                <w:rFonts w:hint="eastAsia"/>
                <w:sz w:val="28"/>
                <w:szCs w:val="28"/>
              </w:rPr>
              <w:t xml:space="preserve"> </w:t>
            </w:r>
          </w:p>
          <w:p>
            <w:pPr>
              <w:rPr>
                <w:sz w:val="28"/>
                <w:szCs w:val="28"/>
              </w:rPr>
            </w:pPr>
            <w:r>
              <w:rPr>
                <w:rFonts w:hint="eastAsia"/>
                <w:sz w:val="28"/>
                <w:szCs w:val="28"/>
              </w:rPr>
              <w:t>签字</w:t>
            </w:r>
            <w:r>
              <w:rPr>
                <w:rFonts w:hint="eastAsia"/>
                <w:sz w:val="28"/>
                <w:szCs w:val="28"/>
                <w:lang w:eastAsia="zh-CN"/>
              </w:rPr>
              <w:t>：</w:t>
            </w:r>
            <w:r>
              <w:rPr>
                <w:rFonts w:hint="eastAsia"/>
                <w:sz w:val="28"/>
                <w:szCs w:val="28"/>
                <w:lang w:val="en-US" w:eastAsia="zh-CN"/>
              </w:rPr>
              <w:t xml:space="preserve">                         </w:t>
            </w:r>
            <w:r>
              <w:rPr>
                <w:rFonts w:hint="eastAsia"/>
                <w:sz w:val="28"/>
                <w:szCs w:val="28"/>
              </w:rPr>
              <w:t>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39" w:hRule="atLeast"/>
        </w:trPr>
        <w:tc>
          <w:tcPr>
            <w:tcW w:w="1693" w:type="dxa"/>
          </w:tcPr>
          <w:p>
            <w:pPr>
              <w:rPr>
                <w:sz w:val="28"/>
                <w:szCs w:val="28"/>
              </w:rPr>
            </w:pPr>
            <w:r>
              <w:rPr>
                <w:sz w:val="28"/>
                <w:szCs w:val="28"/>
              </w:rPr>
              <w:t>总经理审核意见</w:t>
            </w:r>
          </w:p>
        </w:tc>
        <w:tc>
          <w:tcPr>
            <w:tcW w:w="6982" w:type="dxa"/>
            <w:gridSpan w:val="5"/>
          </w:tcPr>
          <w:p>
            <w:pPr>
              <w:rPr>
                <w:rFonts w:hint="eastAsia" w:eastAsia="宋体"/>
                <w:sz w:val="28"/>
                <w:szCs w:val="28"/>
                <w:lang w:eastAsia="zh-CN"/>
              </w:rPr>
            </w:pPr>
            <w:r>
              <w:rPr>
                <w:rFonts w:hint="eastAsia"/>
                <w:sz w:val="28"/>
                <w:szCs w:val="28"/>
                <w:lang w:eastAsia="zh-CN"/>
              </w:rPr>
              <w:t>意见：</w:t>
            </w:r>
          </w:p>
          <w:p>
            <w:pPr>
              <w:rPr>
                <w:sz w:val="28"/>
                <w:szCs w:val="28"/>
              </w:rPr>
            </w:pPr>
            <w:r>
              <w:rPr>
                <w:rFonts w:hint="eastAsia"/>
                <w:sz w:val="28"/>
                <w:szCs w:val="28"/>
              </w:rPr>
              <w:t>签字</w:t>
            </w:r>
            <w:r>
              <w:rPr>
                <w:rFonts w:hint="eastAsia"/>
                <w:sz w:val="28"/>
                <w:szCs w:val="28"/>
                <w:lang w:eastAsia="zh-CN"/>
              </w:rPr>
              <w:t>：</w:t>
            </w:r>
            <w:r>
              <w:rPr>
                <w:rFonts w:hint="eastAsia"/>
                <w:sz w:val="28"/>
                <w:szCs w:val="28"/>
                <w:lang w:val="en-US" w:eastAsia="zh-CN"/>
              </w:rPr>
              <w:t xml:space="preserve">                          </w:t>
            </w:r>
            <w:r>
              <w:rPr>
                <w:rFonts w:hint="eastAsia"/>
                <w:sz w:val="28"/>
                <w:szCs w:val="28"/>
              </w:rPr>
              <w:t>年   月   日</w:t>
            </w:r>
          </w:p>
        </w:tc>
      </w:tr>
    </w:tbl>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560" w:firstLineChars="200"/>
        <w:jc w:val="center"/>
        <w:textAlignment w:val="auto"/>
        <w:rPr>
          <w:rFonts w:hint="eastAsia"/>
          <w:sz w:val="28"/>
          <w:szCs w:val="28"/>
          <w:lang w:val="en-US" w:eastAsia="zh-CN"/>
        </w:rPr>
      </w:pP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cs="Times New Roman"/>
          <w:kern w:val="2"/>
          <w:sz w:val="24"/>
          <w:szCs w:val="24"/>
          <w:lang w:val="en-US" w:eastAsia="zh-CN" w:bidi="ar-SA"/>
        </w:rPr>
      </w:pP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cs="Times New Roman"/>
          <w:kern w:val="2"/>
          <w:sz w:val="24"/>
          <w:szCs w:val="24"/>
          <w:lang w:val="en-US" w:eastAsia="zh-CN" w:bidi="ar-SA"/>
        </w:rPr>
      </w:pP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cs="Times New Roman"/>
          <w:kern w:val="2"/>
          <w:sz w:val="24"/>
          <w:szCs w:val="24"/>
          <w:lang w:val="en-US" w:eastAsia="zh-CN" w:bidi="ar-SA"/>
        </w:rPr>
      </w:pP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cs="Times New Roman"/>
          <w:kern w:val="2"/>
          <w:sz w:val="24"/>
          <w:szCs w:val="24"/>
          <w:lang w:val="en-US" w:eastAsia="zh-CN" w:bidi="ar-SA"/>
        </w:rPr>
      </w:pP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cs="Times New Roman"/>
          <w:kern w:val="2"/>
          <w:sz w:val="24"/>
          <w:szCs w:val="24"/>
          <w:lang w:val="en-US" w:eastAsia="zh-CN" w:bidi="ar-SA"/>
        </w:rPr>
      </w:pPr>
    </w:p>
    <w:p>
      <w:pPr>
        <w:ind w:firstLine="3500" w:firstLineChars="1250"/>
        <w:jc w:val="left"/>
        <w:rPr>
          <w:rFonts w:hint="eastAsia"/>
          <w:sz w:val="28"/>
          <w:szCs w:val="28"/>
        </w:rPr>
      </w:pPr>
      <w:r>
        <w:rPr>
          <w:rFonts w:hint="eastAsia"/>
          <w:b/>
          <w:sz w:val="28"/>
          <w:szCs w:val="28"/>
        </w:rPr>
        <w:t>员</w:t>
      </w: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420" w:firstLineChars="200"/>
        <w:textAlignment w:val="auto"/>
        <w:rPr>
          <w:rFonts w:hint="eastAsia" w:ascii="宋体" w:hAnsi="宋体" w:cs="Times New Roman"/>
          <w:kern w:val="2"/>
          <w:sz w:val="21"/>
          <w:szCs w:val="21"/>
          <w:lang w:val="en-US" w:eastAsia="zh-CN" w:bidi="ar-SA"/>
        </w:rPr>
      </w:pP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cs="Times New Roman"/>
          <w:kern w:val="2"/>
          <w:sz w:val="24"/>
          <w:szCs w:val="24"/>
          <w:lang w:val="en-US" w:eastAsia="zh-CN" w:bidi="ar-SA"/>
        </w:rPr>
      </w:pPr>
    </w:p>
    <w:p>
      <w:pPr>
        <w:pStyle w:val="34"/>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cs="Times New Roman"/>
          <w:kern w:val="2"/>
          <w:sz w:val="24"/>
          <w:szCs w:val="24"/>
          <w:lang w:val="en-US" w:eastAsia="zh-CN" w:bidi="ar-SA"/>
        </w:rPr>
      </w:pPr>
    </w:p>
    <w:p>
      <w:pPr>
        <w:ind w:firstLine="1260" w:firstLineChars="450"/>
        <w:jc w:val="center"/>
        <w:rPr>
          <w:rFonts w:hint="eastAsia"/>
          <w:sz w:val="28"/>
          <w:szCs w:val="28"/>
        </w:rPr>
      </w:pPr>
    </w:p>
    <w:p>
      <w:pPr>
        <w:ind w:firstLine="1260" w:firstLineChars="450"/>
        <w:jc w:val="center"/>
        <w:rPr>
          <w:rFonts w:hint="eastAsia"/>
          <w:sz w:val="28"/>
          <w:szCs w:val="28"/>
        </w:rPr>
      </w:pPr>
    </w:p>
    <w:p>
      <w:pPr>
        <w:widowControl/>
        <w:jc w:val="left"/>
        <w:rPr>
          <w:sz w:val="18"/>
          <w:szCs w:val="18"/>
        </w:rPr>
      </w:pPr>
    </w:p>
    <w:p>
      <w:pPr>
        <w:widowControl/>
        <w:jc w:val="left"/>
        <w:rPr>
          <w:sz w:val="18"/>
          <w:szCs w:val="18"/>
        </w:rPr>
      </w:pPr>
    </w:p>
    <w:p>
      <w:pPr>
        <w:widowControl/>
        <w:jc w:val="left"/>
        <w:rPr>
          <w:sz w:val="18"/>
          <w:szCs w:val="18"/>
        </w:rPr>
      </w:pPr>
    </w:p>
    <w:p>
      <w:pPr>
        <w:widowControl/>
        <w:jc w:val="left"/>
        <w:rPr>
          <w:sz w:val="18"/>
          <w:szCs w:val="18"/>
        </w:rPr>
      </w:pPr>
    </w:p>
    <w:p>
      <w:pPr>
        <w:widowControl/>
        <w:jc w:val="left"/>
        <w:rPr>
          <w:sz w:val="18"/>
          <w:szCs w:val="18"/>
        </w:rPr>
      </w:pPr>
    </w:p>
    <w:p>
      <w:pPr>
        <w:widowControl/>
        <w:jc w:val="left"/>
        <w:rPr>
          <w:sz w:val="18"/>
          <w:szCs w:val="18"/>
        </w:rPr>
      </w:pPr>
    </w:p>
    <w:p>
      <w:pPr>
        <w:widowControl/>
        <w:jc w:val="left"/>
        <w:rPr>
          <w:sz w:val="18"/>
          <w:szCs w:val="18"/>
        </w:rPr>
      </w:pPr>
    </w:p>
    <w:p>
      <w:pPr>
        <w:widowControl/>
        <w:jc w:val="left"/>
        <w:rPr>
          <w:sz w:val="18"/>
          <w:szCs w:val="18"/>
        </w:rPr>
      </w:pPr>
    </w:p>
    <w:p>
      <w:pPr>
        <w:widowControl/>
        <w:jc w:val="left"/>
        <w:rPr>
          <w:sz w:val="18"/>
          <w:szCs w:val="18"/>
        </w:rPr>
        <w:sectPr>
          <w:headerReference r:id="rId4" w:type="first"/>
          <w:footerReference r:id="rId6" w:type="first"/>
          <w:headerReference r:id="rId3" w:type="default"/>
          <w:footerReference r:id="rId5" w:type="default"/>
          <w:pgSz w:w="11906" w:h="16838"/>
          <w:pgMar w:top="624" w:right="851" w:bottom="777" w:left="851" w:header="510" w:footer="624" w:gutter="0"/>
          <w:pgNumType w:fmt="numberInDash" w:start="1"/>
          <w:cols w:space="425" w:num="1"/>
          <w:titlePg/>
          <w:docGrid w:type="linesAndChars" w:linePitch="312" w:charSpace="0"/>
        </w:sectPr>
      </w:pPr>
    </w:p>
    <w:p>
      <w:pPr>
        <w:pStyle w:val="33"/>
        <w:spacing w:line="400" w:lineRule="exact"/>
        <w:jc w:val="both"/>
        <w:rPr>
          <w:rFonts w:hint="default" w:ascii="宋体" w:hAnsi="宋体" w:eastAsia="宋体"/>
          <w:b w:val="0"/>
          <w:bCs/>
          <w:sz w:val="21"/>
          <w:szCs w:val="21"/>
          <w:lang w:val="en-US" w:eastAsia="zh-CN"/>
        </w:rPr>
        <w:sectPr>
          <w:pgSz w:w="11906" w:h="16838"/>
          <w:pgMar w:top="624" w:right="851" w:bottom="777" w:left="851" w:header="510" w:footer="624" w:gutter="0"/>
          <w:pgNumType w:fmt="numberInDash"/>
          <w:cols w:space="425" w:num="1"/>
          <w:titlePg/>
          <w:docGrid w:type="linesAndChars" w:linePitch="312" w:charSpace="0"/>
        </w:sectPr>
      </w:pPr>
      <w:r>
        <w:rPr>
          <w:rFonts w:hint="eastAsia" w:ascii="宋体" w:hAnsi="宋体" w:eastAsia="宋体"/>
          <w:b w:val="0"/>
          <w:bCs/>
          <w:sz w:val="21"/>
          <w:szCs w:val="21"/>
          <w:lang w:eastAsia="zh-CN"/>
        </w:rPr>
        <w:t>附件</w:t>
      </w:r>
      <w:r>
        <w:rPr>
          <w:rFonts w:hint="eastAsia" w:ascii="宋体" w:hAnsi="宋体" w:eastAsia="宋体"/>
          <w:b w:val="0"/>
          <w:bCs/>
          <w:sz w:val="21"/>
          <w:szCs w:val="21"/>
          <w:lang w:val="en-US" w:eastAsia="zh-CN"/>
        </w:rPr>
        <w:t>2：</w:t>
      </w:r>
    </w:p>
    <w:p>
      <w:pPr>
        <w:ind w:firstLine="1687" w:firstLineChars="600"/>
        <w:rPr>
          <w:sz w:val="28"/>
          <w:szCs w:val="28"/>
        </w:rPr>
      </w:pPr>
      <w:r>
        <w:rPr>
          <w:rFonts w:hint="eastAsia"/>
          <w:b/>
          <w:sz w:val="28"/>
          <w:szCs w:val="28"/>
        </w:rPr>
        <w:t>部门申请调动员工岗位审批表（</w:t>
      </w:r>
      <w:r>
        <w:rPr>
          <w:rFonts w:hint="eastAsia"/>
          <w:sz w:val="28"/>
          <w:szCs w:val="28"/>
        </w:rPr>
        <w:t>单位提出）</w:t>
      </w:r>
    </w:p>
    <w:p>
      <w:pPr>
        <w:rPr>
          <w:sz w:val="28"/>
          <w:szCs w:val="28"/>
        </w:rPr>
      </w:pPr>
      <w:r>
        <w:rPr>
          <w:rFonts w:hint="eastAsia"/>
          <w:sz w:val="28"/>
          <w:szCs w:val="28"/>
        </w:rPr>
        <w:t>申请部门名称：                          日期：  年   月  日</w:t>
      </w:r>
    </w:p>
    <w:tbl>
      <w:tblPr>
        <w:tblStyle w:val="16"/>
        <w:tblW w:w="8644" w:type="dxa"/>
        <w:tblInd w:w="12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64"/>
        <w:gridCol w:w="1688"/>
        <w:gridCol w:w="1688"/>
        <w:gridCol w:w="1688"/>
        <w:gridCol w:w="20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7" w:hRule="atLeast"/>
        </w:trPr>
        <w:tc>
          <w:tcPr>
            <w:tcW w:w="1564" w:type="dxa"/>
            <w:vMerge w:val="restart"/>
          </w:tcPr>
          <w:p>
            <w:pPr>
              <w:rPr>
                <w:sz w:val="28"/>
                <w:szCs w:val="28"/>
              </w:rPr>
            </w:pPr>
            <w:r>
              <w:rPr>
                <w:sz w:val="28"/>
                <w:szCs w:val="28"/>
              </w:rPr>
              <w:t>申请调动员工基本情况</w:t>
            </w:r>
            <w:r>
              <w:rPr>
                <w:rFonts w:hint="eastAsia"/>
                <w:sz w:val="28"/>
                <w:szCs w:val="28"/>
              </w:rPr>
              <w:t>（由申请调入部门填写）</w:t>
            </w:r>
          </w:p>
        </w:tc>
        <w:tc>
          <w:tcPr>
            <w:tcW w:w="1688" w:type="dxa"/>
          </w:tcPr>
          <w:p>
            <w:pPr>
              <w:rPr>
                <w:sz w:val="28"/>
                <w:szCs w:val="28"/>
              </w:rPr>
            </w:pPr>
            <w:r>
              <w:rPr>
                <w:sz w:val="28"/>
                <w:szCs w:val="28"/>
              </w:rPr>
              <w:t>姓名</w:t>
            </w:r>
          </w:p>
        </w:tc>
        <w:tc>
          <w:tcPr>
            <w:tcW w:w="1688" w:type="dxa"/>
          </w:tcPr>
          <w:p>
            <w:pPr>
              <w:rPr>
                <w:sz w:val="28"/>
                <w:szCs w:val="28"/>
              </w:rPr>
            </w:pPr>
          </w:p>
        </w:tc>
        <w:tc>
          <w:tcPr>
            <w:tcW w:w="1688" w:type="dxa"/>
          </w:tcPr>
          <w:p>
            <w:pPr>
              <w:rPr>
                <w:sz w:val="28"/>
                <w:szCs w:val="28"/>
              </w:rPr>
            </w:pPr>
            <w:r>
              <w:rPr>
                <w:sz w:val="28"/>
                <w:szCs w:val="28"/>
              </w:rPr>
              <w:t>年龄</w:t>
            </w:r>
          </w:p>
        </w:tc>
        <w:tc>
          <w:tcPr>
            <w:tcW w:w="2016" w:type="dxa"/>
          </w:tcPr>
          <w:p>
            <w:pP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7" w:hRule="atLeast"/>
        </w:trPr>
        <w:tc>
          <w:tcPr>
            <w:tcW w:w="1564" w:type="dxa"/>
            <w:vMerge w:val="continue"/>
          </w:tcPr>
          <w:p>
            <w:pPr>
              <w:rPr>
                <w:sz w:val="28"/>
                <w:szCs w:val="28"/>
              </w:rPr>
            </w:pPr>
          </w:p>
        </w:tc>
        <w:tc>
          <w:tcPr>
            <w:tcW w:w="1688" w:type="dxa"/>
          </w:tcPr>
          <w:p>
            <w:pPr>
              <w:rPr>
                <w:sz w:val="28"/>
                <w:szCs w:val="28"/>
              </w:rPr>
            </w:pPr>
            <w:r>
              <w:rPr>
                <w:sz w:val="28"/>
                <w:szCs w:val="28"/>
              </w:rPr>
              <w:t>性别</w:t>
            </w:r>
          </w:p>
        </w:tc>
        <w:tc>
          <w:tcPr>
            <w:tcW w:w="1688" w:type="dxa"/>
          </w:tcPr>
          <w:p>
            <w:pPr>
              <w:rPr>
                <w:sz w:val="28"/>
                <w:szCs w:val="28"/>
              </w:rPr>
            </w:pPr>
          </w:p>
        </w:tc>
        <w:tc>
          <w:tcPr>
            <w:tcW w:w="1688" w:type="dxa"/>
          </w:tcPr>
          <w:p>
            <w:pPr>
              <w:rPr>
                <w:sz w:val="28"/>
                <w:szCs w:val="28"/>
              </w:rPr>
            </w:pPr>
            <w:r>
              <w:rPr>
                <w:sz w:val="28"/>
                <w:szCs w:val="28"/>
              </w:rPr>
              <w:t>入职日期</w:t>
            </w:r>
          </w:p>
        </w:tc>
        <w:tc>
          <w:tcPr>
            <w:tcW w:w="2016" w:type="dxa"/>
          </w:tcPr>
          <w:p>
            <w:pP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7" w:hRule="atLeast"/>
        </w:trPr>
        <w:tc>
          <w:tcPr>
            <w:tcW w:w="1564" w:type="dxa"/>
            <w:vMerge w:val="continue"/>
          </w:tcPr>
          <w:p>
            <w:pPr>
              <w:rPr>
                <w:sz w:val="28"/>
                <w:szCs w:val="28"/>
              </w:rPr>
            </w:pPr>
          </w:p>
        </w:tc>
        <w:tc>
          <w:tcPr>
            <w:tcW w:w="1688" w:type="dxa"/>
          </w:tcPr>
          <w:p>
            <w:pPr>
              <w:rPr>
                <w:sz w:val="28"/>
                <w:szCs w:val="28"/>
              </w:rPr>
            </w:pPr>
            <w:r>
              <w:rPr>
                <w:sz w:val="28"/>
                <w:szCs w:val="28"/>
              </w:rPr>
              <w:t>学历</w:t>
            </w:r>
          </w:p>
        </w:tc>
        <w:tc>
          <w:tcPr>
            <w:tcW w:w="1688" w:type="dxa"/>
          </w:tcPr>
          <w:p>
            <w:pPr>
              <w:rPr>
                <w:sz w:val="28"/>
                <w:szCs w:val="28"/>
              </w:rPr>
            </w:pPr>
          </w:p>
        </w:tc>
        <w:tc>
          <w:tcPr>
            <w:tcW w:w="1688" w:type="dxa"/>
          </w:tcPr>
          <w:p>
            <w:pPr>
              <w:rPr>
                <w:sz w:val="28"/>
                <w:szCs w:val="28"/>
              </w:rPr>
            </w:pPr>
            <w:r>
              <w:rPr>
                <w:sz w:val="28"/>
                <w:szCs w:val="28"/>
              </w:rPr>
              <w:t>专业</w:t>
            </w:r>
          </w:p>
        </w:tc>
        <w:tc>
          <w:tcPr>
            <w:tcW w:w="2016" w:type="dxa"/>
          </w:tcPr>
          <w:p>
            <w:pP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7" w:hRule="atLeast"/>
        </w:trPr>
        <w:tc>
          <w:tcPr>
            <w:tcW w:w="1564" w:type="dxa"/>
            <w:vMerge w:val="continue"/>
          </w:tcPr>
          <w:p>
            <w:pPr>
              <w:rPr>
                <w:sz w:val="28"/>
                <w:szCs w:val="28"/>
              </w:rPr>
            </w:pPr>
          </w:p>
        </w:tc>
        <w:tc>
          <w:tcPr>
            <w:tcW w:w="1688" w:type="dxa"/>
          </w:tcPr>
          <w:p>
            <w:pPr>
              <w:rPr>
                <w:sz w:val="28"/>
                <w:szCs w:val="28"/>
              </w:rPr>
            </w:pPr>
            <w:r>
              <w:rPr>
                <w:sz w:val="28"/>
                <w:szCs w:val="28"/>
              </w:rPr>
              <w:t>原部门</w:t>
            </w:r>
          </w:p>
        </w:tc>
        <w:tc>
          <w:tcPr>
            <w:tcW w:w="1688" w:type="dxa"/>
          </w:tcPr>
          <w:p>
            <w:pPr>
              <w:rPr>
                <w:sz w:val="28"/>
                <w:szCs w:val="28"/>
              </w:rPr>
            </w:pPr>
          </w:p>
        </w:tc>
        <w:tc>
          <w:tcPr>
            <w:tcW w:w="1688" w:type="dxa"/>
          </w:tcPr>
          <w:p>
            <w:pPr>
              <w:rPr>
                <w:sz w:val="28"/>
                <w:szCs w:val="28"/>
              </w:rPr>
            </w:pPr>
            <w:r>
              <w:rPr>
                <w:sz w:val="28"/>
                <w:szCs w:val="28"/>
              </w:rPr>
              <w:t>原</w:t>
            </w:r>
            <w:r>
              <w:rPr>
                <w:rFonts w:hint="eastAsia"/>
                <w:sz w:val="28"/>
                <w:szCs w:val="28"/>
              </w:rPr>
              <w:t>岗位</w:t>
            </w:r>
          </w:p>
        </w:tc>
        <w:tc>
          <w:tcPr>
            <w:tcW w:w="2016" w:type="dxa"/>
          </w:tcPr>
          <w:p>
            <w:pP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7" w:hRule="atLeast"/>
        </w:trPr>
        <w:tc>
          <w:tcPr>
            <w:tcW w:w="1564" w:type="dxa"/>
            <w:vMerge w:val="continue"/>
          </w:tcPr>
          <w:p>
            <w:pPr>
              <w:rPr>
                <w:sz w:val="28"/>
                <w:szCs w:val="28"/>
              </w:rPr>
            </w:pPr>
          </w:p>
        </w:tc>
        <w:tc>
          <w:tcPr>
            <w:tcW w:w="1688" w:type="dxa"/>
          </w:tcPr>
          <w:p>
            <w:pPr>
              <w:rPr>
                <w:sz w:val="28"/>
                <w:szCs w:val="28"/>
              </w:rPr>
            </w:pPr>
            <w:r>
              <w:rPr>
                <w:sz w:val="28"/>
                <w:szCs w:val="28"/>
              </w:rPr>
              <w:t>调任部门</w:t>
            </w:r>
          </w:p>
        </w:tc>
        <w:tc>
          <w:tcPr>
            <w:tcW w:w="1688" w:type="dxa"/>
          </w:tcPr>
          <w:p>
            <w:pPr>
              <w:rPr>
                <w:sz w:val="28"/>
                <w:szCs w:val="28"/>
              </w:rPr>
            </w:pPr>
          </w:p>
        </w:tc>
        <w:tc>
          <w:tcPr>
            <w:tcW w:w="1688" w:type="dxa"/>
          </w:tcPr>
          <w:p>
            <w:pPr>
              <w:rPr>
                <w:sz w:val="28"/>
                <w:szCs w:val="28"/>
              </w:rPr>
            </w:pPr>
            <w:r>
              <w:rPr>
                <w:sz w:val="28"/>
                <w:szCs w:val="28"/>
              </w:rPr>
              <w:t>调任岗位</w:t>
            </w:r>
          </w:p>
        </w:tc>
        <w:tc>
          <w:tcPr>
            <w:tcW w:w="2016" w:type="dxa"/>
          </w:tcPr>
          <w:p>
            <w:pP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7" w:hRule="atLeast"/>
        </w:trPr>
        <w:tc>
          <w:tcPr>
            <w:tcW w:w="1564" w:type="dxa"/>
            <w:vMerge w:val="continue"/>
          </w:tcPr>
          <w:p>
            <w:pPr>
              <w:rPr>
                <w:sz w:val="28"/>
                <w:szCs w:val="28"/>
              </w:rPr>
            </w:pPr>
          </w:p>
        </w:tc>
        <w:tc>
          <w:tcPr>
            <w:tcW w:w="1688" w:type="dxa"/>
          </w:tcPr>
          <w:p>
            <w:pPr>
              <w:rPr>
                <w:sz w:val="28"/>
                <w:szCs w:val="28"/>
              </w:rPr>
            </w:pPr>
            <w:r>
              <w:rPr>
                <w:sz w:val="28"/>
                <w:szCs w:val="28"/>
              </w:rPr>
              <w:t>调动原因</w:t>
            </w:r>
          </w:p>
        </w:tc>
        <w:tc>
          <w:tcPr>
            <w:tcW w:w="5392" w:type="dxa"/>
            <w:gridSpan w:val="3"/>
          </w:tcPr>
          <w:p>
            <w:pP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37" w:hRule="atLeast"/>
        </w:trPr>
        <w:tc>
          <w:tcPr>
            <w:tcW w:w="1564" w:type="dxa"/>
            <w:vMerge w:val="continue"/>
          </w:tcPr>
          <w:p>
            <w:pPr>
              <w:rPr>
                <w:sz w:val="28"/>
                <w:szCs w:val="28"/>
              </w:rPr>
            </w:pPr>
          </w:p>
        </w:tc>
        <w:tc>
          <w:tcPr>
            <w:tcW w:w="7080" w:type="dxa"/>
            <w:gridSpan w:val="4"/>
          </w:tcPr>
          <w:p>
            <w:pPr>
              <w:rPr>
                <w:sz w:val="28"/>
                <w:szCs w:val="28"/>
              </w:rPr>
            </w:pPr>
            <w:r>
              <w:rPr>
                <w:sz w:val="28"/>
                <w:szCs w:val="28"/>
              </w:rPr>
              <w:t>审批意见</w:t>
            </w:r>
            <w:r>
              <w:rPr>
                <w:rFonts w:hint="eastAsia"/>
                <w:sz w:val="28"/>
                <w:szCs w:val="28"/>
              </w:rPr>
              <w:t>：</w:t>
            </w:r>
          </w:p>
          <w:p>
            <w:pPr>
              <w:ind w:firstLine="140" w:firstLineChars="50"/>
              <w:rPr>
                <w:sz w:val="28"/>
                <w:szCs w:val="28"/>
              </w:rPr>
            </w:pPr>
            <w:r>
              <w:rPr>
                <w:rFonts w:hint="eastAsia"/>
                <w:sz w:val="28"/>
                <w:szCs w:val="28"/>
              </w:rPr>
              <w:t>□同意调入</w:t>
            </w:r>
            <w:r>
              <w:rPr>
                <w:rFonts w:hint="eastAsia"/>
                <w:sz w:val="28"/>
                <w:szCs w:val="28"/>
                <w:lang w:val="en-US" w:eastAsia="zh-CN"/>
              </w:rPr>
              <w:t xml:space="preserve">       </w:t>
            </w:r>
            <w:r>
              <w:rPr>
                <w:rFonts w:hint="eastAsia"/>
                <w:sz w:val="28"/>
                <w:szCs w:val="28"/>
              </w:rPr>
              <w:t xml:space="preserve">    □不同意调入</w:t>
            </w:r>
          </w:p>
          <w:p>
            <w:pPr>
              <w:ind w:firstLine="140" w:firstLineChars="50"/>
              <w:rPr>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签字：</w:t>
            </w:r>
          </w:p>
          <w:p>
            <w:pPr>
              <w:ind w:firstLine="140" w:firstLineChars="50"/>
              <w:rPr>
                <w:sz w:val="28"/>
                <w:szCs w:val="28"/>
              </w:rPr>
            </w:pPr>
            <w:r>
              <w:rPr>
                <w:rFonts w:hint="eastAsia"/>
                <w:sz w:val="28"/>
                <w:szCs w:val="28"/>
              </w:rPr>
              <w:t xml:space="preserve">                              年   月   日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0" w:hRule="atLeast"/>
        </w:trPr>
        <w:tc>
          <w:tcPr>
            <w:tcW w:w="1564" w:type="dxa"/>
          </w:tcPr>
          <w:p>
            <w:pPr>
              <w:rPr>
                <w:sz w:val="28"/>
                <w:szCs w:val="28"/>
              </w:rPr>
            </w:pPr>
            <w:r>
              <w:rPr>
                <w:sz w:val="28"/>
                <w:szCs w:val="28"/>
              </w:rPr>
              <w:t>调出部门意见</w:t>
            </w:r>
          </w:p>
        </w:tc>
        <w:tc>
          <w:tcPr>
            <w:tcW w:w="7080" w:type="dxa"/>
            <w:gridSpan w:val="4"/>
          </w:tcPr>
          <w:p>
            <w:pPr>
              <w:rPr>
                <w:sz w:val="28"/>
                <w:szCs w:val="28"/>
              </w:rPr>
            </w:pPr>
            <w:r>
              <w:rPr>
                <w:rFonts w:hint="eastAsia"/>
                <w:sz w:val="28"/>
                <w:szCs w:val="28"/>
              </w:rPr>
              <w:t>□同意调出       □不同意调出</w:t>
            </w:r>
          </w:p>
          <w:p>
            <w:pPr>
              <w:ind w:firstLine="140" w:firstLineChars="50"/>
              <w:rPr>
                <w:sz w:val="28"/>
                <w:szCs w:val="28"/>
              </w:rPr>
            </w:pPr>
            <w:r>
              <w:rPr>
                <w:rFonts w:hint="eastAsia"/>
                <w:sz w:val="28"/>
                <w:szCs w:val="28"/>
              </w:rPr>
              <w:t xml:space="preserve">                             签字：</w:t>
            </w:r>
          </w:p>
          <w:p>
            <w:pPr>
              <w:rPr>
                <w:sz w:val="28"/>
                <w:szCs w:val="28"/>
              </w:rPr>
            </w:pPr>
            <w:r>
              <w:rPr>
                <w:rFonts w:hint="eastAsia"/>
                <w:sz w:val="28"/>
                <w:szCs w:val="28"/>
              </w:rPr>
              <w:t xml:space="preserve">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40" w:hRule="atLeast"/>
        </w:trPr>
        <w:tc>
          <w:tcPr>
            <w:tcW w:w="1564" w:type="dxa"/>
          </w:tcPr>
          <w:p>
            <w:pPr>
              <w:rPr>
                <w:sz w:val="28"/>
                <w:szCs w:val="28"/>
              </w:rPr>
            </w:pPr>
            <w:r>
              <w:rPr>
                <w:sz w:val="28"/>
                <w:szCs w:val="28"/>
              </w:rPr>
              <w:t>员工本人意见</w:t>
            </w:r>
          </w:p>
        </w:tc>
        <w:tc>
          <w:tcPr>
            <w:tcW w:w="7080" w:type="dxa"/>
            <w:gridSpan w:val="4"/>
          </w:tcPr>
          <w:p>
            <w:pPr>
              <w:rPr>
                <w:sz w:val="28"/>
                <w:szCs w:val="28"/>
              </w:rPr>
            </w:pPr>
            <w:r>
              <w:rPr>
                <w:rFonts w:hint="eastAsia"/>
                <w:sz w:val="28"/>
                <w:szCs w:val="28"/>
              </w:rPr>
              <w:t>□本人同意本次调岗，服从按新岗位薪酬发放本人新金</w:t>
            </w:r>
          </w:p>
          <w:p>
            <w:pPr>
              <w:rPr>
                <w:sz w:val="28"/>
                <w:szCs w:val="28"/>
              </w:rPr>
            </w:pPr>
            <w:r>
              <w:rPr>
                <w:rFonts w:hint="eastAsia"/>
                <w:sz w:val="28"/>
                <w:szCs w:val="28"/>
              </w:rPr>
              <w:t>□本人不同意调岗</w:t>
            </w:r>
          </w:p>
          <w:p>
            <w:pPr>
              <w:rPr>
                <w:sz w:val="28"/>
                <w:szCs w:val="28"/>
              </w:rPr>
            </w:pPr>
            <w:r>
              <w:rPr>
                <w:rFonts w:hint="eastAsia"/>
                <w:sz w:val="28"/>
                <w:szCs w:val="28"/>
              </w:rPr>
              <w:t>本人签字：</w:t>
            </w:r>
            <w:r>
              <w:rPr>
                <w:rFonts w:hint="eastAsia"/>
                <w:sz w:val="28"/>
                <w:szCs w:val="28"/>
                <w:lang w:val="en-US" w:eastAsia="zh-CN"/>
              </w:rPr>
              <w:t xml:space="preserve">                    </w:t>
            </w:r>
            <w:r>
              <w:rPr>
                <w:rFonts w:hint="eastAsia"/>
                <w:sz w:val="28"/>
                <w:szCs w:val="28"/>
              </w:rPr>
              <w:t>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04" w:hRule="atLeast"/>
        </w:trPr>
        <w:tc>
          <w:tcPr>
            <w:tcW w:w="1564" w:type="dxa"/>
          </w:tcPr>
          <w:p>
            <w:pPr>
              <w:rPr>
                <w:sz w:val="28"/>
                <w:szCs w:val="28"/>
              </w:rPr>
            </w:pPr>
            <w:r>
              <w:rPr>
                <w:sz w:val="28"/>
                <w:szCs w:val="28"/>
              </w:rPr>
              <w:t>人事行政部意见</w:t>
            </w:r>
          </w:p>
        </w:tc>
        <w:tc>
          <w:tcPr>
            <w:tcW w:w="7080" w:type="dxa"/>
            <w:gridSpan w:val="4"/>
          </w:tcPr>
          <w:p>
            <w:pPr>
              <w:rPr>
                <w:sz w:val="28"/>
                <w:szCs w:val="28"/>
              </w:rPr>
            </w:pPr>
            <w:r>
              <w:rPr>
                <w:sz w:val="28"/>
                <w:szCs w:val="28"/>
              </w:rPr>
              <w:t>工资是否调整</w:t>
            </w:r>
            <w:r>
              <w:rPr>
                <w:rFonts w:hint="eastAsia"/>
                <w:sz w:val="28"/>
                <w:szCs w:val="28"/>
              </w:rPr>
              <w:t>：□是   □否 （按    元</w:t>
            </w:r>
            <w:r>
              <w:rPr>
                <w:sz w:val="28"/>
                <w:szCs w:val="28"/>
              </w:rPr>
              <w:t>/月发放</w:t>
            </w:r>
            <w:r>
              <w:rPr>
                <w:rFonts w:hint="eastAsia"/>
                <w:sz w:val="28"/>
                <w:szCs w:val="28"/>
              </w:rPr>
              <w:t xml:space="preserve">） </w:t>
            </w:r>
          </w:p>
          <w:p>
            <w:pPr>
              <w:rPr>
                <w:sz w:val="28"/>
                <w:szCs w:val="28"/>
              </w:rPr>
            </w:pPr>
            <w:r>
              <w:rPr>
                <w:rFonts w:hint="eastAsia"/>
                <w:sz w:val="28"/>
                <w:szCs w:val="28"/>
              </w:rPr>
              <w:t>签字</w:t>
            </w:r>
            <w:r>
              <w:rPr>
                <w:rFonts w:hint="eastAsia"/>
                <w:sz w:val="28"/>
                <w:szCs w:val="28"/>
                <w:lang w:eastAsia="zh-CN"/>
              </w:rPr>
              <w:t>：</w:t>
            </w:r>
            <w:r>
              <w:rPr>
                <w:rFonts w:hint="eastAsia"/>
                <w:sz w:val="28"/>
                <w:szCs w:val="28"/>
              </w:rPr>
              <w:t xml:space="preserve">         </w:t>
            </w:r>
            <w:r>
              <w:rPr>
                <w:rFonts w:hint="eastAsia"/>
                <w:sz w:val="28"/>
                <w:szCs w:val="28"/>
                <w:lang w:val="en-US" w:eastAsia="zh-CN"/>
              </w:rPr>
              <w:t xml:space="preserve">               </w:t>
            </w:r>
            <w:r>
              <w:rPr>
                <w:rFonts w:hint="eastAsia"/>
                <w:sz w:val="28"/>
                <w:szCs w:val="28"/>
              </w:rPr>
              <w:t>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13" w:hRule="atLeast"/>
        </w:trPr>
        <w:tc>
          <w:tcPr>
            <w:tcW w:w="1564" w:type="dxa"/>
          </w:tcPr>
          <w:p>
            <w:pPr>
              <w:rPr>
                <w:sz w:val="28"/>
                <w:szCs w:val="28"/>
              </w:rPr>
            </w:pPr>
            <w:r>
              <w:rPr>
                <w:sz w:val="28"/>
                <w:szCs w:val="28"/>
              </w:rPr>
              <w:t>总经理审批意见</w:t>
            </w:r>
          </w:p>
        </w:tc>
        <w:tc>
          <w:tcPr>
            <w:tcW w:w="7080" w:type="dxa"/>
            <w:gridSpan w:val="4"/>
          </w:tcPr>
          <w:p>
            <w:pPr>
              <w:rPr>
                <w:sz w:val="28"/>
                <w:szCs w:val="28"/>
              </w:rPr>
            </w:pPr>
          </w:p>
          <w:p>
            <w:pPr>
              <w:rPr>
                <w:sz w:val="28"/>
                <w:szCs w:val="28"/>
              </w:rPr>
            </w:pPr>
            <w:r>
              <w:rPr>
                <w:rFonts w:hint="eastAsia"/>
                <w:sz w:val="28"/>
                <w:szCs w:val="28"/>
                <w:lang w:eastAsia="zh-CN"/>
              </w:rPr>
              <w:t>签字：</w:t>
            </w:r>
            <w:r>
              <w:rPr>
                <w:rFonts w:hint="eastAsia"/>
                <w:sz w:val="28"/>
                <w:szCs w:val="28"/>
              </w:rPr>
              <w:t xml:space="preserve">                      </w:t>
            </w:r>
            <w:r>
              <w:rPr>
                <w:rFonts w:hint="eastAsia"/>
                <w:sz w:val="28"/>
                <w:szCs w:val="28"/>
                <w:lang w:val="en-US" w:eastAsia="zh-CN"/>
              </w:rPr>
              <w:t xml:space="preserve">   </w:t>
            </w:r>
            <w:r>
              <w:rPr>
                <w:rFonts w:hint="eastAsia"/>
                <w:sz w:val="28"/>
                <w:szCs w:val="28"/>
              </w:rPr>
              <w:t>年   月   日</w:t>
            </w:r>
          </w:p>
        </w:tc>
      </w:tr>
    </w:tbl>
    <w:p>
      <w:pPr>
        <w:snapToGrid w:val="0"/>
        <w:spacing w:before="20" w:after="20"/>
        <w:sectPr>
          <w:type w:val="continuous"/>
          <w:pgSz w:w="11906" w:h="16838"/>
          <w:pgMar w:top="1440" w:right="1800" w:bottom="1440" w:left="1800" w:header="851" w:footer="992" w:gutter="0"/>
          <w:pgNumType w:fmt="numberInDash"/>
          <w:cols w:space="425" w:num="1"/>
          <w:docGrid w:type="lines" w:linePitch="312" w:charSpace="0"/>
        </w:sectPr>
      </w:pPr>
    </w:p>
    <w:p>
      <w:pPr>
        <w:jc w:val="both"/>
        <w:rPr>
          <w:rFonts w:hint="default" w:eastAsia="宋体"/>
          <w:b w:val="0"/>
          <w:bCs/>
          <w:sz w:val="21"/>
          <w:szCs w:val="21"/>
          <w:lang w:val="en-US" w:eastAsia="zh-CN"/>
        </w:rPr>
      </w:pPr>
      <w:r>
        <w:rPr>
          <w:rFonts w:hint="eastAsia"/>
          <w:b w:val="0"/>
          <w:bCs/>
          <w:sz w:val="21"/>
          <w:szCs w:val="21"/>
          <w:lang w:eastAsia="zh-CN"/>
        </w:rPr>
        <w:t>附件</w:t>
      </w:r>
      <w:r>
        <w:rPr>
          <w:rFonts w:hint="eastAsia"/>
          <w:b w:val="0"/>
          <w:bCs/>
          <w:sz w:val="21"/>
          <w:szCs w:val="21"/>
          <w:lang w:val="en-US" w:eastAsia="zh-CN"/>
        </w:rPr>
        <w:t>3：</w:t>
      </w:r>
    </w:p>
    <w:p>
      <w:pPr>
        <w:jc w:val="center"/>
        <w:rPr>
          <w:sz w:val="28"/>
          <w:szCs w:val="28"/>
        </w:rPr>
      </w:pPr>
      <w:r>
        <w:rPr>
          <w:rFonts w:hint="eastAsia"/>
          <w:b/>
          <w:sz w:val="28"/>
          <w:szCs w:val="28"/>
        </w:rPr>
        <w:t>部门内部调岗备案登记表</w:t>
      </w:r>
      <w:r>
        <w:rPr>
          <w:rFonts w:hint="eastAsia"/>
          <w:sz w:val="28"/>
          <w:szCs w:val="28"/>
        </w:rPr>
        <w:t>（交人事行政部备案用）</w:t>
      </w:r>
    </w:p>
    <w:p>
      <w:pPr>
        <w:rPr>
          <w:sz w:val="28"/>
          <w:szCs w:val="28"/>
        </w:rPr>
      </w:pPr>
      <w:r>
        <w:rPr>
          <w:rFonts w:hint="eastAsia"/>
          <w:sz w:val="28"/>
          <w:szCs w:val="28"/>
        </w:rPr>
        <w:t>申请部门名称：                  日期：    年   月   日</w:t>
      </w:r>
    </w:p>
    <w:tbl>
      <w:tblPr>
        <w:tblStyle w:val="16"/>
        <w:tblW w:w="8598" w:type="dxa"/>
        <w:tblInd w:w="14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77"/>
        <w:gridCol w:w="1217"/>
        <w:gridCol w:w="1217"/>
        <w:gridCol w:w="1217"/>
        <w:gridCol w:w="1218"/>
        <w:gridCol w:w="1218"/>
        <w:gridCol w:w="14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6" w:hRule="atLeast"/>
        </w:trPr>
        <w:tc>
          <w:tcPr>
            <w:tcW w:w="1077" w:type="dxa"/>
            <w:vMerge w:val="restart"/>
          </w:tcPr>
          <w:p>
            <w:pPr>
              <w:rPr>
                <w:sz w:val="28"/>
                <w:szCs w:val="28"/>
              </w:rPr>
            </w:pPr>
            <w:r>
              <w:rPr>
                <w:sz w:val="28"/>
                <w:szCs w:val="28"/>
              </w:rPr>
              <w:t>调岗员工基本信息</w:t>
            </w:r>
          </w:p>
        </w:tc>
        <w:tc>
          <w:tcPr>
            <w:tcW w:w="1217" w:type="dxa"/>
          </w:tcPr>
          <w:p>
            <w:pPr>
              <w:rPr>
                <w:sz w:val="28"/>
                <w:szCs w:val="28"/>
              </w:rPr>
            </w:pPr>
            <w:r>
              <w:rPr>
                <w:sz w:val="28"/>
                <w:szCs w:val="28"/>
              </w:rPr>
              <w:t>姓名</w:t>
            </w:r>
          </w:p>
        </w:tc>
        <w:tc>
          <w:tcPr>
            <w:tcW w:w="1217" w:type="dxa"/>
          </w:tcPr>
          <w:p>
            <w:pPr>
              <w:rPr>
                <w:sz w:val="28"/>
                <w:szCs w:val="28"/>
              </w:rPr>
            </w:pPr>
          </w:p>
        </w:tc>
        <w:tc>
          <w:tcPr>
            <w:tcW w:w="1217" w:type="dxa"/>
          </w:tcPr>
          <w:p>
            <w:pPr>
              <w:rPr>
                <w:sz w:val="28"/>
                <w:szCs w:val="28"/>
              </w:rPr>
            </w:pPr>
            <w:r>
              <w:rPr>
                <w:sz w:val="28"/>
                <w:szCs w:val="28"/>
              </w:rPr>
              <w:t>年龄</w:t>
            </w:r>
          </w:p>
        </w:tc>
        <w:tc>
          <w:tcPr>
            <w:tcW w:w="1218" w:type="dxa"/>
          </w:tcPr>
          <w:p>
            <w:pPr>
              <w:rPr>
                <w:sz w:val="28"/>
                <w:szCs w:val="28"/>
              </w:rPr>
            </w:pPr>
          </w:p>
        </w:tc>
        <w:tc>
          <w:tcPr>
            <w:tcW w:w="1218" w:type="dxa"/>
          </w:tcPr>
          <w:p>
            <w:pPr>
              <w:rPr>
                <w:sz w:val="28"/>
                <w:szCs w:val="28"/>
              </w:rPr>
            </w:pPr>
            <w:r>
              <w:rPr>
                <w:sz w:val="28"/>
                <w:szCs w:val="28"/>
              </w:rPr>
              <w:t>性别</w:t>
            </w:r>
          </w:p>
        </w:tc>
        <w:tc>
          <w:tcPr>
            <w:tcW w:w="1434" w:type="dxa"/>
          </w:tcPr>
          <w:p>
            <w:pP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077" w:type="dxa"/>
            <w:vMerge w:val="continue"/>
          </w:tcPr>
          <w:p>
            <w:pPr>
              <w:rPr>
                <w:sz w:val="28"/>
                <w:szCs w:val="28"/>
              </w:rPr>
            </w:pPr>
          </w:p>
        </w:tc>
        <w:tc>
          <w:tcPr>
            <w:tcW w:w="1217" w:type="dxa"/>
          </w:tcPr>
          <w:p>
            <w:pPr>
              <w:rPr>
                <w:sz w:val="28"/>
                <w:szCs w:val="28"/>
              </w:rPr>
            </w:pPr>
            <w:r>
              <w:rPr>
                <w:sz w:val="28"/>
                <w:szCs w:val="28"/>
              </w:rPr>
              <w:t>学历</w:t>
            </w:r>
          </w:p>
        </w:tc>
        <w:tc>
          <w:tcPr>
            <w:tcW w:w="1217" w:type="dxa"/>
          </w:tcPr>
          <w:p>
            <w:pPr>
              <w:rPr>
                <w:sz w:val="28"/>
                <w:szCs w:val="28"/>
              </w:rPr>
            </w:pPr>
          </w:p>
        </w:tc>
        <w:tc>
          <w:tcPr>
            <w:tcW w:w="1217" w:type="dxa"/>
          </w:tcPr>
          <w:p>
            <w:pPr>
              <w:rPr>
                <w:sz w:val="28"/>
                <w:szCs w:val="28"/>
              </w:rPr>
            </w:pPr>
            <w:r>
              <w:rPr>
                <w:sz w:val="28"/>
                <w:szCs w:val="28"/>
              </w:rPr>
              <w:t>专业</w:t>
            </w:r>
          </w:p>
        </w:tc>
        <w:tc>
          <w:tcPr>
            <w:tcW w:w="1218" w:type="dxa"/>
          </w:tcPr>
          <w:p>
            <w:pPr>
              <w:rPr>
                <w:sz w:val="28"/>
                <w:szCs w:val="28"/>
              </w:rPr>
            </w:pPr>
          </w:p>
        </w:tc>
        <w:tc>
          <w:tcPr>
            <w:tcW w:w="1218" w:type="dxa"/>
          </w:tcPr>
          <w:p>
            <w:pPr>
              <w:rPr>
                <w:sz w:val="28"/>
                <w:szCs w:val="28"/>
              </w:rPr>
            </w:pPr>
            <w:r>
              <w:rPr>
                <w:sz w:val="28"/>
                <w:szCs w:val="28"/>
              </w:rPr>
              <w:t>入职时间</w:t>
            </w:r>
          </w:p>
        </w:tc>
        <w:tc>
          <w:tcPr>
            <w:tcW w:w="1434" w:type="dxa"/>
          </w:tcPr>
          <w:p>
            <w:pP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077" w:type="dxa"/>
          </w:tcPr>
          <w:p>
            <w:pPr>
              <w:rPr>
                <w:sz w:val="28"/>
                <w:szCs w:val="28"/>
              </w:rPr>
            </w:pPr>
            <w:r>
              <w:rPr>
                <w:sz w:val="28"/>
                <w:szCs w:val="28"/>
              </w:rPr>
              <w:t>调岗前基本情况</w:t>
            </w:r>
          </w:p>
        </w:tc>
        <w:tc>
          <w:tcPr>
            <w:tcW w:w="1217" w:type="dxa"/>
          </w:tcPr>
          <w:p>
            <w:pPr>
              <w:rPr>
                <w:sz w:val="28"/>
                <w:szCs w:val="28"/>
              </w:rPr>
            </w:pPr>
            <w:r>
              <w:rPr>
                <w:rFonts w:hint="eastAsia"/>
                <w:sz w:val="28"/>
                <w:szCs w:val="28"/>
              </w:rPr>
              <w:t>原岗位</w:t>
            </w:r>
          </w:p>
        </w:tc>
        <w:tc>
          <w:tcPr>
            <w:tcW w:w="6304" w:type="dxa"/>
            <w:gridSpan w:val="5"/>
          </w:tcPr>
          <w:p>
            <w:pP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17" w:hRule="atLeast"/>
        </w:trPr>
        <w:tc>
          <w:tcPr>
            <w:tcW w:w="1077" w:type="dxa"/>
          </w:tcPr>
          <w:p>
            <w:pPr>
              <w:rPr>
                <w:sz w:val="28"/>
                <w:szCs w:val="28"/>
              </w:rPr>
            </w:pPr>
            <w:r>
              <w:rPr>
                <w:sz w:val="28"/>
                <w:szCs w:val="28"/>
              </w:rPr>
              <w:t>调岗后基本情况</w:t>
            </w:r>
          </w:p>
        </w:tc>
        <w:tc>
          <w:tcPr>
            <w:tcW w:w="1217" w:type="dxa"/>
          </w:tcPr>
          <w:p>
            <w:pPr>
              <w:rPr>
                <w:sz w:val="28"/>
                <w:szCs w:val="28"/>
              </w:rPr>
            </w:pPr>
            <w:r>
              <w:rPr>
                <w:sz w:val="28"/>
                <w:szCs w:val="28"/>
              </w:rPr>
              <w:t>现岗位</w:t>
            </w:r>
          </w:p>
        </w:tc>
        <w:tc>
          <w:tcPr>
            <w:tcW w:w="6304" w:type="dxa"/>
            <w:gridSpan w:val="5"/>
          </w:tcPr>
          <w:p>
            <w:pP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54" w:hRule="atLeast"/>
        </w:trPr>
        <w:tc>
          <w:tcPr>
            <w:tcW w:w="1077" w:type="dxa"/>
          </w:tcPr>
          <w:p>
            <w:pPr>
              <w:rPr>
                <w:sz w:val="28"/>
                <w:szCs w:val="28"/>
              </w:rPr>
            </w:pPr>
            <w:r>
              <w:rPr>
                <w:sz w:val="28"/>
                <w:szCs w:val="28"/>
              </w:rPr>
              <w:t>部门负责人审批意见</w:t>
            </w:r>
          </w:p>
        </w:tc>
        <w:tc>
          <w:tcPr>
            <w:tcW w:w="7521" w:type="dxa"/>
            <w:gridSpan w:val="6"/>
          </w:tcPr>
          <w:p>
            <w:pPr>
              <w:rPr>
                <w:rFonts w:hint="default" w:eastAsia="宋体"/>
                <w:sz w:val="28"/>
                <w:szCs w:val="28"/>
                <w:lang w:val="en-US" w:eastAsia="zh-CN"/>
              </w:rPr>
            </w:pPr>
            <w:r>
              <w:rPr>
                <w:rFonts w:hint="eastAsia"/>
                <w:sz w:val="28"/>
                <w:szCs w:val="28"/>
              </w:rPr>
              <w:t xml:space="preserve">                </w:t>
            </w:r>
          </w:p>
          <w:p>
            <w:pPr>
              <w:rPr>
                <w:rFonts w:hint="eastAsia" w:eastAsia="宋体"/>
                <w:sz w:val="28"/>
                <w:szCs w:val="28"/>
                <w:lang w:val="en-US" w:eastAsia="zh-CN"/>
              </w:rPr>
            </w:pPr>
            <w:r>
              <w:rPr>
                <w:rFonts w:hint="eastAsia"/>
                <w:sz w:val="28"/>
                <w:szCs w:val="28"/>
              </w:rPr>
              <w:t xml:space="preserve">                               签字</w:t>
            </w:r>
            <w:r>
              <w:rPr>
                <w:rFonts w:hint="eastAsia"/>
                <w:sz w:val="28"/>
                <w:szCs w:val="28"/>
                <w:lang w:val="en-US" w:eastAsia="zh-CN"/>
              </w:rPr>
              <w:t>:</w:t>
            </w:r>
          </w:p>
          <w:p>
            <w:pPr>
              <w:rPr>
                <w:sz w:val="28"/>
                <w:szCs w:val="28"/>
              </w:rPr>
            </w:pPr>
            <w:r>
              <w:rPr>
                <w:rFonts w:hint="eastAsia"/>
                <w:sz w:val="28"/>
                <w:szCs w:val="28"/>
              </w:rPr>
              <w:t xml:space="preserve">                               年  月   日</w:t>
            </w:r>
          </w:p>
          <w:p>
            <w:pPr>
              <w:rPr>
                <w:sz w:val="28"/>
                <w:szCs w:val="28"/>
              </w:rPr>
            </w:pPr>
            <w:r>
              <w:rPr>
                <w:rFonts w:hint="eastAsia"/>
                <w:sz w:val="28"/>
                <w:szCs w:val="28"/>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77" w:type="dxa"/>
          </w:tcPr>
          <w:p>
            <w:pPr>
              <w:rPr>
                <w:sz w:val="28"/>
                <w:szCs w:val="28"/>
              </w:rPr>
            </w:pPr>
            <w:r>
              <w:rPr>
                <w:sz w:val="28"/>
                <w:szCs w:val="28"/>
              </w:rPr>
              <w:t>调岗时间</w:t>
            </w:r>
          </w:p>
        </w:tc>
        <w:tc>
          <w:tcPr>
            <w:tcW w:w="7521" w:type="dxa"/>
            <w:gridSpan w:val="6"/>
          </w:tcPr>
          <w:p>
            <w:pPr>
              <w:rPr>
                <w:sz w:val="28"/>
                <w:szCs w:val="28"/>
              </w:rPr>
            </w:pPr>
            <w:r>
              <w:rPr>
                <w:rFonts w:hint="eastAsia"/>
                <w:sz w:val="28"/>
                <w:szCs w:val="28"/>
              </w:rPr>
              <w:t>自   年 月  日起正式调岗</w:t>
            </w:r>
          </w:p>
          <w:p>
            <w:pPr>
              <w:rPr>
                <w:rFonts w:hint="eastAsia"/>
                <w:sz w:val="28"/>
                <w:szCs w:val="28"/>
              </w:rPr>
            </w:pPr>
            <w:r>
              <w:rPr>
                <w:rFonts w:hint="eastAsia"/>
                <w:sz w:val="28"/>
                <w:szCs w:val="28"/>
              </w:rPr>
              <w:t xml:space="preserve"> </w:t>
            </w:r>
          </w:p>
          <w:p>
            <w:pPr>
              <w:rPr>
                <w:sz w:val="28"/>
                <w:szCs w:val="28"/>
              </w:rPr>
            </w:pPr>
            <w:r>
              <w:rPr>
                <w:rFonts w:hint="eastAsia"/>
                <w:sz w:val="28"/>
                <w:szCs w:val="28"/>
              </w:rPr>
              <w:t xml:space="preserve">人事行政部确认签字：        </w:t>
            </w:r>
            <w:r>
              <w:rPr>
                <w:rFonts w:hint="eastAsia"/>
                <w:sz w:val="28"/>
                <w:szCs w:val="28"/>
                <w:lang w:val="en-US" w:eastAsia="zh-CN"/>
              </w:rPr>
              <w:t xml:space="preserve"> </w:t>
            </w:r>
            <w:r>
              <w:rPr>
                <w:rFonts w:hint="eastAsia"/>
                <w:sz w:val="28"/>
                <w:szCs w:val="28"/>
              </w:rPr>
              <w:t xml:space="preserve"> 年  月   日</w:t>
            </w:r>
          </w:p>
          <w:p>
            <w:pPr>
              <w:rPr>
                <w:sz w:val="28"/>
                <w:szCs w:val="28"/>
              </w:rPr>
            </w:pPr>
            <w:r>
              <w:rPr>
                <w:rFonts w:hint="eastAsia"/>
                <w:sz w:val="28"/>
                <w:szCs w:val="28"/>
              </w:rPr>
              <w:t xml:space="preserve">                      </w:t>
            </w:r>
          </w:p>
        </w:tc>
      </w:tr>
    </w:tbl>
    <w:p>
      <w:pPr>
        <w:rPr>
          <w:sz w:val="28"/>
          <w:szCs w:val="28"/>
        </w:rPr>
      </w:pPr>
    </w:p>
    <w:p>
      <w:pPr>
        <w:snapToGrid w:val="0"/>
        <w:spacing w:before="20" w:after="20"/>
        <w:rPr>
          <w:sz w:val="32"/>
          <w:szCs w:val="32"/>
        </w:rPr>
      </w:pPr>
    </w:p>
    <w:sectPr>
      <w:headerReference r:id="rId7" w:type="default"/>
      <w:headerReference r:id="rId8"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Arial Unicode MS"/>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default"/>
        <w:lang w:val="en-US"/>
      </w:rPr>
    </w:pP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default"/>
        <w:lang w:val="en-US"/>
      </w:rPr>
    </w:pP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ind w:right="-319"/>
      <w:jc w:val="both"/>
      <w:rPr>
        <w:rFonts w:hint="eastAsia"/>
      </w:rPr>
    </w:pPr>
    <w:r>
      <w:rPr>
        <w:rFonts w:hint="eastAsia"/>
      </w:rPr>
      <w:t xml:space="preserve">                       </w:t>
    </w:r>
  </w:p>
  <w:p>
    <w:pPr>
      <w:pStyle w:val="12"/>
      <w:pBdr>
        <w:bottom w:val="single" w:color="auto" w:sz="4" w:space="1"/>
      </w:pBdr>
      <w:ind w:right="-319"/>
      <w:jc w:val="both"/>
    </w:pPr>
    <w:r>
      <w:rPr>
        <w:rFonts w:hint="eastAsia"/>
      </w:rPr>
      <w:t xml:space="preserve">                                                                                                                                </w:t>
    </w:r>
    <w:r>
      <w:rPr>
        <w:rFonts w:hint="eastAsia"/>
        <w:lang w:val="en-US" w:eastAsia="zh-CN"/>
      </w:rPr>
      <w:t xml:space="preserve">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rPr>
        <w:rFonts w:hint="default" w:eastAsia="宋体"/>
        <w:b/>
        <w:bCs/>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ind w:right="-319"/>
      <w:jc w:val="both"/>
      <w:rPr>
        <w:rFonts w:hint="eastAsia"/>
      </w:rPr>
    </w:pPr>
    <w:r>
      <w:rPr>
        <w:rFonts w:hint="eastAsia"/>
      </w:rPr>
      <w:t xml:space="preserve">                       </w:t>
    </w:r>
  </w:p>
  <w:p>
    <w:pPr>
      <w:pStyle w:val="12"/>
      <w:pBdr>
        <w:bottom w:val="single" w:color="auto" w:sz="4" w:space="1"/>
      </w:pBdr>
      <w:ind w:right="-319"/>
      <w:jc w:val="both"/>
    </w:pPr>
    <w:r>
      <w:rPr>
        <w:rFonts w:hint="eastAsia"/>
      </w:rPr>
      <w:t xml:space="preserve">                                                                                                                                </w:t>
    </w:r>
    <w:r>
      <w:rPr>
        <w:rFonts w:hint="eastAsia"/>
        <w:lang w:val="en-US" w:eastAsia="zh-CN"/>
      </w:rPr>
      <w:t xml:space="preserve">                                                                             </w:t>
    </w:r>
    <w:r>
      <w:rPr>
        <w:rFonts w:hint="eastAsia"/>
        <w:b/>
        <w:bCs/>
        <w:lang w:val="en-US" w:eastAsia="zh-CN"/>
      </w:rPr>
      <w:drawing>
        <wp:inline distT="0" distB="0" distL="114300" distR="114300">
          <wp:extent cx="420370" cy="390525"/>
          <wp:effectExtent l="0" t="0" r="17780" b="9525"/>
          <wp:docPr id="3" name="图片 3" descr="b292f19b7eaae061274d2acb9abb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292f19b7eaae061274d2acb9abbc90"/>
                  <pic:cNvPicPr>
                    <a:picLocks noChangeAspect="1"/>
                  </pic:cNvPicPr>
                </pic:nvPicPr>
                <pic:blipFill>
                  <a:blip r:embed="rId1"/>
                  <a:stretch>
                    <a:fillRect/>
                  </a:stretch>
                </pic:blipFill>
                <pic:spPr>
                  <a:xfrm>
                    <a:off x="0" y="0"/>
                    <a:ext cx="420370" cy="390525"/>
                  </a:xfrm>
                  <a:prstGeom prst="rect">
                    <a:avLst/>
                  </a:prstGeom>
                </pic:spPr>
              </pic:pic>
            </a:graphicData>
          </a:graphic>
        </wp:inline>
      </w:drawing>
    </w:r>
    <w:r>
      <w:rPr>
        <w:rFonts w:hint="eastAsia"/>
        <w:b/>
        <w:bCs/>
        <w:lang w:val="en-US" w:eastAsia="zh-CN"/>
      </w:rPr>
      <w:t xml:space="preserve">                                                            </w:t>
    </w:r>
    <w:r>
      <w:rPr>
        <w:rFonts w:hint="eastAsia"/>
        <w:b w:val="0"/>
        <w:bCs w:val="0"/>
        <w:lang w:val="en-US" w:eastAsia="zh-CN"/>
      </w:rPr>
      <w:t>万律有限公司管理制度手册</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FFFFF7F"/>
    <w:lvl w:ilvl="0" w:tentative="0">
      <w:start w:val="1"/>
      <w:numFmt w:val="decimal"/>
      <w:pStyle w:val="4"/>
      <w:lvlText w:val="%1."/>
      <w:lvlJc w:val="left"/>
      <w:pPr>
        <w:tabs>
          <w:tab w:val="left" w:pos="780"/>
        </w:tabs>
        <w:ind w:left="780" w:hanging="360"/>
      </w:pPr>
    </w:lvl>
  </w:abstractNum>
  <w:abstractNum w:abstractNumId="1">
    <w:nsid w:val="FFFFFF88"/>
    <w:multiLevelType w:val="singleLevel"/>
    <w:tmpl w:val="FFFFFF88"/>
    <w:lvl w:ilvl="0" w:tentative="0">
      <w:start w:val="1"/>
      <w:numFmt w:val="decimal"/>
      <w:pStyle w:val="5"/>
      <w:lvlText w:val="%1."/>
      <w:lvlJc w:val="left"/>
      <w:pPr>
        <w:tabs>
          <w:tab w:val="left" w:pos="360"/>
        </w:tabs>
        <w:ind w:left="360" w:hanging="360"/>
      </w:pPr>
    </w:lvl>
  </w:abstractNum>
  <w:abstractNum w:abstractNumId="2">
    <w:nsid w:val="07B28218"/>
    <w:multiLevelType w:val="singleLevel"/>
    <w:tmpl w:val="07B28218"/>
    <w:lvl w:ilvl="0" w:tentative="0">
      <w:start w:val="3"/>
      <w:numFmt w:val="chineseCounting"/>
      <w:suff w:val="space"/>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02DD1"/>
    <w:rsid w:val="000056E2"/>
    <w:rsid w:val="00010380"/>
    <w:rsid w:val="0002071E"/>
    <w:rsid w:val="000207DD"/>
    <w:rsid w:val="000221D2"/>
    <w:rsid w:val="000246C7"/>
    <w:rsid w:val="00030DF5"/>
    <w:rsid w:val="000324FB"/>
    <w:rsid w:val="00034C74"/>
    <w:rsid w:val="00036399"/>
    <w:rsid w:val="0003776D"/>
    <w:rsid w:val="00037BE3"/>
    <w:rsid w:val="00037FFD"/>
    <w:rsid w:val="00041434"/>
    <w:rsid w:val="000432F1"/>
    <w:rsid w:val="000451CE"/>
    <w:rsid w:val="000468B1"/>
    <w:rsid w:val="00046B8D"/>
    <w:rsid w:val="00050525"/>
    <w:rsid w:val="00055E46"/>
    <w:rsid w:val="00063BE4"/>
    <w:rsid w:val="00066535"/>
    <w:rsid w:val="00071E5D"/>
    <w:rsid w:val="0007281F"/>
    <w:rsid w:val="00076586"/>
    <w:rsid w:val="00080AC8"/>
    <w:rsid w:val="00081181"/>
    <w:rsid w:val="00090BD5"/>
    <w:rsid w:val="000917F5"/>
    <w:rsid w:val="000A0662"/>
    <w:rsid w:val="000A1846"/>
    <w:rsid w:val="000A2C67"/>
    <w:rsid w:val="000A3B88"/>
    <w:rsid w:val="000A3CC7"/>
    <w:rsid w:val="000A4FF2"/>
    <w:rsid w:val="000A6B2C"/>
    <w:rsid w:val="000B2683"/>
    <w:rsid w:val="000B2968"/>
    <w:rsid w:val="000B55F1"/>
    <w:rsid w:val="000B6817"/>
    <w:rsid w:val="000C06B3"/>
    <w:rsid w:val="000C3999"/>
    <w:rsid w:val="000C4323"/>
    <w:rsid w:val="000D101A"/>
    <w:rsid w:val="000D2CA9"/>
    <w:rsid w:val="000D428D"/>
    <w:rsid w:val="000D5FF8"/>
    <w:rsid w:val="000D7752"/>
    <w:rsid w:val="000D7B9E"/>
    <w:rsid w:val="000E117B"/>
    <w:rsid w:val="000E1BD7"/>
    <w:rsid w:val="000E78F2"/>
    <w:rsid w:val="000F0260"/>
    <w:rsid w:val="000F64EB"/>
    <w:rsid w:val="00102DD1"/>
    <w:rsid w:val="001060DA"/>
    <w:rsid w:val="00107626"/>
    <w:rsid w:val="00112BDE"/>
    <w:rsid w:val="00114FC4"/>
    <w:rsid w:val="00115CEF"/>
    <w:rsid w:val="00127CDD"/>
    <w:rsid w:val="00130077"/>
    <w:rsid w:val="001355D2"/>
    <w:rsid w:val="001363A1"/>
    <w:rsid w:val="00137E39"/>
    <w:rsid w:val="00140E8E"/>
    <w:rsid w:val="00141EA0"/>
    <w:rsid w:val="00143F64"/>
    <w:rsid w:val="0014427A"/>
    <w:rsid w:val="001536EE"/>
    <w:rsid w:val="00154FEA"/>
    <w:rsid w:val="00162582"/>
    <w:rsid w:val="001646C6"/>
    <w:rsid w:val="001648D8"/>
    <w:rsid w:val="00175EC5"/>
    <w:rsid w:val="00177EF7"/>
    <w:rsid w:val="00184041"/>
    <w:rsid w:val="00190176"/>
    <w:rsid w:val="00190B0A"/>
    <w:rsid w:val="001916D0"/>
    <w:rsid w:val="00193A51"/>
    <w:rsid w:val="00196126"/>
    <w:rsid w:val="001961FB"/>
    <w:rsid w:val="001A142B"/>
    <w:rsid w:val="001B35E5"/>
    <w:rsid w:val="001B5525"/>
    <w:rsid w:val="001C0426"/>
    <w:rsid w:val="001C4DF3"/>
    <w:rsid w:val="001C5E36"/>
    <w:rsid w:val="001C6B51"/>
    <w:rsid w:val="001D2272"/>
    <w:rsid w:val="001D47F3"/>
    <w:rsid w:val="001E0488"/>
    <w:rsid w:val="001F3DCC"/>
    <w:rsid w:val="001F664A"/>
    <w:rsid w:val="001F6CFA"/>
    <w:rsid w:val="00204D49"/>
    <w:rsid w:val="0020614B"/>
    <w:rsid w:val="002137CA"/>
    <w:rsid w:val="00214F36"/>
    <w:rsid w:val="00220EAE"/>
    <w:rsid w:val="00221F79"/>
    <w:rsid w:val="0022490C"/>
    <w:rsid w:val="0022621C"/>
    <w:rsid w:val="00227306"/>
    <w:rsid w:val="002279DE"/>
    <w:rsid w:val="00231632"/>
    <w:rsid w:val="00232E8B"/>
    <w:rsid w:val="0023302D"/>
    <w:rsid w:val="00235666"/>
    <w:rsid w:val="00235C69"/>
    <w:rsid w:val="002371F4"/>
    <w:rsid w:val="0024323B"/>
    <w:rsid w:val="00245B8F"/>
    <w:rsid w:val="00246EEE"/>
    <w:rsid w:val="002471BC"/>
    <w:rsid w:val="00262321"/>
    <w:rsid w:val="002654DE"/>
    <w:rsid w:val="00265A0E"/>
    <w:rsid w:val="00270BE7"/>
    <w:rsid w:val="00273F70"/>
    <w:rsid w:val="0027547F"/>
    <w:rsid w:val="00277E69"/>
    <w:rsid w:val="0028001A"/>
    <w:rsid w:val="0028115D"/>
    <w:rsid w:val="00281263"/>
    <w:rsid w:val="00285ECA"/>
    <w:rsid w:val="002869C2"/>
    <w:rsid w:val="0029283E"/>
    <w:rsid w:val="002937D1"/>
    <w:rsid w:val="00296E3C"/>
    <w:rsid w:val="002A05AA"/>
    <w:rsid w:val="002A67C6"/>
    <w:rsid w:val="002C0FC0"/>
    <w:rsid w:val="002C2F65"/>
    <w:rsid w:val="002C5072"/>
    <w:rsid w:val="002C5D21"/>
    <w:rsid w:val="002D24E4"/>
    <w:rsid w:val="002D33C0"/>
    <w:rsid w:val="002D36CB"/>
    <w:rsid w:val="002E2498"/>
    <w:rsid w:val="002E2631"/>
    <w:rsid w:val="002E45E2"/>
    <w:rsid w:val="00301307"/>
    <w:rsid w:val="00301AB9"/>
    <w:rsid w:val="003025D0"/>
    <w:rsid w:val="00303047"/>
    <w:rsid w:val="00306587"/>
    <w:rsid w:val="00306F5F"/>
    <w:rsid w:val="0031520F"/>
    <w:rsid w:val="00315261"/>
    <w:rsid w:val="003154B8"/>
    <w:rsid w:val="0031588C"/>
    <w:rsid w:val="00323EA3"/>
    <w:rsid w:val="00324350"/>
    <w:rsid w:val="003251FC"/>
    <w:rsid w:val="00325CC9"/>
    <w:rsid w:val="00331F13"/>
    <w:rsid w:val="0035197F"/>
    <w:rsid w:val="0035265F"/>
    <w:rsid w:val="003530DB"/>
    <w:rsid w:val="00356FA3"/>
    <w:rsid w:val="003612A1"/>
    <w:rsid w:val="00362B57"/>
    <w:rsid w:val="00363861"/>
    <w:rsid w:val="0036676D"/>
    <w:rsid w:val="00370992"/>
    <w:rsid w:val="00370F88"/>
    <w:rsid w:val="003719AB"/>
    <w:rsid w:val="00372E1E"/>
    <w:rsid w:val="00376020"/>
    <w:rsid w:val="0037759D"/>
    <w:rsid w:val="00384C60"/>
    <w:rsid w:val="00390FC7"/>
    <w:rsid w:val="003949A4"/>
    <w:rsid w:val="003955A8"/>
    <w:rsid w:val="00395B4A"/>
    <w:rsid w:val="003A40BC"/>
    <w:rsid w:val="003A5AAD"/>
    <w:rsid w:val="003A7B30"/>
    <w:rsid w:val="003B15A4"/>
    <w:rsid w:val="003B1642"/>
    <w:rsid w:val="003B1A19"/>
    <w:rsid w:val="003B5116"/>
    <w:rsid w:val="003D1231"/>
    <w:rsid w:val="003D19DC"/>
    <w:rsid w:val="003D2CCC"/>
    <w:rsid w:val="003D5743"/>
    <w:rsid w:val="003E20FD"/>
    <w:rsid w:val="003F62A4"/>
    <w:rsid w:val="0040208F"/>
    <w:rsid w:val="004036D0"/>
    <w:rsid w:val="00403763"/>
    <w:rsid w:val="004039FA"/>
    <w:rsid w:val="0041163D"/>
    <w:rsid w:val="004118D5"/>
    <w:rsid w:val="00417F02"/>
    <w:rsid w:val="004263D5"/>
    <w:rsid w:val="00426747"/>
    <w:rsid w:val="00436D86"/>
    <w:rsid w:val="004417AD"/>
    <w:rsid w:val="00446889"/>
    <w:rsid w:val="00450D4C"/>
    <w:rsid w:val="00453201"/>
    <w:rsid w:val="00456433"/>
    <w:rsid w:val="004722AB"/>
    <w:rsid w:val="004740EF"/>
    <w:rsid w:val="0047455D"/>
    <w:rsid w:val="0049426B"/>
    <w:rsid w:val="004A73ED"/>
    <w:rsid w:val="004A7556"/>
    <w:rsid w:val="004A76B6"/>
    <w:rsid w:val="004B019D"/>
    <w:rsid w:val="004B143E"/>
    <w:rsid w:val="004B271C"/>
    <w:rsid w:val="004B2D37"/>
    <w:rsid w:val="004B35EE"/>
    <w:rsid w:val="004B3ECE"/>
    <w:rsid w:val="004B4CEC"/>
    <w:rsid w:val="004C42F0"/>
    <w:rsid w:val="004D0F07"/>
    <w:rsid w:val="004E08B6"/>
    <w:rsid w:val="004E0D48"/>
    <w:rsid w:val="004E1005"/>
    <w:rsid w:val="004F0260"/>
    <w:rsid w:val="004F0319"/>
    <w:rsid w:val="004F270C"/>
    <w:rsid w:val="004F2B08"/>
    <w:rsid w:val="004F399D"/>
    <w:rsid w:val="004F3E07"/>
    <w:rsid w:val="004F68A2"/>
    <w:rsid w:val="0050056A"/>
    <w:rsid w:val="0050091C"/>
    <w:rsid w:val="0050229B"/>
    <w:rsid w:val="00507A90"/>
    <w:rsid w:val="00511284"/>
    <w:rsid w:val="005140B5"/>
    <w:rsid w:val="00517F60"/>
    <w:rsid w:val="00520B19"/>
    <w:rsid w:val="005251D2"/>
    <w:rsid w:val="00526085"/>
    <w:rsid w:val="00527D15"/>
    <w:rsid w:val="005374C4"/>
    <w:rsid w:val="005402EC"/>
    <w:rsid w:val="00544438"/>
    <w:rsid w:val="00545563"/>
    <w:rsid w:val="00546B51"/>
    <w:rsid w:val="005472A8"/>
    <w:rsid w:val="00551FD4"/>
    <w:rsid w:val="00554171"/>
    <w:rsid w:val="005544AC"/>
    <w:rsid w:val="00554DCA"/>
    <w:rsid w:val="00556172"/>
    <w:rsid w:val="00557991"/>
    <w:rsid w:val="00560E0D"/>
    <w:rsid w:val="005614CD"/>
    <w:rsid w:val="005615FF"/>
    <w:rsid w:val="005621F2"/>
    <w:rsid w:val="00570053"/>
    <w:rsid w:val="005708D9"/>
    <w:rsid w:val="00570D10"/>
    <w:rsid w:val="0057304B"/>
    <w:rsid w:val="00573670"/>
    <w:rsid w:val="00577009"/>
    <w:rsid w:val="005851CB"/>
    <w:rsid w:val="00587F09"/>
    <w:rsid w:val="005908B0"/>
    <w:rsid w:val="00591FD9"/>
    <w:rsid w:val="005966D7"/>
    <w:rsid w:val="005A2AEE"/>
    <w:rsid w:val="005A38D2"/>
    <w:rsid w:val="005B0916"/>
    <w:rsid w:val="005B22D7"/>
    <w:rsid w:val="005B2C59"/>
    <w:rsid w:val="005B306F"/>
    <w:rsid w:val="005B3A6A"/>
    <w:rsid w:val="005B3E2E"/>
    <w:rsid w:val="005B57F6"/>
    <w:rsid w:val="005B7052"/>
    <w:rsid w:val="005C24A6"/>
    <w:rsid w:val="005D21EC"/>
    <w:rsid w:val="005D35D6"/>
    <w:rsid w:val="005D3BDF"/>
    <w:rsid w:val="005D54C4"/>
    <w:rsid w:val="005D6E60"/>
    <w:rsid w:val="005E3EB6"/>
    <w:rsid w:val="005F08CB"/>
    <w:rsid w:val="005F42F2"/>
    <w:rsid w:val="005F6409"/>
    <w:rsid w:val="00601283"/>
    <w:rsid w:val="006012A7"/>
    <w:rsid w:val="00601EE3"/>
    <w:rsid w:val="00603596"/>
    <w:rsid w:val="00604DE6"/>
    <w:rsid w:val="00604FD3"/>
    <w:rsid w:val="00622306"/>
    <w:rsid w:val="00623ED0"/>
    <w:rsid w:val="00627AD0"/>
    <w:rsid w:val="006314C3"/>
    <w:rsid w:val="0063243B"/>
    <w:rsid w:val="00635D0F"/>
    <w:rsid w:val="0063624E"/>
    <w:rsid w:val="00636B18"/>
    <w:rsid w:val="00640409"/>
    <w:rsid w:val="00647B20"/>
    <w:rsid w:val="00650DEA"/>
    <w:rsid w:val="00654A06"/>
    <w:rsid w:val="00654F92"/>
    <w:rsid w:val="00655F1A"/>
    <w:rsid w:val="006572D9"/>
    <w:rsid w:val="00662AD2"/>
    <w:rsid w:val="00662B6C"/>
    <w:rsid w:val="00663A39"/>
    <w:rsid w:val="00665A54"/>
    <w:rsid w:val="00667D4A"/>
    <w:rsid w:val="00670F92"/>
    <w:rsid w:val="0067480B"/>
    <w:rsid w:val="00681A65"/>
    <w:rsid w:val="006A2DE7"/>
    <w:rsid w:val="006B3099"/>
    <w:rsid w:val="006B4F69"/>
    <w:rsid w:val="006B7E86"/>
    <w:rsid w:val="006C107E"/>
    <w:rsid w:val="006C1523"/>
    <w:rsid w:val="006D1FDE"/>
    <w:rsid w:val="006D352D"/>
    <w:rsid w:val="006D3E37"/>
    <w:rsid w:val="006D474C"/>
    <w:rsid w:val="006E21ED"/>
    <w:rsid w:val="006F1438"/>
    <w:rsid w:val="006F212D"/>
    <w:rsid w:val="006F36B3"/>
    <w:rsid w:val="006F7D75"/>
    <w:rsid w:val="00701CFC"/>
    <w:rsid w:val="007042E7"/>
    <w:rsid w:val="00704F81"/>
    <w:rsid w:val="00711596"/>
    <w:rsid w:val="00721227"/>
    <w:rsid w:val="00726DF1"/>
    <w:rsid w:val="007309DA"/>
    <w:rsid w:val="00735BA6"/>
    <w:rsid w:val="007535B3"/>
    <w:rsid w:val="007565E9"/>
    <w:rsid w:val="00761FB6"/>
    <w:rsid w:val="0076285D"/>
    <w:rsid w:val="00767D66"/>
    <w:rsid w:val="0077399B"/>
    <w:rsid w:val="00774630"/>
    <w:rsid w:val="007754EA"/>
    <w:rsid w:val="00785D23"/>
    <w:rsid w:val="007914BE"/>
    <w:rsid w:val="00795B1F"/>
    <w:rsid w:val="007976FA"/>
    <w:rsid w:val="007A1193"/>
    <w:rsid w:val="007B0A6D"/>
    <w:rsid w:val="007B101B"/>
    <w:rsid w:val="007B11F3"/>
    <w:rsid w:val="007B57D8"/>
    <w:rsid w:val="007C04B7"/>
    <w:rsid w:val="007C113C"/>
    <w:rsid w:val="007C22C5"/>
    <w:rsid w:val="007C4415"/>
    <w:rsid w:val="007D1065"/>
    <w:rsid w:val="007D154B"/>
    <w:rsid w:val="007D6B81"/>
    <w:rsid w:val="007E4CA1"/>
    <w:rsid w:val="007E6646"/>
    <w:rsid w:val="007E7ED8"/>
    <w:rsid w:val="007F0342"/>
    <w:rsid w:val="007F1EED"/>
    <w:rsid w:val="007F5556"/>
    <w:rsid w:val="007F709C"/>
    <w:rsid w:val="008053B0"/>
    <w:rsid w:val="00814952"/>
    <w:rsid w:val="0082012E"/>
    <w:rsid w:val="008202B2"/>
    <w:rsid w:val="008204D1"/>
    <w:rsid w:val="00824E0F"/>
    <w:rsid w:val="00830CE1"/>
    <w:rsid w:val="008321F3"/>
    <w:rsid w:val="0083261F"/>
    <w:rsid w:val="008361F9"/>
    <w:rsid w:val="008364EA"/>
    <w:rsid w:val="00840B20"/>
    <w:rsid w:val="00852C34"/>
    <w:rsid w:val="00854B20"/>
    <w:rsid w:val="0085505D"/>
    <w:rsid w:val="00860115"/>
    <w:rsid w:val="00862EF2"/>
    <w:rsid w:val="008632AD"/>
    <w:rsid w:val="00863D35"/>
    <w:rsid w:val="008641BF"/>
    <w:rsid w:val="00867AE2"/>
    <w:rsid w:val="00873B37"/>
    <w:rsid w:val="0088290C"/>
    <w:rsid w:val="008858FD"/>
    <w:rsid w:val="00886867"/>
    <w:rsid w:val="00895390"/>
    <w:rsid w:val="00896102"/>
    <w:rsid w:val="008A129F"/>
    <w:rsid w:val="008A175E"/>
    <w:rsid w:val="008A1A26"/>
    <w:rsid w:val="008A2989"/>
    <w:rsid w:val="008A4BD9"/>
    <w:rsid w:val="008B1EA6"/>
    <w:rsid w:val="008B315D"/>
    <w:rsid w:val="008B6915"/>
    <w:rsid w:val="008C2C05"/>
    <w:rsid w:val="008C3ECC"/>
    <w:rsid w:val="008D0D3E"/>
    <w:rsid w:val="008D1A28"/>
    <w:rsid w:val="008D22FA"/>
    <w:rsid w:val="008D368F"/>
    <w:rsid w:val="008E2A18"/>
    <w:rsid w:val="008F0E96"/>
    <w:rsid w:val="008F3EBD"/>
    <w:rsid w:val="008F7754"/>
    <w:rsid w:val="00901B8B"/>
    <w:rsid w:val="00902951"/>
    <w:rsid w:val="00905748"/>
    <w:rsid w:val="00906450"/>
    <w:rsid w:val="009074B0"/>
    <w:rsid w:val="00911105"/>
    <w:rsid w:val="00917531"/>
    <w:rsid w:val="00920E7F"/>
    <w:rsid w:val="00921536"/>
    <w:rsid w:val="00921C7A"/>
    <w:rsid w:val="0092471E"/>
    <w:rsid w:val="00935F25"/>
    <w:rsid w:val="00936CD4"/>
    <w:rsid w:val="00936DC1"/>
    <w:rsid w:val="00941294"/>
    <w:rsid w:val="009424F8"/>
    <w:rsid w:val="00942F85"/>
    <w:rsid w:val="00943AD4"/>
    <w:rsid w:val="00946040"/>
    <w:rsid w:val="0094620C"/>
    <w:rsid w:val="00950D17"/>
    <w:rsid w:val="00951D1F"/>
    <w:rsid w:val="00954AB0"/>
    <w:rsid w:val="00963C62"/>
    <w:rsid w:val="00984782"/>
    <w:rsid w:val="009869E4"/>
    <w:rsid w:val="00987262"/>
    <w:rsid w:val="009909FF"/>
    <w:rsid w:val="00990A8F"/>
    <w:rsid w:val="00993ECB"/>
    <w:rsid w:val="00994458"/>
    <w:rsid w:val="009A1ED4"/>
    <w:rsid w:val="009A7141"/>
    <w:rsid w:val="009A7FD5"/>
    <w:rsid w:val="009B5CBA"/>
    <w:rsid w:val="009D4794"/>
    <w:rsid w:val="009D79AF"/>
    <w:rsid w:val="009E01F1"/>
    <w:rsid w:val="009E1365"/>
    <w:rsid w:val="009E3CE1"/>
    <w:rsid w:val="009F0E28"/>
    <w:rsid w:val="009F142C"/>
    <w:rsid w:val="009F1561"/>
    <w:rsid w:val="009F34CC"/>
    <w:rsid w:val="009F57A8"/>
    <w:rsid w:val="009F65D5"/>
    <w:rsid w:val="00A11218"/>
    <w:rsid w:val="00A113F7"/>
    <w:rsid w:val="00A11C36"/>
    <w:rsid w:val="00A133E8"/>
    <w:rsid w:val="00A14B91"/>
    <w:rsid w:val="00A159D7"/>
    <w:rsid w:val="00A22950"/>
    <w:rsid w:val="00A24CAD"/>
    <w:rsid w:val="00A24D0C"/>
    <w:rsid w:val="00A25B99"/>
    <w:rsid w:val="00A32A75"/>
    <w:rsid w:val="00A34073"/>
    <w:rsid w:val="00A34F36"/>
    <w:rsid w:val="00A3784A"/>
    <w:rsid w:val="00A37B41"/>
    <w:rsid w:val="00A41AC0"/>
    <w:rsid w:val="00A44B82"/>
    <w:rsid w:val="00A45FF0"/>
    <w:rsid w:val="00A54A1C"/>
    <w:rsid w:val="00A6024F"/>
    <w:rsid w:val="00A61B54"/>
    <w:rsid w:val="00A64D93"/>
    <w:rsid w:val="00A652C4"/>
    <w:rsid w:val="00A65E3B"/>
    <w:rsid w:val="00A6674F"/>
    <w:rsid w:val="00A66B00"/>
    <w:rsid w:val="00A8241C"/>
    <w:rsid w:val="00A824B7"/>
    <w:rsid w:val="00A856EC"/>
    <w:rsid w:val="00A85B3B"/>
    <w:rsid w:val="00A87E8A"/>
    <w:rsid w:val="00A961A4"/>
    <w:rsid w:val="00AA2BA9"/>
    <w:rsid w:val="00AA7C79"/>
    <w:rsid w:val="00AA7DCC"/>
    <w:rsid w:val="00AC3946"/>
    <w:rsid w:val="00AD017C"/>
    <w:rsid w:val="00AD09C7"/>
    <w:rsid w:val="00AD3917"/>
    <w:rsid w:val="00AD3EE5"/>
    <w:rsid w:val="00AD5698"/>
    <w:rsid w:val="00AD73AA"/>
    <w:rsid w:val="00AF37A5"/>
    <w:rsid w:val="00AF4222"/>
    <w:rsid w:val="00AF4872"/>
    <w:rsid w:val="00B04258"/>
    <w:rsid w:val="00B10E84"/>
    <w:rsid w:val="00B154FA"/>
    <w:rsid w:val="00B222D5"/>
    <w:rsid w:val="00B317D0"/>
    <w:rsid w:val="00B322D2"/>
    <w:rsid w:val="00B34DC6"/>
    <w:rsid w:val="00B4332F"/>
    <w:rsid w:val="00B459E8"/>
    <w:rsid w:val="00B463C0"/>
    <w:rsid w:val="00B465EC"/>
    <w:rsid w:val="00B4775E"/>
    <w:rsid w:val="00B47A87"/>
    <w:rsid w:val="00B5333F"/>
    <w:rsid w:val="00B601FC"/>
    <w:rsid w:val="00B6136B"/>
    <w:rsid w:val="00B62EA5"/>
    <w:rsid w:val="00B66A57"/>
    <w:rsid w:val="00B66B59"/>
    <w:rsid w:val="00B66DDE"/>
    <w:rsid w:val="00B82F6D"/>
    <w:rsid w:val="00B83415"/>
    <w:rsid w:val="00B91292"/>
    <w:rsid w:val="00B91B0D"/>
    <w:rsid w:val="00B9507E"/>
    <w:rsid w:val="00BA10B0"/>
    <w:rsid w:val="00BA34B9"/>
    <w:rsid w:val="00BA53BC"/>
    <w:rsid w:val="00BB18E9"/>
    <w:rsid w:val="00BB35AF"/>
    <w:rsid w:val="00BB3B17"/>
    <w:rsid w:val="00BC5C68"/>
    <w:rsid w:val="00BC750F"/>
    <w:rsid w:val="00BD411A"/>
    <w:rsid w:val="00BD444C"/>
    <w:rsid w:val="00BE35A3"/>
    <w:rsid w:val="00BF0831"/>
    <w:rsid w:val="00BF1CC0"/>
    <w:rsid w:val="00BF56B6"/>
    <w:rsid w:val="00BF6771"/>
    <w:rsid w:val="00BF6D0B"/>
    <w:rsid w:val="00C01BB7"/>
    <w:rsid w:val="00C0502F"/>
    <w:rsid w:val="00C06856"/>
    <w:rsid w:val="00C1245A"/>
    <w:rsid w:val="00C201F3"/>
    <w:rsid w:val="00C20931"/>
    <w:rsid w:val="00C229A2"/>
    <w:rsid w:val="00C242AB"/>
    <w:rsid w:val="00C302C9"/>
    <w:rsid w:val="00C30EBA"/>
    <w:rsid w:val="00C33C54"/>
    <w:rsid w:val="00C36098"/>
    <w:rsid w:val="00C366DB"/>
    <w:rsid w:val="00C462C3"/>
    <w:rsid w:val="00C519EC"/>
    <w:rsid w:val="00C55756"/>
    <w:rsid w:val="00C659A9"/>
    <w:rsid w:val="00C67E69"/>
    <w:rsid w:val="00C804D2"/>
    <w:rsid w:val="00C80702"/>
    <w:rsid w:val="00C82AFB"/>
    <w:rsid w:val="00C855DA"/>
    <w:rsid w:val="00C86162"/>
    <w:rsid w:val="00C879FC"/>
    <w:rsid w:val="00CA0DBD"/>
    <w:rsid w:val="00CA4FBA"/>
    <w:rsid w:val="00CA588B"/>
    <w:rsid w:val="00CA7F24"/>
    <w:rsid w:val="00CB727B"/>
    <w:rsid w:val="00CC0AB5"/>
    <w:rsid w:val="00CC3F73"/>
    <w:rsid w:val="00CC7D2D"/>
    <w:rsid w:val="00CD6DDE"/>
    <w:rsid w:val="00CF0FD0"/>
    <w:rsid w:val="00CF2279"/>
    <w:rsid w:val="00CF2E02"/>
    <w:rsid w:val="00D04823"/>
    <w:rsid w:val="00D15DB6"/>
    <w:rsid w:val="00D17583"/>
    <w:rsid w:val="00D27407"/>
    <w:rsid w:val="00D32852"/>
    <w:rsid w:val="00D32941"/>
    <w:rsid w:val="00D335A3"/>
    <w:rsid w:val="00D46C2B"/>
    <w:rsid w:val="00D47A4B"/>
    <w:rsid w:val="00D504C2"/>
    <w:rsid w:val="00D50F9C"/>
    <w:rsid w:val="00D6514C"/>
    <w:rsid w:val="00D73D45"/>
    <w:rsid w:val="00D76C3A"/>
    <w:rsid w:val="00D76FBC"/>
    <w:rsid w:val="00D7753A"/>
    <w:rsid w:val="00D80C6A"/>
    <w:rsid w:val="00D84470"/>
    <w:rsid w:val="00D8522D"/>
    <w:rsid w:val="00D8614B"/>
    <w:rsid w:val="00D863D3"/>
    <w:rsid w:val="00D90214"/>
    <w:rsid w:val="00D93759"/>
    <w:rsid w:val="00D960A9"/>
    <w:rsid w:val="00DA34F6"/>
    <w:rsid w:val="00DA35E7"/>
    <w:rsid w:val="00DA3A71"/>
    <w:rsid w:val="00DA51C2"/>
    <w:rsid w:val="00DC0C2F"/>
    <w:rsid w:val="00DC13B4"/>
    <w:rsid w:val="00DC151C"/>
    <w:rsid w:val="00DC1BBA"/>
    <w:rsid w:val="00DC243D"/>
    <w:rsid w:val="00DC536D"/>
    <w:rsid w:val="00DC6032"/>
    <w:rsid w:val="00DC6FC8"/>
    <w:rsid w:val="00DC7DBA"/>
    <w:rsid w:val="00DD0466"/>
    <w:rsid w:val="00DD1EC2"/>
    <w:rsid w:val="00DD729E"/>
    <w:rsid w:val="00DD755C"/>
    <w:rsid w:val="00DE1B5A"/>
    <w:rsid w:val="00DE2D44"/>
    <w:rsid w:val="00DE68BD"/>
    <w:rsid w:val="00DF23EE"/>
    <w:rsid w:val="00DF327C"/>
    <w:rsid w:val="00DF4E3B"/>
    <w:rsid w:val="00E02FAA"/>
    <w:rsid w:val="00E04619"/>
    <w:rsid w:val="00E06066"/>
    <w:rsid w:val="00E1169D"/>
    <w:rsid w:val="00E140D0"/>
    <w:rsid w:val="00E228DD"/>
    <w:rsid w:val="00E255D8"/>
    <w:rsid w:val="00E272BB"/>
    <w:rsid w:val="00E35108"/>
    <w:rsid w:val="00E35B43"/>
    <w:rsid w:val="00E37503"/>
    <w:rsid w:val="00E42E28"/>
    <w:rsid w:val="00E45730"/>
    <w:rsid w:val="00E4594B"/>
    <w:rsid w:val="00E47982"/>
    <w:rsid w:val="00E53D3C"/>
    <w:rsid w:val="00E549C1"/>
    <w:rsid w:val="00E55D60"/>
    <w:rsid w:val="00E5640E"/>
    <w:rsid w:val="00E607C0"/>
    <w:rsid w:val="00E7131B"/>
    <w:rsid w:val="00E76E63"/>
    <w:rsid w:val="00E7768B"/>
    <w:rsid w:val="00E86B36"/>
    <w:rsid w:val="00E90285"/>
    <w:rsid w:val="00E9068A"/>
    <w:rsid w:val="00E934C3"/>
    <w:rsid w:val="00E94AD5"/>
    <w:rsid w:val="00EA1D81"/>
    <w:rsid w:val="00EA6536"/>
    <w:rsid w:val="00EA6C9C"/>
    <w:rsid w:val="00EB5A14"/>
    <w:rsid w:val="00EB6C1C"/>
    <w:rsid w:val="00EC2766"/>
    <w:rsid w:val="00EC3D35"/>
    <w:rsid w:val="00ED23EE"/>
    <w:rsid w:val="00ED3E1A"/>
    <w:rsid w:val="00EE1DC0"/>
    <w:rsid w:val="00EE4220"/>
    <w:rsid w:val="00EE6D70"/>
    <w:rsid w:val="00EF2973"/>
    <w:rsid w:val="00EF4C95"/>
    <w:rsid w:val="00EF6829"/>
    <w:rsid w:val="00EF7A15"/>
    <w:rsid w:val="00F006A3"/>
    <w:rsid w:val="00F0108F"/>
    <w:rsid w:val="00F02776"/>
    <w:rsid w:val="00F02EBC"/>
    <w:rsid w:val="00F06090"/>
    <w:rsid w:val="00F074FD"/>
    <w:rsid w:val="00F104C0"/>
    <w:rsid w:val="00F10661"/>
    <w:rsid w:val="00F12F08"/>
    <w:rsid w:val="00F20B17"/>
    <w:rsid w:val="00F33522"/>
    <w:rsid w:val="00F3597B"/>
    <w:rsid w:val="00F423AA"/>
    <w:rsid w:val="00F44182"/>
    <w:rsid w:val="00F60D10"/>
    <w:rsid w:val="00F62F40"/>
    <w:rsid w:val="00F7105B"/>
    <w:rsid w:val="00F71D57"/>
    <w:rsid w:val="00F75E24"/>
    <w:rsid w:val="00F769B7"/>
    <w:rsid w:val="00F82005"/>
    <w:rsid w:val="00F90C4C"/>
    <w:rsid w:val="00F9123D"/>
    <w:rsid w:val="00FB48F9"/>
    <w:rsid w:val="00FB5830"/>
    <w:rsid w:val="00FB6F3D"/>
    <w:rsid w:val="00FC0BB5"/>
    <w:rsid w:val="00FC3435"/>
    <w:rsid w:val="00FD14F5"/>
    <w:rsid w:val="00FD18B8"/>
    <w:rsid w:val="00FD5C6E"/>
    <w:rsid w:val="00FE06D5"/>
    <w:rsid w:val="00FE06FA"/>
    <w:rsid w:val="00FE1E04"/>
    <w:rsid w:val="00FE7D14"/>
    <w:rsid w:val="00FF3788"/>
    <w:rsid w:val="00FF5B5C"/>
    <w:rsid w:val="03D70591"/>
    <w:rsid w:val="047D5991"/>
    <w:rsid w:val="04EA5C94"/>
    <w:rsid w:val="0A2B5921"/>
    <w:rsid w:val="0F415998"/>
    <w:rsid w:val="125C7F65"/>
    <w:rsid w:val="134D56F2"/>
    <w:rsid w:val="13F03D1E"/>
    <w:rsid w:val="141139D5"/>
    <w:rsid w:val="16513F2B"/>
    <w:rsid w:val="172F3647"/>
    <w:rsid w:val="194E6480"/>
    <w:rsid w:val="1985189A"/>
    <w:rsid w:val="198F17DB"/>
    <w:rsid w:val="19A47DC4"/>
    <w:rsid w:val="1DCD2259"/>
    <w:rsid w:val="1F576706"/>
    <w:rsid w:val="262B3B81"/>
    <w:rsid w:val="26302694"/>
    <w:rsid w:val="293B5309"/>
    <w:rsid w:val="2BDD1373"/>
    <w:rsid w:val="2E935586"/>
    <w:rsid w:val="33AE4C80"/>
    <w:rsid w:val="37F70492"/>
    <w:rsid w:val="3B8930FE"/>
    <w:rsid w:val="3E1106D7"/>
    <w:rsid w:val="3EE6639E"/>
    <w:rsid w:val="40930321"/>
    <w:rsid w:val="4241019B"/>
    <w:rsid w:val="42D01E7D"/>
    <w:rsid w:val="45625841"/>
    <w:rsid w:val="46C71A12"/>
    <w:rsid w:val="49141C29"/>
    <w:rsid w:val="4B2426D1"/>
    <w:rsid w:val="51A45C1E"/>
    <w:rsid w:val="51DC6723"/>
    <w:rsid w:val="51ED7FE8"/>
    <w:rsid w:val="595C5F14"/>
    <w:rsid w:val="5D11636C"/>
    <w:rsid w:val="5DE77435"/>
    <w:rsid w:val="5FD87F60"/>
    <w:rsid w:val="6030359D"/>
    <w:rsid w:val="634C353E"/>
    <w:rsid w:val="63C07EF2"/>
    <w:rsid w:val="63EF634C"/>
    <w:rsid w:val="66690387"/>
    <w:rsid w:val="69DD736A"/>
    <w:rsid w:val="6BF116A2"/>
    <w:rsid w:val="6E420672"/>
    <w:rsid w:val="700A37B0"/>
    <w:rsid w:val="75463971"/>
    <w:rsid w:val="77743B87"/>
    <w:rsid w:val="7C501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4"/>
    <w:basedOn w:val="1"/>
    <w:next w:val="1"/>
    <w:link w:val="24"/>
    <w:qFormat/>
    <w:uiPriority w:val="0"/>
    <w:pPr>
      <w:keepNext/>
      <w:jc w:val="center"/>
      <w:outlineLvl w:val="3"/>
    </w:pPr>
    <w:rPr>
      <w:b/>
      <w:bCs/>
      <w:sz w:val="24"/>
    </w:rPr>
  </w:style>
  <w:style w:type="paragraph" w:styleId="3">
    <w:name w:val="heading 9"/>
    <w:basedOn w:val="1"/>
    <w:next w:val="1"/>
    <w:link w:val="25"/>
    <w:qFormat/>
    <w:uiPriority w:val="0"/>
    <w:pPr>
      <w:keepNext/>
      <w:keepLines/>
      <w:spacing w:before="240" w:after="64" w:line="320" w:lineRule="auto"/>
      <w:outlineLvl w:val="8"/>
    </w:pPr>
    <w:rPr>
      <w:rFonts w:ascii="Arial" w:hAnsi="Arial" w:eastAsia="黑体"/>
      <w:szCs w:val="21"/>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List Number 2"/>
    <w:basedOn w:val="1"/>
    <w:qFormat/>
    <w:uiPriority w:val="0"/>
    <w:pPr>
      <w:numPr>
        <w:ilvl w:val="0"/>
        <w:numId w:val="1"/>
      </w:numPr>
    </w:pPr>
  </w:style>
  <w:style w:type="paragraph" w:styleId="5">
    <w:name w:val="List Number"/>
    <w:basedOn w:val="1"/>
    <w:qFormat/>
    <w:uiPriority w:val="0"/>
    <w:pPr>
      <w:numPr>
        <w:ilvl w:val="0"/>
        <w:numId w:val="2"/>
      </w:numPr>
    </w:pPr>
  </w:style>
  <w:style w:type="paragraph" w:styleId="6">
    <w:name w:val="Normal Indent"/>
    <w:basedOn w:val="1"/>
    <w:qFormat/>
    <w:uiPriority w:val="0"/>
    <w:pPr>
      <w:ind w:firstLine="420"/>
    </w:pPr>
  </w:style>
  <w:style w:type="paragraph" w:styleId="7">
    <w:name w:val="annotation text"/>
    <w:basedOn w:val="1"/>
    <w:link w:val="31"/>
    <w:qFormat/>
    <w:uiPriority w:val="0"/>
    <w:pPr>
      <w:jc w:val="left"/>
    </w:pPr>
  </w:style>
  <w:style w:type="paragraph" w:styleId="8">
    <w:name w:val="Body Text Indent"/>
    <w:basedOn w:val="1"/>
    <w:link w:val="28"/>
    <w:qFormat/>
    <w:uiPriority w:val="0"/>
    <w:pPr>
      <w:spacing w:after="120"/>
      <w:ind w:left="420"/>
    </w:pPr>
  </w:style>
  <w:style w:type="paragraph" w:styleId="9">
    <w:name w:val="Date"/>
    <w:basedOn w:val="1"/>
    <w:next w:val="1"/>
    <w:link w:val="36"/>
    <w:semiHidden/>
    <w:unhideWhenUsed/>
    <w:qFormat/>
    <w:uiPriority w:val="99"/>
    <w:pPr>
      <w:ind w:left="100" w:leftChars="2500"/>
    </w:pPr>
  </w:style>
  <w:style w:type="paragraph" w:styleId="10">
    <w:name w:val="Balloon Text"/>
    <w:basedOn w:val="1"/>
    <w:link w:val="30"/>
    <w:semiHidden/>
    <w:qFormat/>
    <w:uiPriority w:val="0"/>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link w:val="35"/>
    <w:semiHidden/>
    <w:unhideWhenUsed/>
    <w:qFormat/>
    <w:uiPriority w:val="99"/>
    <w:pPr>
      <w:snapToGrid w:val="0"/>
      <w:jc w:val="left"/>
    </w:pPr>
    <w:rPr>
      <w:sz w:val="18"/>
      <w:szCs w:val="18"/>
    </w:rPr>
  </w:style>
  <w:style w:type="paragraph" w:styleId="14">
    <w:name w:val="annotation subject"/>
    <w:basedOn w:val="7"/>
    <w:next w:val="7"/>
    <w:link w:val="32"/>
    <w:qFormat/>
    <w:uiPriority w:val="0"/>
    <w:rPr>
      <w:b/>
      <w:bCs/>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Strong"/>
    <w:basedOn w:val="17"/>
    <w:qFormat/>
    <w:uiPriority w:val="0"/>
    <w:rPr>
      <w:b/>
      <w:bCs/>
    </w:rPr>
  </w:style>
  <w:style w:type="character" w:styleId="19">
    <w:name w:val="Hyperlink"/>
    <w:basedOn w:val="17"/>
    <w:qFormat/>
    <w:uiPriority w:val="0"/>
    <w:rPr>
      <w:color w:val="0000FF"/>
      <w:u w:val="single"/>
    </w:rPr>
  </w:style>
  <w:style w:type="character" w:styleId="20">
    <w:name w:val="annotation reference"/>
    <w:basedOn w:val="17"/>
    <w:qFormat/>
    <w:uiPriority w:val="0"/>
    <w:rPr>
      <w:sz w:val="21"/>
      <w:szCs w:val="21"/>
    </w:rPr>
  </w:style>
  <w:style w:type="character" w:styleId="21">
    <w:name w:val="footnote reference"/>
    <w:basedOn w:val="17"/>
    <w:semiHidden/>
    <w:unhideWhenUsed/>
    <w:qFormat/>
    <w:uiPriority w:val="99"/>
    <w:rPr>
      <w:vertAlign w:val="superscript"/>
    </w:rPr>
  </w:style>
  <w:style w:type="character" w:customStyle="1" w:styleId="22">
    <w:name w:val="页眉 Char"/>
    <w:basedOn w:val="17"/>
    <w:link w:val="12"/>
    <w:qFormat/>
    <w:uiPriority w:val="99"/>
    <w:rPr>
      <w:sz w:val="18"/>
      <w:szCs w:val="18"/>
    </w:rPr>
  </w:style>
  <w:style w:type="character" w:customStyle="1" w:styleId="23">
    <w:name w:val="页脚 Char"/>
    <w:basedOn w:val="17"/>
    <w:link w:val="11"/>
    <w:qFormat/>
    <w:uiPriority w:val="99"/>
    <w:rPr>
      <w:sz w:val="18"/>
      <w:szCs w:val="18"/>
    </w:rPr>
  </w:style>
  <w:style w:type="character" w:customStyle="1" w:styleId="24">
    <w:name w:val="标题 4 Char"/>
    <w:basedOn w:val="17"/>
    <w:link w:val="2"/>
    <w:qFormat/>
    <w:uiPriority w:val="0"/>
    <w:rPr>
      <w:rFonts w:ascii="Times New Roman" w:hAnsi="Times New Roman" w:eastAsia="宋体" w:cs="Times New Roman"/>
      <w:b/>
      <w:bCs/>
      <w:sz w:val="24"/>
      <w:szCs w:val="20"/>
    </w:rPr>
  </w:style>
  <w:style w:type="character" w:customStyle="1" w:styleId="25">
    <w:name w:val="标题 9 Char"/>
    <w:basedOn w:val="17"/>
    <w:link w:val="3"/>
    <w:qFormat/>
    <w:uiPriority w:val="0"/>
    <w:rPr>
      <w:rFonts w:ascii="Arial" w:hAnsi="Arial" w:eastAsia="黑体" w:cs="Times New Roman"/>
      <w:szCs w:val="21"/>
    </w:rPr>
  </w:style>
  <w:style w:type="paragraph" w:customStyle="1" w:styleId="26">
    <w:name w:val="小标题"/>
    <w:basedOn w:val="6"/>
    <w:qFormat/>
    <w:uiPriority w:val="0"/>
    <w:pPr>
      <w:ind w:firstLine="0"/>
    </w:pPr>
  </w:style>
  <w:style w:type="paragraph" w:customStyle="1" w:styleId="27">
    <w:name w:val="样式2"/>
    <w:basedOn w:val="4"/>
    <w:qFormat/>
    <w:uiPriority w:val="0"/>
    <w:pPr>
      <w:numPr>
        <w:numId w:val="0"/>
      </w:numPr>
      <w:tabs>
        <w:tab w:val="left" w:pos="4860"/>
      </w:tabs>
      <w:spacing w:before="120" w:line="360" w:lineRule="auto"/>
      <w:ind w:left="720" w:hanging="300"/>
    </w:pPr>
  </w:style>
  <w:style w:type="character" w:customStyle="1" w:styleId="28">
    <w:name w:val="正文文本缩进 Char"/>
    <w:basedOn w:val="17"/>
    <w:link w:val="8"/>
    <w:qFormat/>
    <w:uiPriority w:val="0"/>
    <w:rPr>
      <w:rFonts w:ascii="Times New Roman" w:hAnsi="Times New Roman" w:eastAsia="宋体" w:cs="Times New Roman"/>
      <w:szCs w:val="20"/>
    </w:rPr>
  </w:style>
  <w:style w:type="paragraph" w:customStyle="1" w:styleId="29">
    <w:name w:val="小标题1"/>
    <w:basedOn w:val="3"/>
    <w:qFormat/>
    <w:uiPriority w:val="0"/>
  </w:style>
  <w:style w:type="character" w:customStyle="1" w:styleId="30">
    <w:name w:val="批注框文本 Char"/>
    <w:basedOn w:val="17"/>
    <w:link w:val="10"/>
    <w:semiHidden/>
    <w:qFormat/>
    <w:uiPriority w:val="0"/>
    <w:rPr>
      <w:rFonts w:ascii="Times New Roman" w:hAnsi="Times New Roman" w:eastAsia="宋体" w:cs="Times New Roman"/>
      <w:sz w:val="18"/>
      <w:szCs w:val="18"/>
    </w:rPr>
  </w:style>
  <w:style w:type="character" w:customStyle="1" w:styleId="31">
    <w:name w:val="批注文字 Char"/>
    <w:basedOn w:val="17"/>
    <w:link w:val="7"/>
    <w:qFormat/>
    <w:uiPriority w:val="0"/>
    <w:rPr>
      <w:rFonts w:ascii="Times New Roman" w:hAnsi="Times New Roman" w:eastAsia="宋体" w:cs="Times New Roman"/>
      <w:szCs w:val="20"/>
    </w:rPr>
  </w:style>
  <w:style w:type="character" w:customStyle="1" w:styleId="32">
    <w:name w:val="批注主题 Char"/>
    <w:basedOn w:val="31"/>
    <w:link w:val="14"/>
    <w:qFormat/>
    <w:uiPriority w:val="0"/>
    <w:rPr>
      <w:b/>
      <w:bCs/>
    </w:rPr>
  </w:style>
  <w:style w:type="paragraph" w:customStyle="1" w:styleId="33">
    <w:name w:val="样式 楷体_GB2312 四号 加粗 居中"/>
    <w:basedOn w:val="1"/>
    <w:qFormat/>
    <w:uiPriority w:val="0"/>
    <w:pPr>
      <w:jc w:val="center"/>
    </w:pPr>
    <w:rPr>
      <w:rFonts w:ascii="楷体_GB2312" w:eastAsia="楷体_GB2312"/>
      <w:bCs/>
      <w:sz w:val="28"/>
    </w:rPr>
  </w:style>
  <w:style w:type="paragraph" w:styleId="34">
    <w:name w:val="List Paragraph"/>
    <w:basedOn w:val="1"/>
    <w:qFormat/>
    <w:uiPriority w:val="34"/>
    <w:pPr>
      <w:ind w:firstLine="420" w:firstLineChars="200"/>
    </w:pPr>
  </w:style>
  <w:style w:type="character" w:customStyle="1" w:styleId="35">
    <w:name w:val="脚注文本 Char"/>
    <w:basedOn w:val="17"/>
    <w:link w:val="13"/>
    <w:semiHidden/>
    <w:qFormat/>
    <w:uiPriority w:val="99"/>
    <w:rPr>
      <w:rFonts w:ascii="Times New Roman" w:hAnsi="Times New Roman" w:eastAsia="宋体" w:cs="Times New Roman"/>
      <w:sz w:val="18"/>
      <w:szCs w:val="18"/>
    </w:rPr>
  </w:style>
  <w:style w:type="character" w:customStyle="1" w:styleId="36">
    <w:name w:val="日期 Char"/>
    <w:basedOn w:val="17"/>
    <w:link w:val="9"/>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57BD74-166A-4FAF-B408-117FD36BEA1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175</Words>
  <Characters>999</Characters>
  <Lines>8</Lines>
  <Paragraphs>2</Paragraphs>
  <TotalTime>3</TotalTime>
  <ScaleCrop>false</ScaleCrop>
  <LinksUpToDate>false</LinksUpToDate>
  <CharactersWithSpaces>1172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2011-01-12T07:22:00Z</dcterms:created>
  <dc:creator>psho3421</dc:creator>
  <cp:lastModifiedBy>stone</cp:lastModifiedBy>
  <dcterms:modified xsi:type="dcterms:W3CDTF">2020-07-27T05:46:43Z</dcterms:modified>
  <cp:revision>651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